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98" w:rsidRPr="006A68AB" w:rsidRDefault="00710E1B" w:rsidP="00710E1B">
      <w:pPr>
        <w:spacing w:line="200" w:lineRule="exact"/>
        <w:jc w:val="center"/>
        <w:rPr>
          <w:rFonts w:cstheme="minorHAnsi"/>
          <w:sz w:val="20"/>
          <w:szCs w:val="20"/>
        </w:rPr>
      </w:pPr>
      <w:bookmarkStart w:id="0" w:name="_GoBack"/>
      <w:bookmarkEnd w:id="0"/>
      <w:r w:rsidRPr="00757166">
        <w:rPr>
          <w:rFonts w:eastAsia="Times New Roman" w:cstheme="minorHAnsi"/>
          <w:noProof/>
          <w:sz w:val="20"/>
          <w:szCs w:val="20"/>
        </w:rPr>
        <w:drawing>
          <wp:anchor distT="0" distB="0" distL="114300" distR="114300" simplePos="0" relativeHeight="251658240" behindDoc="0" locked="0" layoutInCell="1" allowOverlap="1" wp14:anchorId="2F4220D2" wp14:editId="16F1D582">
            <wp:simplePos x="0" y="0"/>
            <wp:positionH relativeFrom="column">
              <wp:posOffset>1841500</wp:posOffset>
            </wp:positionH>
            <wp:positionV relativeFrom="paragraph">
              <wp:posOffset>-3175</wp:posOffset>
            </wp:positionV>
            <wp:extent cx="2040255" cy="2346960"/>
            <wp:effectExtent l="0" t="0" r="0" b="0"/>
            <wp:wrapSquare wrapText="bothSides"/>
            <wp:docPr id="12" name="Picture 12" descr="C:\Users\Lisa Huynh\Documents\SGVCC\sgv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sa Huynh\Documents\SGVCC\sgvc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0255" cy="2346960"/>
                    </a:xfrm>
                    <a:prstGeom prst="rect">
                      <a:avLst/>
                    </a:prstGeom>
                    <a:noFill/>
                    <a:ln w="9525">
                      <a:noFill/>
                      <a:miter lim="800000"/>
                      <a:headEnd/>
                      <a:tailEnd/>
                    </a:ln>
                  </pic:spPr>
                </pic:pic>
              </a:graphicData>
            </a:graphic>
          </wp:anchor>
        </w:drawing>
      </w:r>
      <w:r>
        <w:rPr>
          <w:rFonts w:eastAsia="Times New Roman" w:cstheme="minorHAnsi"/>
          <w:noProof/>
          <w:sz w:val="20"/>
          <w:szCs w:val="20"/>
        </w:rPr>
        <w:t xml:space="preserve">   </w:t>
      </w:r>
    </w:p>
    <w:p w:rsidR="001D0E98" w:rsidRPr="006A68AB" w:rsidRDefault="001D0E98" w:rsidP="00710E1B">
      <w:pPr>
        <w:spacing w:line="200" w:lineRule="exact"/>
        <w:rPr>
          <w:rFonts w:cstheme="minorHAnsi"/>
          <w:sz w:val="20"/>
          <w:szCs w:val="20"/>
        </w:rPr>
      </w:pPr>
    </w:p>
    <w:p w:rsidR="001D0E98" w:rsidRPr="006A68AB" w:rsidRDefault="001D0E98" w:rsidP="00710E1B">
      <w:pPr>
        <w:spacing w:line="200" w:lineRule="exact"/>
        <w:jc w:val="center"/>
        <w:rPr>
          <w:rFonts w:cstheme="minorHAnsi"/>
          <w:sz w:val="20"/>
          <w:szCs w:val="20"/>
        </w:rPr>
      </w:pPr>
    </w:p>
    <w:p w:rsidR="001D0E98" w:rsidRPr="006A68AB" w:rsidRDefault="001D0E98" w:rsidP="00710E1B">
      <w:pPr>
        <w:spacing w:line="200" w:lineRule="exact"/>
        <w:jc w:val="center"/>
        <w:rPr>
          <w:rFonts w:cstheme="minorHAnsi"/>
          <w:sz w:val="20"/>
          <w:szCs w:val="20"/>
        </w:rPr>
      </w:pPr>
    </w:p>
    <w:p w:rsidR="001D0E98" w:rsidRPr="006A68AB" w:rsidRDefault="001D0E98" w:rsidP="00710E1B">
      <w:pPr>
        <w:spacing w:line="200" w:lineRule="exact"/>
        <w:jc w:val="center"/>
        <w:rPr>
          <w:rFonts w:cstheme="minorHAnsi"/>
          <w:sz w:val="20"/>
          <w:szCs w:val="20"/>
        </w:rPr>
      </w:pPr>
    </w:p>
    <w:p w:rsidR="001D0E98" w:rsidRPr="006A68AB" w:rsidRDefault="001D0E98" w:rsidP="00710E1B">
      <w:pPr>
        <w:spacing w:line="200" w:lineRule="exact"/>
        <w:jc w:val="center"/>
        <w:rPr>
          <w:rFonts w:cstheme="minorHAnsi"/>
          <w:sz w:val="20"/>
          <w:szCs w:val="20"/>
        </w:rPr>
      </w:pPr>
    </w:p>
    <w:p w:rsidR="001D0E98" w:rsidRPr="006A68AB" w:rsidRDefault="001D0E98" w:rsidP="00710E1B">
      <w:pPr>
        <w:spacing w:line="200" w:lineRule="exact"/>
        <w:jc w:val="center"/>
        <w:rPr>
          <w:rFonts w:cstheme="minorHAnsi"/>
          <w:sz w:val="20"/>
          <w:szCs w:val="20"/>
        </w:rPr>
      </w:pPr>
    </w:p>
    <w:p w:rsidR="001D0E98" w:rsidRPr="006A68AB" w:rsidRDefault="001D0E98" w:rsidP="00710E1B">
      <w:pPr>
        <w:spacing w:line="240" w:lineRule="exact"/>
        <w:jc w:val="center"/>
        <w:rPr>
          <w:rFonts w:cstheme="minorHAnsi"/>
          <w:sz w:val="24"/>
          <w:szCs w:val="24"/>
        </w:rPr>
      </w:pPr>
    </w:p>
    <w:p w:rsidR="001D0E98" w:rsidRPr="00757166" w:rsidRDefault="00710E1B" w:rsidP="00710E1B">
      <w:pPr>
        <w:jc w:val="center"/>
        <w:rPr>
          <w:rFonts w:eastAsia="Times New Roman" w:cstheme="minorHAnsi"/>
          <w:sz w:val="20"/>
          <w:szCs w:val="20"/>
        </w:rPr>
      </w:pPr>
      <w:r>
        <w:rPr>
          <w:rFonts w:eastAsia="Times New Roman" w:cstheme="minorHAnsi"/>
          <w:sz w:val="20"/>
          <w:szCs w:val="20"/>
        </w:rPr>
        <w:tab/>
      </w:r>
      <w:r>
        <w:rPr>
          <w:rFonts w:eastAsia="Times New Roman" w:cstheme="minorHAnsi"/>
          <w:sz w:val="20"/>
          <w:szCs w:val="20"/>
        </w:rPr>
        <w:tab/>
      </w:r>
      <w:r w:rsidR="00A8305A">
        <w:rPr>
          <w:rFonts w:eastAsia="Times New Roman" w:cstheme="minorHAnsi"/>
          <w:sz w:val="20"/>
          <w:szCs w:val="20"/>
        </w:rPr>
        <w:t xml:space="preserve">    </w:t>
      </w:r>
      <w:r>
        <w:rPr>
          <w:rFonts w:eastAsia="Times New Roman" w:cstheme="minorHAnsi"/>
          <w:sz w:val="20"/>
          <w:szCs w:val="20"/>
        </w:rPr>
        <w:tab/>
      </w:r>
      <w:r>
        <w:rPr>
          <w:rFonts w:eastAsia="Times New Roman" w:cstheme="minorHAnsi"/>
          <w:sz w:val="20"/>
          <w:szCs w:val="20"/>
        </w:rPr>
        <w:tab/>
      </w:r>
      <w:r w:rsidR="005829B8">
        <w:rPr>
          <w:rFonts w:eastAsia="Times New Roman" w:cstheme="minorHAnsi"/>
          <w:sz w:val="20"/>
          <w:szCs w:val="20"/>
        </w:rPr>
        <w:br w:type="textWrapping" w:clear="all"/>
      </w:r>
      <w:r>
        <w:rPr>
          <w:rFonts w:eastAsia="Times New Roman" w:cstheme="minorHAnsi"/>
          <w:sz w:val="20"/>
          <w:szCs w:val="20"/>
        </w:rPr>
        <w:tab/>
      </w:r>
    </w:p>
    <w:p w:rsidR="001D0E98" w:rsidRPr="00757166" w:rsidRDefault="001D0E98">
      <w:pPr>
        <w:spacing w:before="7" w:line="180" w:lineRule="exact"/>
        <w:rPr>
          <w:rFonts w:cstheme="minorHAnsi"/>
          <w:sz w:val="18"/>
          <w:szCs w:val="18"/>
        </w:rPr>
      </w:pPr>
    </w:p>
    <w:p w:rsidR="001D0E98" w:rsidRPr="00757166" w:rsidRDefault="001D0E98">
      <w:pPr>
        <w:spacing w:line="200" w:lineRule="exact"/>
        <w:rPr>
          <w:rFonts w:cstheme="minorHAnsi"/>
          <w:sz w:val="20"/>
          <w:szCs w:val="20"/>
        </w:rPr>
      </w:pPr>
    </w:p>
    <w:p w:rsidR="001D0E98" w:rsidRPr="00757166" w:rsidRDefault="001D0E98">
      <w:pPr>
        <w:spacing w:line="200" w:lineRule="exact"/>
        <w:rPr>
          <w:rFonts w:cstheme="minorHAnsi"/>
          <w:sz w:val="20"/>
          <w:szCs w:val="20"/>
        </w:rPr>
      </w:pPr>
    </w:p>
    <w:p w:rsidR="001D0E98" w:rsidRPr="00757166" w:rsidRDefault="001D0E98">
      <w:pPr>
        <w:spacing w:line="200" w:lineRule="exact"/>
        <w:rPr>
          <w:rFonts w:cstheme="minorHAnsi"/>
          <w:sz w:val="20"/>
          <w:szCs w:val="20"/>
        </w:rPr>
      </w:pPr>
    </w:p>
    <w:p w:rsidR="001D0E98" w:rsidRPr="00757166" w:rsidRDefault="001D0E98">
      <w:pPr>
        <w:spacing w:line="200" w:lineRule="exact"/>
        <w:rPr>
          <w:rFonts w:cstheme="minorHAnsi"/>
          <w:sz w:val="20"/>
          <w:szCs w:val="20"/>
        </w:rPr>
      </w:pPr>
    </w:p>
    <w:p w:rsidR="001D0E98" w:rsidRPr="00757166" w:rsidRDefault="001D0E98" w:rsidP="005606F2">
      <w:pPr>
        <w:spacing w:line="200" w:lineRule="exact"/>
        <w:jc w:val="center"/>
        <w:rPr>
          <w:rFonts w:cstheme="minorHAnsi"/>
          <w:sz w:val="20"/>
          <w:szCs w:val="20"/>
        </w:rPr>
      </w:pPr>
    </w:p>
    <w:p w:rsidR="001D0E98" w:rsidRPr="00757166" w:rsidRDefault="001D0E98" w:rsidP="005606F2">
      <w:pPr>
        <w:spacing w:line="200" w:lineRule="exact"/>
        <w:jc w:val="center"/>
        <w:rPr>
          <w:rFonts w:cstheme="minorHAnsi"/>
          <w:sz w:val="20"/>
          <w:szCs w:val="20"/>
        </w:rPr>
      </w:pPr>
    </w:p>
    <w:p w:rsidR="001D0E98" w:rsidRPr="00757166" w:rsidRDefault="005606F2" w:rsidP="00A8305A">
      <w:pPr>
        <w:ind w:right="402"/>
        <w:jc w:val="center"/>
        <w:rPr>
          <w:rFonts w:eastAsia="Times New Roman" w:cstheme="minorHAnsi"/>
          <w:sz w:val="72"/>
          <w:szCs w:val="72"/>
        </w:rPr>
      </w:pPr>
      <w:r w:rsidRPr="00757166">
        <w:rPr>
          <w:rFonts w:eastAsia="Times New Roman" w:cstheme="minorHAnsi"/>
          <w:b/>
          <w:bCs/>
          <w:color w:val="000000" w:themeColor="text1"/>
          <w:sz w:val="72"/>
          <w:szCs w:val="72"/>
        </w:rPr>
        <w:t>YouthBuild</w:t>
      </w:r>
      <w:r w:rsidR="006A68AB" w:rsidRPr="00757166">
        <w:rPr>
          <w:rFonts w:eastAsia="Times New Roman" w:cstheme="minorHAnsi"/>
          <w:b/>
          <w:bCs/>
          <w:color w:val="000000" w:themeColor="text1"/>
          <w:spacing w:val="-3"/>
          <w:sz w:val="72"/>
          <w:szCs w:val="72"/>
        </w:rPr>
        <w:t xml:space="preserve"> </w:t>
      </w:r>
      <w:r w:rsidR="006A68AB" w:rsidRPr="00757166">
        <w:rPr>
          <w:rFonts w:eastAsia="Times New Roman" w:cstheme="minorHAnsi"/>
          <w:b/>
          <w:bCs/>
          <w:color w:val="000000" w:themeColor="text1"/>
          <w:sz w:val="72"/>
          <w:szCs w:val="72"/>
        </w:rPr>
        <w:t>Program</w:t>
      </w:r>
    </w:p>
    <w:p w:rsidR="00A8305A" w:rsidRDefault="00A8305A" w:rsidP="00A8305A">
      <w:pPr>
        <w:jc w:val="center"/>
        <w:rPr>
          <w:rFonts w:eastAsia="Times New Roman" w:cstheme="minorHAnsi"/>
          <w:sz w:val="72"/>
          <w:szCs w:val="72"/>
        </w:rPr>
      </w:pPr>
    </w:p>
    <w:p w:rsidR="00A8305A" w:rsidRDefault="005606F2" w:rsidP="00A8305A">
      <w:pPr>
        <w:jc w:val="center"/>
        <w:rPr>
          <w:rFonts w:eastAsia="Times New Roman" w:cstheme="minorHAnsi"/>
          <w:sz w:val="72"/>
          <w:szCs w:val="72"/>
        </w:rPr>
      </w:pPr>
      <w:r w:rsidRPr="00757166">
        <w:rPr>
          <w:rFonts w:eastAsia="Times New Roman" w:cstheme="minorHAnsi"/>
          <w:sz w:val="72"/>
          <w:szCs w:val="72"/>
        </w:rPr>
        <w:t>Policy and Procedure</w:t>
      </w:r>
    </w:p>
    <w:p w:rsidR="005606F2" w:rsidRPr="00757166" w:rsidRDefault="005606F2" w:rsidP="00A8305A">
      <w:pPr>
        <w:jc w:val="center"/>
        <w:rPr>
          <w:rFonts w:eastAsia="Times New Roman" w:cstheme="minorHAnsi"/>
          <w:sz w:val="72"/>
          <w:szCs w:val="72"/>
        </w:rPr>
        <w:sectPr w:rsidR="005606F2" w:rsidRPr="0075716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80" w:right="1320" w:bottom="1140" w:left="1720" w:header="720" w:footer="959" w:gutter="0"/>
          <w:pgNumType w:start="1"/>
          <w:cols w:space="720"/>
        </w:sectPr>
      </w:pPr>
      <w:r w:rsidRPr="00757166">
        <w:rPr>
          <w:rFonts w:eastAsia="Times New Roman" w:cstheme="minorHAnsi"/>
          <w:sz w:val="72"/>
          <w:szCs w:val="72"/>
        </w:rPr>
        <w:t>Manual</w:t>
      </w:r>
    </w:p>
    <w:p w:rsidR="001D0E98" w:rsidRPr="00757166" w:rsidRDefault="006A68AB">
      <w:pPr>
        <w:spacing w:before="29"/>
        <w:ind w:left="3182"/>
        <w:rPr>
          <w:rFonts w:eastAsia="Arial" w:cstheme="minorHAnsi"/>
          <w:sz w:val="40"/>
          <w:szCs w:val="40"/>
        </w:rPr>
      </w:pPr>
      <w:r w:rsidRPr="00757166">
        <w:rPr>
          <w:rFonts w:eastAsia="Arial" w:cstheme="minorHAnsi"/>
          <w:color w:val="808080"/>
          <w:spacing w:val="-37"/>
          <w:sz w:val="40"/>
          <w:szCs w:val="40"/>
        </w:rPr>
        <w:lastRenderedPageBreak/>
        <w:t>T</w:t>
      </w:r>
      <w:r w:rsidRPr="00757166">
        <w:rPr>
          <w:rFonts w:eastAsia="Arial" w:cstheme="minorHAnsi"/>
          <w:color w:val="808080"/>
          <w:spacing w:val="-35"/>
          <w:sz w:val="40"/>
          <w:szCs w:val="40"/>
        </w:rPr>
        <w:t>ab</w:t>
      </w:r>
      <w:r w:rsidRPr="00757166">
        <w:rPr>
          <w:rFonts w:eastAsia="Arial" w:cstheme="minorHAnsi"/>
          <w:color w:val="808080"/>
          <w:spacing w:val="-37"/>
          <w:sz w:val="40"/>
          <w:szCs w:val="40"/>
        </w:rPr>
        <w:t>l</w:t>
      </w:r>
      <w:r w:rsidRPr="00757166">
        <w:rPr>
          <w:rFonts w:eastAsia="Arial" w:cstheme="minorHAnsi"/>
          <w:color w:val="808080"/>
          <w:sz w:val="40"/>
          <w:szCs w:val="40"/>
        </w:rPr>
        <w:t>e</w:t>
      </w:r>
      <w:r w:rsidRPr="00757166">
        <w:rPr>
          <w:rFonts w:eastAsia="Arial" w:cstheme="minorHAnsi"/>
          <w:color w:val="808080"/>
          <w:spacing w:val="-70"/>
          <w:sz w:val="40"/>
          <w:szCs w:val="40"/>
        </w:rPr>
        <w:t xml:space="preserve"> </w:t>
      </w:r>
      <w:r w:rsidRPr="00757166">
        <w:rPr>
          <w:rFonts w:eastAsia="Arial" w:cstheme="minorHAnsi"/>
          <w:color w:val="808080"/>
          <w:spacing w:val="-37"/>
          <w:sz w:val="40"/>
          <w:szCs w:val="40"/>
        </w:rPr>
        <w:t>o</w:t>
      </w:r>
      <w:r w:rsidRPr="00757166">
        <w:rPr>
          <w:rFonts w:eastAsia="Arial" w:cstheme="minorHAnsi"/>
          <w:color w:val="808080"/>
          <w:sz w:val="40"/>
          <w:szCs w:val="40"/>
        </w:rPr>
        <w:t>f</w:t>
      </w:r>
      <w:r w:rsidRPr="00757166">
        <w:rPr>
          <w:rFonts w:eastAsia="Arial" w:cstheme="minorHAnsi"/>
          <w:color w:val="808080"/>
          <w:spacing w:val="-68"/>
          <w:sz w:val="40"/>
          <w:szCs w:val="40"/>
        </w:rPr>
        <w:t xml:space="preserve"> </w:t>
      </w:r>
      <w:r w:rsidRPr="00757166">
        <w:rPr>
          <w:rFonts w:eastAsia="Arial" w:cstheme="minorHAnsi"/>
          <w:color w:val="808080"/>
          <w:spacing w:val="-35"/>
          <w:sz w:val="40"/>
          <w:szCs w:val="40"/>
        </w:rPr>
        <w:t>C</w:t>
      </w:r>
      <w:r w:rsidRPr="00757166">
        <w:rPr>
          <w:rFonts w:eastAsia="Arial" w:cstheme="minorHAnsi"/>
          <w:color w:val="808080"/>
          <w:spacing w:val="-37"/>
          <w:sz w:val="40"/>
          <w:szCs w:val="40"/>
        </w:rPr>
        <w:t>on</w:t>
      </w:r>
      <w:r w:rsidRPr="00757166">
        <w:rPr>
          <w:rFonts w:eastAsia="Arial" w:cstheme="minorHAnsi"/>
          <w:color w:val="808080"/>
          <w:spacing w:val="-33"/>
          <w:sz w:val="40"/>
          <w:szCs w:val="40"/>
        </w:rPr>
        <w:t>t</w:t>
      </w:r>
      <w:r w:rsidRPr="00757166">
        <w:rPr>
          <w:rFonts w:eastAsia="Arial" w:cstheme="minorHAnsi"/>
          <w:color w:val="808080"/>
          <w:spacing w:val="-37"/>
          <w:sz w:val="40"/>
          <w:szCs w:val="40"/>
        </w:rPr>
        <w:t>en</w:t>
      </w:r>
      <w:r w:rsidRPr="00757166">
        <w:rPr>
          <w:rFonts w:eastAsia="Arial" w:cstheme="minorHAnsi"/>
          <w:color w:val="808080"/>
          <w:spacing w:val="-33"/>
          <w:sz w:val="40"/>
          <w:szCs w:val="40"/>
        </w:rPr>
        <w:t>t</w:t>
      </w:r>
      <w:r w:rsidRPr="00757166">
        <w:rPr>
          <w:rFonts w:eastAsia="Arial" w:cstheme="minorHAnsi"/>
          <w:color w:val="808080"/>
          <w:sz w:val="40"/>
          <w:szCs w:val="40"/>
        </w:rPr>
        <w:t>s</w:t>
      </w:r>
    </w:p>
    <w:p w:rsidR="00BC3038" w:rsidRPr="00757166" w:rsidRDefault="00E922F5" w:rsidP="00BC3038">
      <w:pPr>
        <w:tabs>
          <w:tab w:val="right" w:leader="dot" w:pos="8640"/>
          <w:tab w:val="right" w:pos="9360"/>
        </w:tabs>
        <w:spacing w:line="264" w:lineRule="auto"/>
        <w:rPr>
          <w:rFonts w:eastAsia="Tahoma" w:cstheme="minorHAnsi"/>
        </w:rPr>
      </w:pPr>
      <w:r w:rsidRPr="00757166">
        <w:rPr>
          <w:rFonts w:eastAsia="Tahoma" w:cstheme="minorHAnsi"/>
        </w:rPr>
        <w:br/>
      </w:r>
      <w:r w:rsidR="00BC3038" w:rsidRPr="00757166">
        <w:rPr>
          <w:rFonts w:eastAsia="Tahoma" w:cstheme="minorHAnsi"/>
        </w:rPr>
        <w:t>In</w:t>
      </w:r>
      <w:r w:rsidR="00F6734E" w:rsidRPr="00757166">
        <w:rPr>
          <w:rFonts w:eastAsia="Tahoma" w:cstheme="minorHAnsi"/>
        </w:rPr>
        <w:t>troduction to SGVCC YouthBuild</w:t>
      </w:r>
      <w:r w:rsidR="00F6734E" w:rsidRPr="00757166">
        <w:rPr>
          <w:rFonts w:eastAsia="Tahoma" w:cstheme="minorHAnsi"/>
        </w:rPr>
        <w:tab/>
        <w:t>4</w:t>
      </w:r>
    </w:p>
    <w:p w:rsidR="00BC3038" w:rsidRPr="00757166" w:rsidRDefault="00F6734E" w:rsidP="00BC3038">
      <w:pPr>
        <w:tabs>
          <w:tab w:val="right" w:leader="dot" w:pos="8640"/>
          <w:tab w:val="right" w:pos="9360"/>
        </w:tabs>
        <w:spacing w:line="264" w:lineRule="auto"/>
        <w:rPr>
          <w:rFonts w:eastAsia="Tahoma" w:cstheme="minorHAnsi"/>
        </w:rPr>
      </w:pPr>
      <w:r w:rsidRPr="00757166">
        <w:rPr>
          <w:rFonts w:eastAsia="Tahoma" w:cstheme="minorHAnsi"/>
        </w:rPr>
        <w:t>Purpose</w:t>
      </w:r>
      <w:r w:rsidRPr="00757166">
        <w:rPr>
          <w:rFonts w:eastAsia="Tahoma" w:cstheme="minorHAnsi"/>
        </w:rPr>
        <w:tab/>
        <w:t>4</w:t>
      </w:r>
    </w:p>
    <w:p w:rsidR="00BC3038" w:rsidRPr="00757166" w:rsidRDefault="00F6734E" w:rsidP="00BC3038">
      <w:pPr>
        <w:tabs>
          <w:tab w:val="right" w:leader="dot" w:pos="8640"/>
          <w:tab w:val="right" w:pos="9360"/>
        </w:tabs>
        <w:spacing w:line="264" w:lineRule="auto"/>
        <w:rPr>
          <w:rFonts w:eastAsia="Tahoma" w:cstheme="minorHAnsi"/>
        </w:rPr>
      </w:pPr>
      <w:r w:rsidRPr="00757166">
        <w:rPr>
          <w:rFonts w:eastAsia="Tahoma" w:cstheme="minorHAnsi"/>
        </w:rPr>
        <w:t>Mission</w:t>
      </w:r>
      <w:r w:rsidRPr="00757166">
        <w:rPr>
          <w:rFonts w:eastAsia="Tahoma" w:cstheme="minorHAnsi"/>
        </w:rPr>
        <w:tab/>
        <w:t>4</w:t>
      </w:r>
    </w:p>
    <w:p w:rsidR="00BC3038" w:rsidRPr="00757166" w:rsidRDefault="00E32793" w:rsidP="00BC3038">
      <w:pPr>
        <w:tabs>
          <w:tab w:val="right" w:leader="dot" w:pos="8640"/>
          <w:tab w:val="right" w:pos="9360"/>
        </w:tabs>
        <w:spacing w:line="264" w:lineRule="auto"/>
        <w:rPr>
          <w:rFonts w:eastAsia="Tahoma" w:cstheme="minorHAnsi"/>
        </w:rPr>
      </w:pPr>
      <w:r w:rsidRPr="00757166">
        <w:rPr>
          <w:rFonts w:eastAsia="Tahoma" w:cstheme="minorHAnsi"/>
        </w:rPr>
        <w:t>Philosophy</w:t>
      </w:r>
      <w:r w:rsidR="00F6734E" w:rsidRPr="00757166">
        <w:rPr>
          <w:rFonts w:eastAsia="Tahoma" w:cstheme="minorHAnsi"/>
        </w:rPr>
        <w:tab/>
        <w:t>4</w:t>
      </w:r>
    </w:p>
    <w:p w:rsidR="001D4FA1" w:rsidRPr="00757166" w:rsidRDefault="001D4FA1" w:rsidP="00BC3038">
      <w:pPr>
        <w:tabs>
          <w:tab w:val="right" w:leader="dot" w:pos="8640"/>
          <w:tab w:val="right" w:pos="9360"/>
        </w:tabs>
        <w:spacing w:line="264" w:lineRule="auto"/>
        <w:rPr>
          <w:rFonts w:eastAsia="Tahoma" w:cstheme="minorHAnsi"/>
        </w:rPr>
      </w:pPr>
      <w:r w:rsidRPr="00757166">
        <w:rPr>
          <w:rFonts w:eastAsia="Tahoma" w:cstheme="minorHAnsi"/>
        </w:rPr>
        <w:t>Values</w:t>
      </w:r>
      <w:r w:rsidRPr="00757166">
        <w:rPr>
          <w:rFonts w:eastAsia="Tahoma" w:cstheme="minorHAnsi"/>
        </w:rPr>
        <w:tab/>
      </w:r>
      <w:r w:rsidR="00F6734E" w:rsidRPr="00757166">
        <w:rPr>
          <w:rFonts w:eastAsia="Tahoma" w:cstheme="minorHAnsi"/>
        </w:rPr>
        <w:t>4</w:t>
      </w:r>
    </w:p>
    <w:p w:rsidR="003C485B" w:rsidRPr="00757166" w:rsidRDefault="00F6734E" w:rsidP="00BC3038">
      <w:pPr>
        <w:tabs>
          <w:tab w:val="right" w:leader="dot" w:pos="8640"/>
          <w:tab w:val="right" w:pos="9360"/>
        </w:tabs>
        <w:spacing w:line="264" w:lineRule="auto"/>
        <w:rPr>
          <w:rFonts w:eastAsia="Tahoma" w:cstheme="minorHAnsi"/>
        </w:rPr>
      </w:pPr>
      <w:r w:rsidRPr="00757166">
        <w:rPr>
          <w:rFonts w:eastAsia="Tahoma" w:cstheme="minorHAnsi"/>
        </w:rPr>
        <w:t>YouthBuild History</w:t>
      </w:r>
      <w:r w:rsidRPr="00757166">
        <w:rPr>
          <w:rFonts w:eastAsia="Tahoma" w:cstheme="minorHAnsi"/>
        </w:rPr>
        <w:tab/>
        <w:t>5</w:t>
      </w:r>
    </w:p>
    <w:p w:rsidR="0042544F" w:rsidRPr="00757166" w:rsidRDefault="00F6734E" w:rsidP="00BC3038">
      <w:pPr>
        <w:tabs>
          <w:tab w:val="right" w:leader="dot" w:pos="8640"/>
          <w:tab w:val="right" w:pos="9360"/>
        </w:tabs>
        <w:spacing w:line="264" w:lineRule="auto"/>
        <w:rPr>
          <w:rFonts w:eastAsia="Tahoma" w:cstheme="minorHAnsi"/>
        </w:rPr>
      </w:pPr>
      <w:r w:rsidRPr="00757166">
        <w:rPr>
          <w:rFonts w:eastAsia="Tahoma" w:cstheme="minorHAnsi"/>
        </w:rPr>
        <w:t>Acknowledgements</w:t>
      </w:r>
      <w:r w:rsidRPr="00757166">
        <w:rPr>
          <w:rFonts w:eastAsia="Tahoma" w:cstheme="minorHAnsi"/>
        </w:rPr>
        <w:tab/>
        <w:t>5</w:t>
      </w:r>
    </w:p>
    <w:p w:rsidR="00F6734E" w:rsidRPr="00757166" w:rsidRDefault="00F6734E" w:rsidP="00BC3038">
      <w:pPr>
        <w:tabs>
          <w:tab w:val="right" w:leader="dot" w:pos="8640"/>
          <w:tab w:val="right" w:pos="9360"/>
        </w:tabs>
        <w:spacing w:line="264" w:lineRule="auto"/>
        <w:rPr>
          <w:rFonts w:eastAsia="Tahoma" w:cstheme="minorHAnsi"/>
        </w:rPr>
      </w:pPr>
      <w:r w:rsidRPr="00757166">
        <w:rPr>
          <w:rFonts w:eastAsia="Tahoma" w:cstheme="minorHAnsi"/>
        </w:rPr>
        <w:t>Disclaimer</w:t>
      </w:r>
      <w:r w:rsidRPr="00757166">
        <w:rPr>
          <w:rFonts w:eastAsia="Tahoma" w:cstheme="minorHAnsi"/>
        </w:rPr>
        <w:tab/>
        <w:t>6</w:t>
      </w:r>
    </w:p>
    <w:p w:rsidR="001C1AAC" w:rsidRPr="00757166" w:rsidRDefault="00CD0A0A" w:rsidP="00BC3038">
      <w:pPr>
        <w:tabs>
          <w:tab w:val="right" w:leader="dot" w:pos="8640"/>
          <w:tab w:val="right" w:pos="9360"/>
        </w:tabs>
        <w:spacing w:line="264" w:lineRule="auto"/>
        <w:rPr>
          <w:rFonts w:eastAsia="Tahoma" w:cstheme="minorHAnsi"/>
        </w:rPr>
      </w:pPr>
      <w:r w:rsidRPr="00757166">
        <w:rPr>
          <w:rFonts w:eastAsia="Tahoma" w:cstheme="minorHAnsi"/>
        </w:rPr>
        <w:t>YouthBuild Program Components</w:t>
      </w:r>
      <w:r w:rsidRPr="00757166">
        <w:rPr>
          <w:rFonts w:eastAsia="Tahoma" w:cstheme="minorHAnsi"/>
        </w:rPr>
        <w:tab/>
      </w:r>
      <w:r w:rsidR="00F6734E" w:rsidRPr="00757166">
        <w:rPr>
          <w:rFonts w:eastAsia="Tahoma" w:cstheme="minorHAnsi"/>
        </w:rPr>
        <w:t>6</w:t>
      </w:r>
    </w:p>
    <w:p w:rsidR="00347AB5" w:rsidRPr="00757166" w:rsidRDefault="00347AB5" w:rsidP="00347AB5">
      <w:pPr>
        <w:tabs>
          <w:tab w:val="right" w:leader="dot" w:pos="8640"/>
          <w:tab w:val="right" w:pos="9360"/>
        </w:tabs>
        <w:spacing w:line="264" w:lineRule="auto"/>
        <w:ind w:left="720" w:hanging="720"/>
        <w:rPr>
          <w:rFonts w:eastAsia="Tahoma" w:cstheme="minorHAnsi"/>
        </w:rPr>
      </w:pPr>
      <w:r w:rsidRPr="00757166">
        <w:rPr>
          <w:rFonts w:eastAsia="Tahoma" w:cstheme="minorHAnsi"/>
        </w:rPr>
        <w:t xml:space="preserve">             Education</w:t>
      </w:r>
      <w:r w:rsidRPr="00757166">
        <w:rPr>
          <w:rFonts w:eastAsia="Tahoma" w:cstheme="minorHAnsi"/>
        </w:rPr>
        <w:tab/>
      </w:r>
      <w:r w:rsidR="00F6734E" w:rsidRPr="00757166">
        <w:rPr>
          <w:rFonts w:eastAsia="Tahoma" w:cstheme="minorHAnsi"/>
        </w:rPr>
        <w:t>6</w:t>
      </w:r>
      <w:r w:rsidRPr="00757166">
        <w:rPr>
          <w:rFonts w:eastAsia="Tahoma" w:cstheme="minorHAnsi"/>
        </w:rPr>
        <w:br/>
        <w:t>Vocational Training</w:t>
      </w:r>
      <w:r w:rsidRPr="00757166">
        <w:rPr>
          <w:rFonts w:eastAsia="Tahoma" w:cstheme="minorHAnsi"/>
        </w:rPr>
        <w:tab/>
      </w:r>
      <w:r w:rsidR="00F6734E" w:rsidRPr="00757166">
        <w:rPr>
          <w:rFonts w:eastAsia="Tahoma" w:cstheme="minorHAnsi"/>
        </w:rPr>
        <w:t>7</w:t>
      </w:r>
    </w:p>
    <w:p w:rsidR="00347AB5" w:rsidRPr="00757166" w:rsidRDefault="00347AB5" w:rsidP="00347AB5">
      <w:pPr>
        <w:tabs>
          <w:tab w:val="right" w:leader="dot" w:pos="8640"/>
          <w:tab w:val="right" w:pos="9360"/>
        </w:tabs>
        <w:spacing w:line="264" w:lineRule="auto"/>
        <w:ind w:left="720" w:hanging="720"/>
        <w:rPr>
          <w:rFonts w:eastAsia="Tahoma" w:cstheme="minorHAnsi"/>
        </w:rPr>
      </w:pPr>
      <w:r w:rsidRPr="00757166">
        <w:rPr>
          <w:rFonts w:eastAsia="Tahoma" w:cstheme="minorHAnsi"/>
        </w:rPr>
        <w:tab/>
        <w:t>Case Management</w:t>
      </w:r>
      <w:r w:rsidRPr="00757166">
        <w:rPr>
          <w:rFonts w:eastAsia="Tahoma" w:cstheme="minorHAnsi"/>
        </w:rPr>
        <w:tab/>
      </w:r>
      <w:r w:rsidR="00F6734E" w:rsidRPr="00757166">
        <w:rPr>
          <w:rFonts w:eastAsia="Tahoma" w:cstheme="minorHAnsi"/>
        </w:rPr>
        <w:t>8</w:t>
      </w:r>
    </w:p>
    <w:p w:rsidR="00347AB5" w:rsidRPr="00757166" w:rsidRDefault="00347AB5" w:rsidP="00347AB5">
      <w:pPr>
        <w:tabs>
          <w:tab w:val="right" w:leader="dot" w:pos="8640"/>
          <w:tab w:val="right" w:pos="9360"/>
        </w:tabs>
        <w:spacing w:line="264" w:lineRule="auto"/>
        <w:ind w:left="720" w:hanging="720"/>
        <w:rPr>
          <w:rFonts w:eastAsia="Tahoma" w:cstheme="minorHAnsi"/>
        </w:rPr>
      </w:pPr>
      <w:r w:rsidRPr="00757166">
        <w:rPr>
          <w:rFonts w:eastAsia="Tahoma" w:cstheme="minorHAnsi"/>
        </w:rPr>
        <w:tab/>
        <w:t>Leadership</w:t>
      </w:r>
      <w:r w:rsidRPr="00757166">
        <w:rPr>
          <w:rFonts w:eastAsia="Tahoma" w:cstheme="minorHAnsi"/>
        </w:rPr>
        <w:tab/>
      </w:r>
      <w:r w:rsidR="00F6734E" w:rsidRPr="00757166">
        <w:rPr>
          <w:rFonts w:eastAsia="Tahoma" w:cstheme="minorHAnsi"/>
        </w:rPr>
        <w:t>9</w:t>
      </w:r>
    </w:p>
    <w:p w:rsidR="00347AB5" w:rsidRPr="00757166" w:rsidRDefault="00347AB5" w:rsidP="00347AB5">
      <w:pPr>
        <w:tabs>
          <w:tab w:val="right" w:leader="dot" w:pos="8640"/>
          <w:tab w:val="right" w:pos="9360"/>
        </w:tabs>
        <w:spacing w:line="264" w:lineRule="auto"/>
        <w:ind w:left="720" w:hanging="720"/>
        <w:rPr>
          <w:rFonts w:eastAsia="Tahoma" w:cstheme="minorHAnsi"/>
        </w:rPr>
      </w:pPr>
      <w:r w:rsidRPr="00757166">
        <w:rPr>
          <w:rFonts w:eastAsia="Tahoma" w:cstheme="minorHAnsi"/>
        </w:rPr>
        <w:tab/>
        <w:t>Post Program Placement</w:t>
      </w:r>
      <w:r w:rsidRPr="00757166">
        <w:rPr>
          <w:rFonts w:eastAsia="Tahoma" w:cstheme="minorHAnsi"/>
        </w:rPr>
        <w:tab/>
      </w:r>
      <w:r w:rsidR="00F6734E" w:rsidRPr="00757166">
        <w:rPr>
          <w:rFonts w:eastAsia="Tahoma" w:cstheme="minorHAnsi"/>
        </w:rPr>
        <w:t>9</w:t>
      </w:r>
    </w:p>
    <w:p w:rsidR="00347AB5" w:rsidRPr="00757166" w:rsidRDefault="00347AB5" w:rsidP="00347AB5">
      <w:pPr>
        <w:tabs>
          <w:tab w:val="right" w:leader="dot" w:pos="8640"/>
          <w:tab w:val="right" w:pos="9360"/>
        </w:tabs>
        <w:spacing w:line="264" w:lineRule="auto"/>
        <w:ind w:left="720" w:hanging="720"/>
        <w:rPr>
          <w:rFonts w:eastAsia="Tahoma" w:cstheme="minorHAnsi"/>
        </w:rPr>
      </w:pPr>
      <w:r w:rsidRPr="00757166">
        <w:rPr>
          <w:rFonts w:eastAsia="Tahoma" w:cstheme="minorHAnsi"/>
        </w:rPr>
        <w:tab/>
      </w:r>
      <w:r w:rsidR="00CD0A0A" w:rsidRPr="00757166">
        <w:rPr>
          <w:rFonts w:eastAsia="Tahoma" w:cstheme="minorHAnsi"/>
        </w:rPr>
        <w:t>AmeriCorps</w:t>
      </w:r>
      <w:r w:rsidR="00CD0A0A" w:rsidRPr="00757166">
        <w:rPr>
          <w:rFonts w:eastAsia="Tahoma" w:cstheme="minorHAnsi"/>
        </w:rPr>
        <w:tab/>
      </w:r>
      <w:r w:rsidR="00F6734E" w:rsidRPr="00757166">
        <w:rPr>
          <w:rFonts w:eastAsia="Tahoma" w:cstheme="minorHAnsi"/>
        </w:rPr>
        <w:t>9</w:t>
      </w:r>
    </w:p>
    <w:p w:rsidR="00347AB5" w:rsidRPr="00757166" w:rsidRDefault="00347AB5" w:rsidP="00347AB5">
      <w:pPr>
        <w:tabs>
          <w:tab w:val="right" w:leader="dot" w:pos="8640"/>
          <w:tab w:val="right" w:pos="9360"/>
        </w:tabs>
        <w:spacing w:line="264" w:lineRule="auto"/>
        <w:ind w:left="720" w:hanging="720"/>
        <w:rPr>
          <w:rFonts w:eastAsia="Tahoma" w:cstheme="minorHAnsi"/>
        </w:rPr>
      </w:pPr>
      <w:r w:rsidRPr="00757166">
        <w:rPr>
          <w:rFonts w:eastAsia="Tahoma" w:cstheme="minorHAnsi"/>
        </w:rPr>
        <w:tab/>
        <w:t>Mentoring</w:t>
      </w:r>
      <w:r w:rsidRPr="00757166">
        <w:rPr>
          <w:rFonts w:eastAsia="Tahoma" w:cstheme="minorHAnsi"/>
        </w:rPr>
        <w:tab/>
      </w:r>
      <w:r w:rsidR="00F6734E" w:rsidRPr="00757166">
        <w:rPr>
          <w:rFonts w:eastAsia="Tahoma" w:cstheme="minorHAnsi"/>
        </w:rPr>
        <w:t>10</w:t>
      </w:r>
    </w:p>
    <w:p w:rsidR="00CD0A0A" w:rsidRPr="00757166" w:rsidRDefault="00CD0A0A" w:rsidP="00347AB5">
      <w:pPr>
        <w:tabs>
          <w:tab w:val="right" w:leader="dot" w:pos="8640"/>
          <w:tab w:val="right" w:pos="9360"/>
        </w:tabs>
        <w:spacing w:line="264" w:lineRule="auto"/>
        <w:ind w:left="720" w:hanging="720"/>
        <w:rPr>
          <w:rFonts w:eastAsia="Tahoma" w:cstheme="minorHAnsi"/>
        </w:rPr>
      </w:pPr>
      <w:r w:rsidRPr="00757166">
        <w:rPr>
          <w:rFonts w:eastAsia="Tahoma" w:cstheme="minorHAnsi"/>
        </w:rPr>
        <w:t>Graduation Requirements</w:t>
      </w:r>
      <w:r w:rsidRPr="00757166">
        <w:rPr>
          <w:rFonts w:eastAsia="Tahoma" w:cstheme="minorHAnsi"/>
        </w:rPr>
        <w:tab/>
      </w:r>
      <w:r w:rsidR="00F6734E" w:rsidRPr="00757166">
        <w:rPr>
          <w:rFonts w:eastAsia="Tahoma" w:cstheme="minorHAnsi"/>
        </w:rPr>
        <w:t>10</w:t>
      </w:r>
    </w:p>
    <w:p w:rsidR="00CD0A0A" w:rsidRPr="00757166" w:rsidRDefault="00E56E5E" w:rsidP="00CD0A0A">
      <w:pPr>
        <w:tabs>
          <w:tab w:val="right" w:leader="dot" w:pos="8640"/>
          <w:tab w:val="right" w:pos="9360"/>
        </w:tabs>
        <w:spacing w:line="264" w:lineRule="auto"/>
        <w:rPr>
          <w:rFonts w:eastAsia="Tahoma" w:cstheme="minorHAnsi"/>
        </w:rPr>
      </w:pPr>
      <w:r w:rsidRPr="00757166">
        <w:rPr>
          <w:rFonts w:eastAsia="Tahoma" w:cstheme="minorHAnsi"/>
        </w:rPr>
        <w:t>Exit Policy</w:t>
      </w:r>
      <w:r w:rsidR="00CD0A0A" w:rsidRPr="00757166">
        <w:rPr>
          <w:rFonts w:eastAsia="Tahoma" w:cstheme="minorHAnsi"/>
        </w:rPr>
        <w:tab/>
      </w:r>
      <w:r w:rsidR="00F6734E" w:rsidRPr="00757166">
        <w:rPr>
          <w:rFonts w:eastAsia="Tahoma" w:cstheme="minorHAnsi"/>
        </w:rPr>
        <w:t>10</w:t>
      </w:r>
    </w:p>
    <w:p w:rsidR="00CD0A0A" w:rsidRPr="00757166" w:rsidRDefault="00CD0A0A" w:rsidP="00CD0A0A">
      <w:pPr>
        <w:tabs>
          <w:tab w:val="right" w:leader="dot" w:pos="8640"/>
          <w:tab w:val="right" w:pos="9360"/>
        </w:tabs>
        <w:spacing w:line="264" w:lineRule="auto"/>
        <w:rPr>
          <w:rFonts w:eastAsia="Tahoma" w:cstheme="minorHAnsi"/>
        </w:rPr>
      </w:pPr>
      <w:r w:rsidRPr="00757166">
        <w:rPr>
          <w:rFonts w:eastAsia="Tahoma" w:cstheme="minorHAnsi"/>
        </w:rPr>
        <w:t>Roles and Job Duties</w:t>
      </w:r>
      <w:r w:rsidRPr="00757166">
        <w:rPr>
          <w:rFonts w:eastAsia="Tahoma" w:cstheme="minorHAnsi"/>
        </w:rPr>
        <w:tab/>
        <w:t>1</w:t>
      </w:r>
      <w:r w:rsidR="00F6734E" w:rsidRPr="00757166">
        <w:rPr>
          <w:rFonts w:eastAsia="Tahoma" w:cstheme="minorHAnsi"/>
        </w:rPr>
        <w:t>1</w:t>
      </w:r>
    </w:p>
    <w:p w:rsidR="00CD0A0A" w:rsidRPr="00757166" w:rsidRDefault="00CD0A0A" w:rsidP="00CD0A0A">
      <w:pPr>
        <w:tabs>
          <w:tab w:val="right" w:leader="dot" w:pos="8640"/>
          <w:tab w:val="right" w:pos="9360"/>
        </w:tabs>
        <w:spacing w:line="264" w:lineRule="auto"/>
        <w:ind w:left="720" w:hanging="720"/>
        <w:rPr>
          <w:rFonts w:eastAsia="Tahoma" w:cstheme="minorHAnsi"/>
        </w:rPr>
      </w:pPr>
      <w:r w:rsidRPr="00757166">
        <w:rPr>
          <w:rFonts w:eastAsia="Tahoma" w:cstheme="minorHAnsi"/>
        </w:rPr>
        <w:tab/>
        <w:t>Program Manager</w:t>
      </w:r>
      <w:r w:rsidRPr="00757166">
        <w:rPr>
          <w:rFonts w:eastAsia="Tahoma" w:cstheme="minorHAnsi"/>
        </w:rPr>
        <w:tab/>
        <w:t>1</w:t>
      </w:r>
      <w:r w:rsidR="00F6734E" w:rsidRPr="00757166">
        <w:rPr>
          <w:rFonts w:eastAsia="Tahoma" w:cstheme="minorHAnsi"/>
        </w:rPr>
        <w:t>3</w:t>
      </w:r>
    </w:p>
    <w:p w:rsidR="00CD0A0A" w:rsidRPr="00757166" w:rsidRDefault="00CD0A0A" w:rsidP="00CD0A0A">
      <w:pPr>
        <w:tabs>
          <w:tab w:val="right" w:leader="dot" w:pos="8640"/>
          <w:tab w:val="right" w:pos="9360"/>
        </w:tabs>
        <w:spacing w:line="264" w:lineRule="auto"/>
        <w:ind w:left="720" w:hanging="720"/>
        <w:rPr>
          <w:rFonts w:eastAsia="Tahoma" w:cstheme="minorHAnsi"/>
        </w:rPr>
      </w:pPr>
      <w:r w:rsidRPr="00757166">
        <w:rPr>
          <w:rFonts w:eastAsia="Tahoma" w:cstheme="minorHAnsi"/>
        </w:rPr>
        <w:tab/>
        <w:t>Construction Manager</w:t>
      </w:r>
      <w:r w:rsidRPr="00757166">
        <w:rPr>
          <w:rFonts w:eastAsia="Tahoma" w:cstheme="minorHAnsi"/>
        </w:rPr>
        <w:tab/>
        <w:t>1</w:t>
      </w:r>
      <w:r w:rsidR="00F6734E" w:rsidRPr="00757166">
        <w:rPr>
          <w:rFonts w:eastAsia="Tahoma" w:cstheme="minorHAnsi"/>
        </w:rPr>
        <w:t>4</w:t>
      </w:r>
    </w:p>
    <w:p w:rsidR="00CD0A0A" w:rsidRPr="00757166" w:rsidRDefault="00CD0A0A" w:rsidP="00CD0A0A">
      <w:pPr>
        <w:tabs>
          <w:tab w:val="right" w:leader="dot" w:pos="8640"/>
          <w:tab w:val="right" w:pos="9360"/>
        </w:tabs>
        <w:spacing w:line="264" w:lineRule="auto"/>
        <w:ind w:left="720" w:hanging="720"/>
        <w:rPr>
          <w:rFonts w:eastAsia="Tahoma" w:cstheme="minorHAnsi"/>
        </w:rPr>
      </w:pPr>
      <w:r w:rsidRPr="00757166">
        <w:rPr>
          <w:rFonts w:eastAsia="Tahoma" w:cstheme="minorHAnsi"/>
        </w:rPr>
        <w:tab/>
        <w:t>Construction Trainer</w:t>
      </w:r>
      <w:r w:rsidRPr="00757166">
        <w:rPr>
          <w:rFonts w:eastAsia="Tahoma" w:cstheme="minorHAnsi"/>
        </w:rPr>
        <w:tab/>
        <w:t>1</w:t>
      </w:r>
      <w:r w:rsidR="00F6734E" w:rsidRPr="00757166">
        <w:rPr>
          <w:rFonts w:eastAsia="Tahoma" w:cstheme="minorHAnsi"/>
        </w:rPr>
        <w:t>5</w:t>
      </w:r>
    </w:p>
    <w:p w:rsidR="00CD0A0A" w:rsidRPr="00757166" w:rsidRDefault="00CD0A0A" w:rsidP="00CD0A0A">
      <w:pPr>
        <w:tabs>
          <w:tab w:val="right" w:leader="dot" w:pos="8640"/>
          <w:tab w:val="right" w:pos="9360"/>
        </w:tabs>
        <w:spacing w:line="264" w:lineRule="auto"/>
        <w:ind w:left="720" w:hanging="720"/>
        <w:rPr>
          <w:rFonts w:eastAsia="Tahoma" w:cstheme="minorHAnsi"/>
        </w:rPr>
      </w:pPr>
      <w:r w:rsidRPr="00757166">
        <w:rPr>
          <w:rFonts w:eastAsia="Tahoma" w:cstheme="minorHAnsi"/>
        </w:rPr>
        <w:tab/>
        <w:t>Case Manager</w:t>
      </w:r>
      <w:r w:rsidRPr="00757166">
        <w:rPr>
          <w:rFonts w:eastAsia="Tahoma" w:cstheme="minorHAnsi"/>
        </w:rPr>
        <w:tab/>
        <w:t>1</w:t>
      </w:r>
      <w:r w:rsidR="00F6734E" w:rsidRPr="00757166">
        <w:rPr>
          <w:rFonts w:eastAsia="Tahoma" w:cstheme="minorHAnsi"/>
        </w:rPr>
        <w:t>6</w:t>
      </w:r>
    </w:p>
    <w:p w:rsidR="00CD0A0A" w:rsidRPr="00757166" w:rsidRDefault="00CD0A0A" w:rsidP="00CD0A0A">
      <w:pPr>
        <w:tabs>
          <w:tab w:val="right" w:leader="dot" w:pos="8640"/>
          <w:tab w:val="right" w:pos="9360"/>
        </w:tabs>
        <w:spacing w:line="264" w:lineRule="auto"/>
        <w:ind w:left="720" w:hanging="720"/>
        <w:rPr>
          <w:rFonts w:eastAsia="Tahoma" w:cstheme="minorHAnsi"/>
        </w:rPr>
      </w:pPr>
      <w:r w:rsidRPr="00757166">
        <w:rPr>
          <w:rFonts w:eastAsia="Tahoma" w:cstheme="minorHAnsi"/>
        </w:rPr>
        <w:tab/>
        <w:t>Transition Coordinator</w:t>
      </w:r>
      <w:r w:rsidRPr="00757166">
        <w:rPr>
          <w:rFonts w:eastAsia="Tahoma" w:cstheme="minorHAnsi"/>
        </w:rPr>
        <w:tab/>
        <w:t>1</w:t>
      </w:r>
      <w:r w:rsidR="00F6734E" w:rsidRPr="00757166">
        <w:rPr>
          <w:rFonts w:eastAsia="Tahoma" w:cstheme="minorHAnsi"/>
        </w:rPr>
        <w:t>7</w:t>
      </w:r>
    </w:p>
    <w:p w:rsidR="00CD0A0A" w:rsidRPr="00757166" w:rsidRDefault="00CD0A0A" w:rsidP="00CD0A0A">
      <w:pPr>
        <w:tabs>
          <w:tab w:val="right" w:leader="dot" w:pos="8640"/>
          <w:tab w:val="right" w:pos="9360"/>
        </w:tabs>
        <w:spacing w:line="264" w:lineRule="auto"/>
        <w:ind w:left="720" w:hanging="720"/>
        <w:rPr>
          <w:rFonts w:eastAsia="Tahoma" w:cstheme="minorHAnsi"/>
        </w:rPr>
      </w:pPr>
      <w:r w:rsidRPr="00757166">
        <w:rPr>
          <w:rFonts w:eastAsia="Tahoma" w:cstheme="minorHAnsi"/>
        </w:rPr>
        <w:tab/>
        <w:t>Job developer</w:t>
      </w:r>
      <w:r w:rsidRPr="00757166">
        <w:rPr>
          <w:rFonts w:eastAsia="Tahoma" w:cstheme="minorHAnsi"/>
        </w:rPr>
        <w:tab/>
        <w:t>1</w:t>
      </w:r>
      <w:r w:rsidR="00F6734E" w:rsidRPr="00757166">
        <w:rPr>
          <w:rFonts w:eastAsia="Tahoma" w:cstheme="minorHAnsi"/>
        </w:rPr>
        <w:t>8</w:t>
      </w:r>
    </w:p>
    <w:p w:rsidR="00CD0A0A" w:rsidRPr="00757166" w:rsidRDefault="00CD0A0A" w:rsidP="00CD0A0A">
      <w:pPr>
        <w:tabs>
          <w:tab w:val="right" w:leader="dot" w:pos="8640"/>
          <w:tab w:val="right" w:pos="9360"/>
        </w:tabs>
        <w:spacing w:line="264" w:lineRule="auto"/>
        <w:ind w:left="720" w:hanging="720"/>
        <w:rPr>
          <w:rFonts w:eastAsia="Tahoma" w:cstheme="minorHAnsi"/>
        </w:rPr>
      </w:pPr>
      <w:r w:rsidRPr="00757166">
        <w:rPr>
          <w:rFonts w:eastAsia="Tahoma" w:cstheme="minorHAnsi"/>
        </w:rPr>
        <w:tab/>
        <w:t>Mentor</w:t>
      </w:r>
      <w:r w:rsidRPr="00757166">
        <w:rPr>
          <w:rFonts w:eastAsia="Tahoma" w:cstheme="minorHAnsi"/>
        </w:rPr>
        <w:tab/>
        <w:t>1</w:t>
      </w:r>
      <w:r w:rsidR="00F6734E" w:rsidRPr="00757166">
        <w:rPr>
          <w:rFonts w:eastAsia="Tahoma" w:cstheme="minorHAnsi"/>
        </w:rPr>
        <w:t>9</w:t>
      </w:r>
    </w:p>
    <w:p w:rsidR="003212DD" w:rsidRPr="00757166" w:rsidRDefault="003212DD" w:rsidP="00CD0A0A">
      <w:pPr>
        <w:tabs>
          <w:tab w:val="right" w:leader="dot" w:pos="8640"/>
          <w:tab w:val="right" w:pos="9360"/>
        </w:tabs>
        <w:spacing w:line="264" w:lineRule="auto"/>
        <w:ind w:left="720" w:hanging="720"/>
        <w:rPr>
          <w:rFonts w:eastAsia="Tahoma" w:cstheme="minorHAnsi"/>
        </w:rPr>
      </w:pPr>
      <w:r w:rsidRPr="00757166">
        <w:rPr>
          <w:rFonts w:eastAsia="Tahoma" w:cstheme="minorHAnsi"/>
        </w:rPr>
        <w:t>Adminis</w:t>
      </w:r>
      <w:r w:rsidR="00F6734E" w:rsidRPr="00757166">
        <w:rPr>
          <w:rFonts w:eastAsia="Tahoma" w:cstheme="minorHAnsi"/>
        </w:rPr>
        <w:t>trative Policy and Procedures</w:t>
      </w:r>
      <w:r w:rsidR="00F6734E" w:rsidRPr="00757166">
        <w:rPr>
          <w:rFonts w:eastAsia="Tahoma" w:cstheme="minorHAnsi"/>
        </w:rPr>
        <w:tab/>
        <w:t>20</w:t>
      </w:r>
    </w:p>
    <w:p w:rsidR="00321D2A" w:rsidRPr="00757166" w:rsidRDefault="00321D2A" w:rsidP="00CD0A0A">
      <w:pPr>
        <w:tabs>
          <w:tab w:val="right" w:leader="dot" w:pos="8640"/>
          <w:tab w:val="right" w:pos="9360"/>
        </w:tabs>
        <w:spacing w:line="264" w:lineRule="auto"/>
        <w:ind w:left="720" w:hanging="720"/>
        <w:rPr>
          <w:rFonts w:eastAsia="Tahoma" w:cstheme="minorHAnsi"/>
        </w:rPr>
      </w:pPr>
      <w:r w:rsidRPr="00757166">
        <w:rPr>
          <w:rFonts w:eastAsia="Tahoma" w:cstheme="minorHAnsi"/>
        </w:rPr>
        <w:tab/>
        <w:t>OSHA</w:t>
      </w:r>
      <w:r w:rsidRPr="00757166">
        <w:rPr>
          <w:rFonts w:eastAsia="Tahoma" w:cstheme="minorHAnsi"/>
        </w:rPr>
        <w:tab/>
        <w:t>20</w:t>
      </w:r>
    </w:p>
    <w:p w:rsidR="00321D2A" w:rsidRPr="00757166" w:rsidRDefault="00321D2A" w:rsidP="00CD0A0A">
      <w:pPr>
        <w:tabs>
          <w:tab w:val="right" w:leader="dot" w:pos="8640"/>
          <w:tab w:val="right" w:pos="9360"/>
        </w:tabs>
        <w:spacing w:line="264" w:lineRule="auto"/>
        <w:ind w:left="720" w:hanging="720"/>
        <w:rPr>
          <w:rFonts w:eastAsia="Tahoma" w:cstheme="minorHAnsi"/>
        </w:rPr>
      </w:pPr>
      <w:r w:rsidRPr="00757166">
        <w:rPr>
          <w:rFonts w:eastAsia="Tahoma" w:cstheme="minorHAnsi"/>
        </w:rPr>
        <w:tab/>
        <w:t>Vehicle Mileage Log</w:t>
      </w:r>
      <w:r w:rsidRPr="00757166">
        <w:rPr>
          <w:rFonts w:eastAsia="Tahoma" w:cstheme="minorHAnsi"/>
        </w:rPr>
        <w:tab/>
      </w:r>
      <w:r w:rsidR="00F6734E" w:rsidRPr="00757166">
        <w:rPr>
          <w:rFonts w:eastAsia="Tahoma" w:cstheme="minorHAnsi"/>
        </w:rPr>
        <w:t>21</w:t>
      </w:r>
    </w:p>
    <w:p w:rsidR="00321D2A" w:rsidRPr="00757166" w:rsidRDefault="00321D2A" w:rsidP="00CD0A0A">
      <w:pPr>
        <w:tabs>
          <w:tab w:val="right" w:leader="dot" w:pos="8640"/>
          <w:tab w:val="right" w:pos="9360"/>
        </w:tabs>
        <w:spacing w:line="264" w:lineRule="auto"/>
        <w:ind w:left="720" w:hanging="720"/>
        <w:rPr>
          <w:rFonts w:eastAsia="Tahoma" w:cstheme="minorHAnsi"/>
        </w:rPr>
      </w:pPr>
      <w:r w:rsidRPr="00757166">
        <w:rPr>
          <w:rFonts w:eastAsia="Tahoma" w:cstheme="minorHAnsi"/>
        </w:rPr>
        <w:tab/>
        <w:t>Co</w:t>
      </w:r>
      <w:r w:rsidR="00F6734E" w:rsidRPr="00757166">
        <w:rPr>
          <w:rFonts w:eastAsia="Tahoma" w:cstheme="minorHAnsi"/>
        </w:rPr>
        <w:t>mmunity Service Sign in Sheet</w:t>
      </w:r>
      <w:r w:rsidR="00F6734E" w:rsidRPr="00757166">
        <w:rPr>
          <w:rFonts w:eastAsia="Tahoma" w:cstheme="minorHAnsi"/>
        </w:rPr>
        <w:tab/>
        <w:t>21</w:t>
      </w:r>
    </w:p>
    <w:p w:rsidR="00321D2A" w:rsidRPr="00757166" w:rsidRDefault="00321D2A" w:rsidP="00CD0A0A">
      <w:pPr>
        <w:tabs>
          <w:tab w:val="right" w:leader="dot" w:pos="8640"/>
          <w:tab w:val="right" w:pos="9360"/>
        </w:tabs>
        <w:spacing w:line="264" w:lineRule="auto"/>
        <w:ind w:left="720" w:hanging="720"/>
        <w:rPr>
          <w:rFonts w:eastAsia="Tahoma" w:cstheme="minorHAnsi"/>
        </w:rPr>
      </w:pPr>
      <w:r w:rsidRPr="00757166">
        <w:rPr>
          <w:rFonts w:eastAsia="Tahoma" w:cstheme="minorHAnsi"/>
        </w:rPr>
        <w:tab/>
      </w:r>
      <w:r w:rsidR="00F6734E" w:rsidRPr="00757166">
        <w:rPr>
          <w:rFonts w:eastAsia="Tahoma" w:cstheme="minorHAnsi"/>
        </w:rPr>
        <w:t>Timesheet</w:t>
      </w:r>
      <w:r w:rsidR="00F6734E" w:rsidRPr="00757166">
        <w:rPr>
          <w:rFonts w:eastAsia="Tahoma" w:cstheme="minorHAnsi"/>
        </w:rPr>
        <w:tab/>
        <w:t>21</w:t>
      </w:r>
    </w:p>
    <w:p w:rsidR="00321D2A" w:rsidRPr="00757166" w:rsidRDefault="00321D2A" w:rsidP="00CD0A0A">
      <w:pPr>
        <w:tabs>
          <w:tab w:val="right" w:leader="dot" w:pos="8640"/>
          <w:tab w:val="right" w:pos="9360"/>
        </w:tabs>
        <w:spacing w:line="264" w:lineRule="auto"/>
        <w:ind w:left="720" w:hanging="720"/>
        <w:rPr>
          <w:rFonts w:eastAsia="Tahoma" w:cstheme="minorHAnsi"/>
        </w:rPr>
      </w:pPr>
      <w:r w:rsidRPr="00757166">
        <w:rPr>
          <w:rFonts w:eastAsia="Tahoma" w:cstheme="minorHAnsi"/>
        </w:rPr>
        <w:tab/>
        <w:t>Ex</w:t>
      </w:r>
      <w:r w:rsidR="00F6734E" w:rsidRPr="00757166">
        <w:rPr>
          <w:rFonts w:eastAsia="Tahoma" w:cstheme="minorHAnsi"/>
        </w:rPr>
        <w:t>penditures and Reimbursements</w:t>
      </w:r>
      <w:r w:rsidR="00F6734E" w:rsidRPr="00757166">
        <w:rPr>
          <w:rFonts w:eastAsia="Tahoma" w:cstheme="minorHAnsi"/>
        </w:rPr>
        <w:tab/>
        <w:t>21</w:t>
      </w:r>
    </w:p>
    <w:p w:rsidR="009C6A13" w:rsidRPr="00757166" w:rsidRDefault="00321D2A" w:rsidP="009C6A13">
      <w:pPr>
        <w:tabs>
          <w:tab w:val="right" w:leader="dot" w:pos="8640"/>
          <w:tab w:val="right" w:pos="9360"/>
        </w:tabs>
        <w:spacing w:line="264" w:lineRule="auto"/>
        <w:rPr>
          <w:rFonts w:eastAsia="Tahoma" w:cstheme="minorHAnsi"/>
        </w:rPr>
      </w:pPr>
      <w:r w:rsidRPr="00757166">
        <w:rPr>
          <w:rFonts w:eastAsia="Tahoma" w:cstheme="minorHAnsi"/>
        </w:rPr>
        <w:t>Schedules</w:t>
      </w:r>
      <w:r w:rsidRPr="00757166">
        <w:rPr>
          <w:rFonts w:eastAsia="Tahoma" w:cstheme="minorHAnsi"/>
        </w:rPr>
        <w:tab/>
      </w:r>
      <w:r w:rsidR="00F6734E" w:rsidRPr="00757166">
        <w:rPr>
          <w:rFonts w:eastAsia="Tahoma" w:cstheme="minorHAnsi"/>
        </w:rPr>
        <w:t>22</w:t>
      </w:r>
    </w:p>
    <w:p w:rsidR="00445A79" w:rsidRPr="00757166" w:rsidRDefault="00445A79" w:rsidP="009C6A13">
      <w:pPr>
        <w:tabs>
          <w:tab w:val="right" w:leader="dot" w:pos="8640"/>
          <w:tab w:val="right" w:pos="9360"/>
        </w:tabs>
        <w:spacing w:line="264" w:lineRule="auto"/>
        <w:rPr>
          <w:rFonts w:eastAsia="Tahoma" w:cstheme="minorHAnsi"/>
        </w:rPr>
      </w:pPr>
      <w:r w:rsidRPr="00757166">
        <w:rPr>
          <w:rFonts w:eastAsia="Tahoma" w:cstheme="minorHAnsi"/>
        </w:rPr>
        <w:t>Office hours</w:t>
      </w:r>
      <w:r w:rsidRPr="00757166">
        <w:rPr>
          <w:rFonts w:eastAsia="Tahoma" w:cstheme="minorHAnsi"/>
        </w:rPr>
        <w:tab/>
      </w:r>
      <w:r w:rsidR="00F6734E" w:rsidRPr="00757166">
        <w:rPr>
          <w:rFonts w:eastAsia="Tahoma" w:cstheme="minorHAnsi"/>
        </w:rPr>
        <w:t>22</w:t>
      </w:r>
    </w:p>
    <w:p w:rsidR="0053601B" w:rsidRPr="00757166" w:rsidRDefault="0053601B" w:rsidP="00BC3038">
      <w:pPr>
        <w:tabs>
          <w:tab w:val="right" w:leader="dot" w:pos="8640"/>
          <w:tab w:val="right" w:pos="9360"/>
        </w:tabs>
        <w:spacing w:line="264" w:lineRule="auto"/>
        <w:rPr>
          <w:rFonts w:eastAsia="Tahoma" w:cstheme="minorHAnsi"/>
        </w:rPr>
      </w:pPr>
      <w:r w:rsidRPr="00757166">
        <w:rPr>
          <w:rFonts w:eastAsia="Tahoma" w:cstheme="minorHAnsi"/>
        </w:rPr>
        <w:t>Performance Goa</w:t>
      </w:r>
      <w:r w:rsidR="00445A79" w:rsidRPr="00757166">
        <w:rPr>
          <w:rFonts w:eastAsia="Tahoma" w:cstheme="minorHAnsi"/>
        </w:rPr>
        <w:t>ls, Deliverables, and Outcomes</w:t>
      </w:r>
      <w:r w:rsidR="00445A79" w:rsidRPr="00757166">
        <w:rPr>
          <w:rFonts w:eastAsia="Tahoma" w:cstheme="minorHAnsi"/>
        </w:rPr>
        <w:tab/>
      </w:r>
      <w:r w:rsidR="00321D2A" w:rsidRPr="00757166">
        <w:rPr>
          <w:rFonts w:eastAsia="Tahoma" w:cstheme="minorHAnsi"/>
        </w:rPr>
        <w:t>2</w:t>
      </w:r>
      <w:r w:rsidR="00F6734E" w:rsidRPr="00757166">
        <w:rPr>
          <w:rFonts w:eastAsia="Tahoma" w:cstheme="minorHAnsi"/>
        </w:rPr>
        <w:t>3</w:t>
      </w:r>
    </w:p>
    <w:p w:rsidR="0053601B" w:rsidRPr="00757166" w:rsidRDefault="0053601B" w:rsidP="00BC3038">
      <w:pPr>
        <w:tabs>
          <w:tab w:val="right" w:leader="dot" w:pos="8640"/>
          <w:tab w:val="right" w:pos="9360"/>
        </w:tabs>
        <w:spacing w:line="264" w:lineRule="auto"/>
        <w:rPr>
          <w:rFonts w:eastAsia="Tahoma" w:cstheme="minorHAnsi"/>
        </w:rPr>
      </w:pPr>
      <w:r w:rsidRPr="00757166">
        <w:rPr>
          <w:rFonts w:eastAsia="Tahoma" w:cstheme="minorHAnsi"/>
        </w:rPr>
        <w:t>Collaboration with SGVCC Departmental Programs</w:t>
      </w:r>
      <w:r w:rsidRPr="00757166">
        <w:rPr>
          <w:rFonts w:eastAsia="Tahoma" w:cstheme="minorHAnsi"/>
        </w:rPr>
        <w:tab/>
      </w:r>
      <w:r w:rsidR="00321D2A" w:rsidRPr="00757166">
        <w:rPr>
          <w:rFonts w:eastAsia="Tahoma" w:cstheme="minorHAnsi"/>
        </w:rPr>
        <w:t>2</w:t>
      </w:r>
      <w:r w:rsidR="00F6734E" w:rsidRPr="00757166">
        <w:rPr>
          <w:rFonts w:eastAsia="Tahoma" w:cstheme="minorHAnsi"/>
        </w:rPr>
        <w:t>4</w:t>
      </w:r>
    </w:p>
    <w:p w:rsidR="001C42C8" w:rsidRPr="00757166" w:rsidRDefault="001C42C8" w:rsidP="00BC3038">
      <w:pPr>
        <w:tabs>
          <w:tab w:val="right" w:leader="dot" w:pos="8640"/>
          <w:tab w:val="right" w:pos="9360"/>
        </w:tabs>
        <w:spacing w:line="264" w:lineRule="auto"/>
        <w:rPr>
          <w:rFonts w:eastAsia="Tahoma" w:cstheme="minorHAnsi"/>
        </w:rPr>
      </w:pPr>
      <w:r w:rsidRPr="00757166">
        <w:rPr>
          <w:rFonts w:eastAsia="Tahoma" w:cstheme="minorHAnsi"/>
        </w:rPr>
        <w:t>Outreach/Recruitment</w:t>
      </w:r>
      <w:r w:rsidRPr="00757166">
        <w:rPr>
          <w:rFonts w:eastAsia="Tahoma" w:cstheme="minorHAnsi"/>
        </w:rPr>
        <w:tab/>
      </w:r>
      <w:r w:rsidR="00321D2A" w:rsidRPr="00757166">
        <w:rPr>
          <w:rFonts w:eastAsia="Tahoma" w:cstheme="minorHAnsi"/>
        </w:rPr>
        <w:t>2</w:t>
      </w:r>
      <w:r w:rsidR="00F6734E" w:rsidRPr="00757166">
        <w:rPr>
          <w:rFonts w:eastAsia="Tahoma" w:cstheme="minorHAnsi"/>
        </w:rPr>
        <w:t>5</w:t>
      </w:r>
    </w:p>
    <w:p w:rsidR="00E65511" w:rsidRPr="00757166" w:rsidRDefault="00E56E5E" w:rsidP="00BC3038">
      <w:pPr>
        <w:tabs>
          <w:tab w:val="right" w:leader="dot" w:pos="8640"/>
          <w:tab w:val="right" w:pos="9360"/>
        </w:tabs>
        <w:spacing w:line="264" w:lineRule="auto"/>
        <w:rPr>
          <w:rFonts w:eastAsia="Tahoma" w:cstheme="minorHAnsi"/>
        </w:rPr>
      </w:pPr>
      <w:r w:rsidRPr="00757166">
        <w:rPr>
          <w:rFonts w:eastAsia="Tahoma" w:cstheme="minorHAnsi"/>
        </w:rPr>
        <w:t>E</w:t>
      </w:r>
      <w:r w:rsidR="00321D2A" w:rsidRPr="00757166">
        <w:rPr>
          <w:rFonts w:eastAsia="Tahoma" w:cstheme="minorHAnsi"/>
        </w:rPr>
        <w:t>ligibility</w:t>
      </w:r>
      <w:r w:rsidR="00321D2A" w:rsidRPr="00757166">
        <w:rPr>
          <w:rFonts w:eastAsia="Tahoma" w:cstheme="minorHAnsi"/>
        </w:rPr>
        <w:tab/>
        <w:t>2</w:t>
      </w:r>
      <w:r w:rsidR="00F6734E" w:rsidRPr="00757166">
        <w:rPr>
          <w:rFonts w:eastAsia="Tahoma" w:cstheme="minorHAnsi"/>
        </w:rPr>
        <w:t>6</w:t>
      </w:r>
    </w:p>
    <w:p w:rsidR="001C42C8" w:rsidRPr="00757166" w:rsidRDefault="001C42C8" w:rsidP="00BC3038">
      <w:pPr>
        <w:tabs>
          <w:tab w:val="right" w:leader="dot" w:pos="8640"/>
          <w:tab w:val="right" w:pos="9360"/>
        </w:tabs>
        <w:spacing w:line="264" w:lineRule="auto"/>
        <w:rPr>
          <w:rFonts w:eastAsia="Tahoma" w:cstheme="minorHAnsi"/>
        </w:rPr>
      </w:pPr>
      <w:r w:rsidRPr="00757166">
        <w:rPr>
          <w:rFonts w:eastAsia="Tahoma" w:cstheme="minorHAnsi"/>
        </w:rPr>
        <w:t>Application Process</w:t>
      </w:r>
      <w:r w:rsidRPr="00757166">
        <w:rPr>
          <w:rFonts w:eastAsia="Tahoma" w:cstheme="minorHAnsi"/>
        </w:rPr>
        <w:tab/>
      </w:r>
      <w:r w:rsidR="00321D2A" w:rsidRPr="00757166">
        <w:rPr>
          <w:rFonts w:eastAsia="Tahoma" w:cstheme="minorHAnsi"/>
        </w:rPr>
        <w:t>2</w:t>
      </w:r>
      <w:r w:rsidR="00F6734E" w:rsidRPr="00757166">
        <w:rPr>
          <w:rFonts w:eastAsia="Tahoma" w:cstheme="minorHAnsi"/>
        </w:rPr>
        <w:t>7</w:t>
      </w:r>
    </w:p>
    <w:p w:rsidR="0066130A" w:rsidRPr="00757166" w:rsidRDefault="00467FD2" w:rsidP="00BC3038">
      <w:pPr>
        <w:tabs>
          <w:tab w:val="right" w:leader="dot" w:pos="8640"/>
          <w:tab w:val="right" w:pos="9360"/>
        </w:tabs>
        <w:spacing w:line="264" w:lineRule="auto"/>
        <w:rPr>
          <w:rFonts w:eastAsia="Tahoma" w:cstheme="minorHAnsi"/>
        </w:rPr>
      </w:pPr>
      <w:r w:rsidRPr="00757166">
        <w:rPr>
          <w:rFonts w:eastAsia="Tahoma" w:cstheme="minorHAnsi"/>
        </w:rPr>
        <w:t>Mental Tough</w:t>
      </w:r>
      <w:r w:rsidR="00321D2A" w:rsidRPr="00757166">
        <w:rPr>
          <w:rFonts w:eastAsia="Tahoma" w:cstheme="minorHAnsi"/>
        </w:rPr>
        <w:t>ness</w:t>
      </w:r>
      <w:r w:rsidR="00321D2A" w:rsidRPr="00757166">
        <w:rPr>
          <w:rFonts w:eastAsia="Tahoma" w:cstheme="minorHAnsi"/>
        </w:rPr>
        <w:tab/>
      </w:r>
      <w:r w:rsidR="00CB0A01" w:rsidRPr="00757166">
        <w:rPr>
          <w:rFonts w:eastAsia="Tahoma" w:cstheme="minorHAnsi"/>
        </w:rPr>
        <w:t>2</w:t>
      </w:r>
      <w:r w:rsidR="00F6734E" w:rsidRPr="00757166">
        <w:rPr>
          <w:rFonts w:eastAsia="Tahoma" w:cstheme="minorHAnsi"/>
        </w:rPr>
        <w:t>8</w:t>
      </w:r>
    </w:p>
    <w:p w:rsidR="00636F76" w:rsidRPr="00757166" w:rsidRDefault="00636F76" w:rsidP="00BC3038">
      <w:pPr>
        <w:tabs>
          <w:tab w:val="right" w:leader="dot" w:pos="8640"/>
          <w:tab w:val="right" w:pos="9360"/>
        </w:tabs>
        <w:spacing w:line="264" w:lineRule="auto"/>
        <w:rPr>
          <w:rFonts w:eastAsia="Tahoma" w:cstheme="minorHAnsi"/>
        </w:rPr>
      </w:pPr>
      <w:r w:rsidRPr="00757166">
        <w:rPr>
          <w:rFonts w:eastAsia="Tahoma" w:cstheme="minorHAnsi"/>
        </w:rPr>
        <w:t xml:space="preserve">Selection </w:t>
      </w:r>
      <w:r w:rsidR="00E24C19" w:rsidRPr="00757166">
        <w:rPr>
          <w:rFonts w:eastAsia="Tahoma" w:cstheme="minorHAnsi"/>
        </w:rPr>
        <w:t>Criteria</w:t>
      </w:r>
      <w:r w:rsidR="00321D2A" w:rsidRPr="00757166">
        <w:rPr>
          <w:rFonts w:eastAsia="Tahoma" w:cstheme="minorHAnsi"/>
        </w:rPr>
        <w:tab/>
        <w:t>2</w:t>
      </w:r>
      <w:r w:rsidR="00CB0A01" w:rsidRPr="00757166">
        <w:rPr>
          <w:rFonts w:eastAsia="Tahoma" w:cstheme="minorHAnsi"/>
        </w:rPr>
        <w:t>9</w:t>
      </w:r>
    </w:p>
    <w:p w:rsidR="0066130A" w:rsidRPr="00757166" w:rsidRDefault="0066130A" w:rsidP="00BC3038">
      <w:pPr>
        <w:tabs>
          <w:tab w:val="right" w:leader="dot" w:pos="8640"/>
          <w:tab w:val="right" w:pos="9360"/>
        </w:tabs>
        <w:spacing w:line="264" w:lineRule="auto"/>
        <w:rPr>
          <w:rFonts w:eastAsia="Tahoma" w:cstheme="minorHAnsi"/>
        </w:rPr>
      </w:pPr>
      <w:r w:rsidRPr="00757166">
        <w:rPr>
          <w:rFonts w:eastAsia="Tahoma" w:cstheme="minorHAnsi"/>
        </w:rPr>
        <w:t>Nondiscrimination</w:t>
      </w:r>
      <w:r w:rsidRPr="00757166">
        <w:rPr>
          <w:rFonts w:eastAsia="Tahoma" w:cstheme="minorHAnsi"/>
        </w:rPr>
        <w:tab/>
      </w:r>
      <w:r w:rsidR="00F6734E" w:rsidRPr="00757166">
        <w:rPr>
          <w:rFonts w:eastAsia="Tahoma" w:cstheme="minorHAnsi"/>
        </w:rPr>
        <w:t>30</w:t>
      </w:r>
    </w:p>
    <w:p w:rsidR="00AE55FE" w:rsidRPr="00757166" w:rsidRDefault="00AE55FE" w:rsidP="00AE55FE">
      <w:pPr>
        <w:tabs>
          <w:tab w:val="right" w:leader="dot" w:pos="8640"/>
          <w:tab w:val="right" w:pos="9360"/>
        </w:tabs>
        <w:spacing w:line="264" w:lineRule="auto"/>
        <w:rPr>
          <w:rFonts w:eastAsia="Tahoma" w:cstheme="minorHAnsi"/>
        </w:rPr>
      </w:pPr>
      <w:r w:rsidRPr="00757166">
        <w:rPr>
          <w:rFonts w:eastAsia="Tahoma" w:cstheme="minorHAnsi"/>
        </w:rPr>
        <w:lastRenderedPageBreak/>
        <w:t>C</w:t>
      </w:r>
      <w:r w:rsidR="00CB0A01" w:rsidRPr="00757166">
        <w:rPr>
          <w:rFonts w:eastAsia="Tahoma" w:cstheme="minorHAnsi"/>
        </w:rPr>
        <w:t>riminal Background Guidelines</w:t>
      </w:r>
      <w:r w:rsidR="00CB0A01" w:rsidRPr="00757166">
        <w:rPr>
          <w:rFonts w:eastAsia="Tahoma" w:cstheme="minorHAnsi"/>
        </w:rPr>
        <w:tab/>
        <w:t>30</w:t>
      </w:r>
    </w:p>
    <w:p w:rsidR="00481F79" w:rsidRPr="00757166" w:rsidRDefault="00481F79" w:rsidP="00BC3038">
      <w:pPr>
        <w:tabs>
          <w:tab w:val="right" w:leader="dot" w:pos="8640"/>
          <w:tab w:val="right" w:pos="9360"/>
        </w:tabs>
        <w:spacing w:line="264" w:lineRule="auto"/>
        <w:rPr>
          <w:rFonts w:eastAsia="Tahoma" w:cstheme="minorHAnsi"/>
        </w:rPr>
      </w:pPr>
      <w:r w:rsidRPr="00757166">
        <w:rPr>
          <w:rFonts w:eastAsia="Tahoma" w:cstheme="minorHAnsi"/>
        </w:rPr>
        <w:t>Supportive Services</w:t>
      </w:r>
      <w:r w:rsidR="00056ED5" w:rsidRPr="00757166">
        <w:rPr>
          <w:rFonts w:eastAsia="Tahoma" w:cstheme="minorHAnsi"/>
        </w:rPr>
        <w:tab/>
      </w:r>
      <w:r w:rsidR="00F6734E" w:rsidRPr="00757166">
        <w:rPr>
          <w:rFonts w:eastAsia="Tahoma" w:cstheme="minorHAnsi"/>
        </w:rPr>
        <w:t>32</w:t>
      </w:r>
    </w:p>
    <w:p w:rsidR="00481F79" w:rsidRPr="00757166" w:rsidRDefault="00481F79" w:rsidP="00BC3038">
      <w:pPr>
        <w:tabs>
          <w:tab w:val="right" w:leader="dot" w:pos="8640"/>
          <w:tab w:val="right" w:pos="9360"/>
        </w:tabs>
        <w:spacing w:line="264" w:lineRule="auto"/>
        <w:rPr>
          <w:rFonts w:eastAsia="Tahoma" w:cstheme="minorHAnsi"/>
        </w:rPr>
      </w:pPr>
      <w:r w:rsidRPr="00757166">
        <w:rPr>
          <w:rFonts w:eastAsia="Tahoma" w:cstheme="minorHAnsi"/>
        </w:rPr>
        <w:t>Placement</w:t>
      </w:r>
      <w:r w:rsidR="00056ED5" w:rsidRPr="00757166">
        <w:rPr>
          <w:rFonts w:eastAsia="Tahoma" w:cstheme="minorHAnsi"/>
        </w:rPr>
        <w:tab/>
      </w:r>
      <w:r w:rsidR="00CB0A01" w:rsidRPr="00757166">
        <w:rPr>
          <w:rFonts w:eastAsia="Tahoma" w:cstheme="minorHAnsi"/>
        </w:rPr>
        <w:t>3</w:t>
      </w:r>
      <w:r w:rsidR="00F6734E" w:rsidRPr="00757166">
        <w:rPr>
          <w:rFonts w:eastAsia="Tahoma" w:cstheme="minorHAnsi"/>
        </w:rPr>
        <w:t>3</w:t>
      </w:r>
    </w:p>
    <w:p w:rsidR="00481F79" w:rsidRPr="00757166" w:rsidRDefault="00481F79" w:rsidP="00BC3038">
      <w:pPr>
        <w:tabs>
          <w:tab w:val="right" w:leader="dot" w:pos="8640"/>
          <w:tab w:val="right" w:pos="9360"/>
        </w:tabs>
        <w:spacing w:line="264" w:lineRule="auto"/>
        <w:rPr>
          <w:rFonts w:eastAsia="Tahoma" w:cstheme="minorHAnsi"/>
        </w:rPr>
      </w:pPr>
      <w:r w:rsidRPr="00757166">
        <w:rPr>
          <w:rFonts w:eastAsia="Tahoma" w:cstheme="minorHAnsi"/>
        </w:rPr>
        <w:t>Retention and follow-up</w:t>
      </w:r>
      <w:r w:rsidR="00056ED5" w:rsidRPr="00757166">
        <w:rPr>
          <w:rFonts w:eastAsia="Tahoma" w:cstheme="minorHAnsi"/>
        </w:rPr>
        <w:tab/>
      </w:r>
      <w:r w:rsidR="00CB0A01" w:rsidRPr="00757166">
        <w:rPr>
          <w:rFonts w:eastAsia="Tahoma" w:cstheme="minorHAnsi"/>
        </w:rPr>
        <w:t>3</w:t>
      </w:r>
      <w:r w:rsidR="00F6734E" w:rsidRPr="00757166">
        <w:rPr>
          <w:rFonts w:eastAsia="Tahoma" w:cstheme="minorHAnsi"/>
        </w:rPr>
        <w:t>4</w:t>
      </w:r>
    </w:p>
    <w:p w:rsidR="00A46852" w:rsidRPr="00757166" w:rsidRDefault="00CB0A01" w:rsidP="00BC3038">
      <w:pPr>
        <w:tabs>
          <w:tab w:val="right" w:leader="dot" w:pos="8640"/>
          <w:tab w:val="right" w:pos="9360"/>
        </w:tabs>
        <w:spacing w:line="264" w:lineRule="auto"/>
        <w:rPr>
          <w:rFonts w:eastAsia="Tahoma" w:cstheme="minorHAnsi"/>
        </w:rPr>
      </w:pPr>
      <w:r w:rsidRPr="00757166">
        <w:rPr>
          <w:rFonts w:eastAsia="Tahoma" w:cstheme="minorHAnsi"/>
        </w:rPr>
        <w:t>Reporting</w:t>
      </w:r>
      <w:r w:rsidRPr="00757166">
        <w:rPr>
          <w:rFonts w:eastAsia="Tahoma" w:cstheme="minorHAnsi"/>
        </w:rPr>
        <w:tab/>
        <w:t>34</w:t>
      </w:r>
    </w:p>
    <w:p w:rsidR="00F6734E" w:rsidRPr="00757166" w:rsidRDefault="00F6734E" w:rsidP="00F6734E">
      <w:pPr>
        <w:tabs>
          <w:tab w:val="right" w:leader="dot" w:pos="8640"/>
          <w:tab w:val="right" w:pos="9360"/>
        </w:tabs>
        <w:spacing w:line="264" w:lineRule="auto"/>
        <w:ind w:left="720"/>
        <w:rPr>
          <w:rFonts w:eastAsia="Tahoma" w:cstheme="minorHAnsi"/>
        </w:rPr>
      </w:pPr>
      <w:r w:rsidRPr="00757166">
        <w:rPr>
          <w:rFonts w:eastAsia="Tahoma" w:cstheme="minorHAnsi"/>
        </w:rPr>
        <w:t>MIS</w:t>
      </w:r>
      <w:r w:rsidRPr="00757166">
        <w:rPr>
          <w:rFonts w:eastAsia="Tahoma" w:cstheme="minorHAnsi"/>
        </w:rPr>
        <w:tab/>
        <w:t>34</w:t>
      </w:r>
    </w:p>
    <w:p w:rsidR="00F6734E" w:rsidRPr="00757166" w:rsidRDefault="00F6734E" w:rsidP="00F6734E">
      <w:pPr>
        <w:tabs>
          <w:tab w:val="right" w:leader="dot" w:pos="8640"/>
          <w:tab w:val="right" w:pos="9360"/>
        </w:tabs>
        <w:spacing w:line="264" w:lineRule="auto"/>
        <w:ind w:left="720"/>
        <w:rPr>
          <w:rFonts w:eastAsia="Tahoma" w:cstheme="minorHAnsi"/>
        </w:rPr>
      </w:pPr>
      <w:r w:rsidRPr="00757166">
        <w:rPr>
          <w:rFonts w:eastAsia="Tahoma" w:cstheme="minorHAnsi"/>
        </w:rPr>
        <w:t>WebSTA-Q</w:t>
      </w:r>
      <w:r w:rsidRPr="00757166">
        <w:rPr>
          <w:rFonts w:eastAsia="Tahoma" w:cstheme="minorHAnsi"/>
        </w:rPr>
        <w:tab/>
        <w:t>35</w:t>
      </w:r>
    </w:p>
    <w:p w:rsidR="00F6734E" w:rsidRPr="00757166" w:rsidRDefault="00F6734E" w:rsidP="00F6734E">
      <w:pPr>
        <w:tabs>
          <w:tab w:val="right" w:leader="dot" w:pos="8640"/>
          <w:tab w:val="right" w:pos="9360"/>
        </w:tabs>
        <w:spacing w:line="264" w:lineRule="auto"/>
        <w:ind w:left="720"/>
        <w:rPr>
          <w:rFonts w:eastAsia="Tahoma" w:cstheme="minorHAnsi"/>
        </w:rPr>
      </w:pPr>
      <w:r w:rsidRPr="00757166">
        <w:rPr>
          <w:rFonts w:eastAsia="Tahoma" w:cstheme="minorHAnsi"/>
        </w:rPr>
        <w:t>Egrants</w:t>
      </w:r>
      <w:r w:rsidRPr="00757166">
        <w:rPr>
          <w:rFonts w:eastAsia="Tahoma" w:cstheme="minorHAnsi"/>
        </w:rPr>
        <w:tab/>
        <w:t>36</w:t>
      </w:r>
    </w:p>
    <w:p w:rsidR="00E922F5" w:rsidRPr="00757166" w:rsidRDefault="008B42FF" w:rsidP="00BC3038">
      <w:pPr>
        <w:tabs>
          <w:tab w:val="right" w:leader="dot" w:pos="8640"/>
          <w:tab w:val="right" w:pos="9360"/>
        </w:tabs>
        <w:spacing w:line="264" w:lineRule="auto"/>
        <w:rPr>
          <w:rFonts w:eastAsia="Tahoma" w:cstheme="minorHAnsi"/>
        </w:rPr>
      </w:pPr>
      <w:r>
        <w:rPr>
          <w:rFonts w:eastAsia="Tahoma" w:cstheme="minorHAnsi"/>
        </w:rPr>
        <w:t>Appendix</w:t>
      </w:r>
      <w:r w:rsidR="00E922F5" w:rsidRPr="00757166">
        <w:rPr>
          <w:rFonts w:eastAsia="Tahoma" w:cstheme="minorHAnsi"/>
        </w:rPr>
        <w:tab/>
        <w:t>3</w:t>
      </w:r>
      <w:r w:rsidR="00F6734E" w:rsidRPr="00757166">
        <w:rPr>
          <w:rFonts w:eastAsia="Tahoma" w:cstheme="minorHAnsi"/>
        </w:rPr>
        <w:t>7</w:t>
      </w: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CB0A01" w:rsidRPr="00757166" w:rsidRDefault="00CB0A01">
      <w:pPr>
        <w:pStyle w:val="Heading4"/>
        <w:spacing w:before="71"/>
        <w:ind w:left="0" w:right="17"/>
        <w:jc w:val="center"/>
        <w:rPr>
          <w:rFonts w:asciiTheme="minorHAnsi" w:hAnsiTheme="minorHAnsi" w:cstheme="minorHAnsi"/>
        </w:rPr>
      </w:pPr>
    </w:p>
    <w:p w:rsidR="001D0E98" w:rsidRPr="00757166" w:rsidRDefault="006A68AB">
      <w:pPr>
        <w:pStyle w:val="Heading4"/>
        <w:spacing w:before="71"/>
        <w:ind w:left="0" w:right="17"/>
        <w:jc w:val="center"/>
        <w:rPr>
          <w:rFonts w:asciiTheme="minorHAnsi" w:hAnsiTheme="minorHAnsi" w:cstheme="minorHAnsi"/>
          <w:b w:val="0"/>
          <w:bCs w:val="0"/>
        </w:rPr>
      </w:pPr>
      <w:r w:rsidRPr="00757166">
        <w:rPr>
          <w:rFonts w:asciiTheme="minorHAnsi" w:hAnsiTheme="minorHAnsi" w:cstheme="minorHAnsi"/>
        </w:rPr>
        <w:lastRenderedPageBreak/>
        <w:t>WE</w:t>
      </w:r>
      <w:r w:rsidRPr="00757166">
        <w:rPr>
          <w:rFonts w:asciiTheme="minorHAnsi" w:hAnsiTheme="minorHAnsi" w:cstheme="minorHAnsi"/>
          <w:spacing w:val="-2"/>
        </w:rPr>
        <w:t>LC</w:t>
      </w:r>
      <w:r w:rsidRPr="00757166">
        <w:rPr>
          <w:rFonts w:asciiTheme="minorHAnsi" w:hAnsiTheme="minorHAnsi" w:cstheme="minorHAnsi"/>
        </w:rPr>
        <w:t>OM</w:t>
      </w:r>
      <w:r w:rsidRPr="00757166">
        <w:rPr>
          <w:rFonts w:asciiTheme="minorHAnsi" w:hAnsiTheme="minorHAnsi" w:cstheme="minorHAnsi"/>
          <w:spacing w:val="-1"/>
        </w:rPr>
        <w:t>E</w:t>
      </w:r>
      <w:r w:rsidRPr="00757166">
        <w:rPr>
          <w:rFonts w:asciiTheme="minorHAnsi" w:hAnsiTheme="minorHAnsi" w:cstheme="minorHAnsi"/>
        </w:rPr>
        <w:t>!</w:t>
      </w:r>
    </w:p>
    <w:p w:rsidR="001D0E98" w:rsidRPr="00757166" w:rsidRDefault="001D0E98">
      <w:pPr>
        <w:spacing w:before="4" w:line="240" w:lineRule="exact"/>
        <w:rPr>
          <w:rFonts w:cstheme="minorHAnsi"/>
        </w:rPr>
      </w:pPr>
    </w:p>
    <w:p w:rsidR="001D0E98" w:rsidRPr="00757166" w:rsidRDefault="006A68AB">
      <w:pPr>
        <w:spacing w:line="252" w:lineRule="exact"/>
        <w:ind w:left="511" w:right="522"/>
        <w:jc w:val="center"/>
        <w:rPr>
          <w:rFonts w:eastAsia="Arial" w:cstheme="minorHAnsi"/>
        </w:rPr>
      </w:pPr>
      <w:r w:rsidRPr="00757166">
        <w:rPr>
          <w:rFonts w:eastAsia="Arial" w:cstheme="minorHAnsi"/>
          <w:b/>
          <w:bCs/>
        </w:rPr>
        <w:t>I</w:t>
      </w:r>
      <w:r w:rsidRPr="00757166">
        <w:rPr>
          <w:rFonts w:eastAsia="Arial" w:cstheme="minorHAnsi"/>
          <w:b/>
          <w:bCs/>
          <w:spacing w:val="-2"/>
        </w:rPr>
        <w:t>N</w:t>
      </w:r>
      <w:r w:rsidRPr="00757166">
        <w:rPr>
          <w:rFonts w:eastAsia="Arial" w:cstheme="minorHAnsi"/>
          <w:b/>
          <w:bCs/>
          <w:spacing w:val="-3"/>
        </w:rPr>
        <w:t>T</w:t>
      </w:r>
      <w:r w:rsidRPr="00757166">
        <w:rPr>
          <w:rFonts w:eastAsia="Arial" w:cstheme="minorHAnsi"/>
          <w:b/>
          <w:bCs/>
          <w:spacing w:val="-2"/>
        </w:rPr>
        <w:t>R</w:t>
      </w:r>
      <w:r w:rsidRPr="00757166">
        <w:rPr>
          <w:rFonts w:eastAsia="Arial" w:cstheme="minorHAnsi"/>
          <w:b/>
          <w:bCs/>
        </w:rPr>
        <w:t>O</w:t>
      </w:r>
      <w:r w:rsidRPr="00757166">
        <w:rPr>
          <w:rFonts w:eastAsia="Arial" w:cstheme="minorHAnsi"/>
          <w:b/>
          <w:bCs/>
          <w:spacing w:val="-2"/>
        </w:rPr>
        <w:t>DU</w:t>
      </w:r>
      <w:r w:rsidRPr="00757166">
        <w:rPr>
          <w:rFonts w:eastAsia="Arial" w:cstheme="minorHAnsi"/>
          <w:b/>
          <w:bCs/>
          <w:spacing w:val="1"/>
        </w:rPr>
        <w:t>C</w:t>
      </w:r>
      <w:r w:rsidRPr="00757166">
        <w:rPr>
          <w:rFonts w:eastAsia="Arial" w:cstheme="minorHAnsi"/>
          <w:b/>
          <w:bCs/>
          <w:spacing w:val="-3"/>
        </w:rPr>
        <w:t>T</w:t>
      </w:r>
      <w:r w:rsidRPr="00757166">
        <w:rPr>
          <w:rFonts w:eastAsia="Arial" w:cstheme="minorHAnsi"/>
          <w:b/>
          <w:bCs/>
        </w:rPr>
        <w:t xml:space="preserve">ION </w:t>
      </w:r>
      <w:r w:rsidR="001D4FA1" w:rsidRPr="00757166">
        <w:rPr>
          <w:rFonts w:eastAsia="Arial" w:cstheme="minorHAnsi"/>
          <w:b/>
          <w:bCs/>
          <w:spacing w:val="-3"/>
        </w:rPr>
        <w:t>to</w:t>
      </w:r>
      <w:r w:rsidRPr="00757166">
        <w:rPr>
          <w:rFonts w:eastAsia="Arial" w:cstheme="minorHAnsi"/>
          <w:b/>
          <w:bCs/>
          <w:spacing w:val="4"/>
        </w:rPr>
        <w:t xml:space="preserve"> </w:t>
      </w:r>
      <w:r w:rsidRPr="00757166">
        <w:rPr>
          <w:rFonts w:eastAsia="Arial" w:cstheme="minorHAnsi"/>
          <w:b/>
          <w:bCs/>
          <w:spacing w:val="-1"/>
        </w:rPr>
        <w:t>S</w:t>
      </w:r>
      <w:r w:rsidRPr="00757166">
        <w:rPr>
          <w:rFonts w:eastAsia="Arial" w:cstheme="minorHAnsi"/>
          <w:b/>
          <w:bCs/>
          <w:spacing w:val="-3"/>
        </w:rPr>
        <w:t>a</w:t>
      </w:r>
      <w:r w:rsidRPr="00757166">
        <w:rPr>
          <w:rFonts w:eastAsia="Arial" w:cstheme="minorHAnsi"/>
          <w:b/>
          <w:bCs/>
        </w:rPr>
        <w:t xml:space="preserve">n </w:t>
      </w:r>
      <w:r w:rsidRPr="00757166">
        <w:rPr>
          <w:rFonts w:eastAsia="Arial" w:cstheme="minorHAnsi"/>
          <w:b/>
          <w:bCs/>
          <w:spacing w:val="1"/>
        </w:rPr>
        <w:t>G</w:t>
      </w:r>
      <w:r w:rsidRPr="00757166">
        <w:rPr>
          <w:rFonts w:eastAsia="Arial" w:cstheme="minorHAnsi"/>
          <w:b/>
          <w:bCs/>
        </w:rPr>
        <w:t>a</w:t>
      </w:r>
      <w:r w:rsidRPr="00757166">
        <w:rPr>
          <w:rFonts w:eastAsia="Arial" w:cstheme="minorHAnsi"/>
          <w:b/>
          <w:bCs/>
          <w:spacing w:val="-4"/>
        </w:rPr>
        <w:t>b</w:t>
      </w:r>
      <w:r w:rsidRPr="00757166">
        <w:rPr>
          <w:rFonts w:eastAsia="Arial" w:cstheme="minorHAnsi"/>
          <w:b/>
          <w:bCs/>
        </w:rPr>
        <w:t>r</w:t>
      </w:r>
      <w:r w:rsidRPr="00757166">
        <w:rPr>
          <w:rFonts w:eastAsia="Arial" w:cstheme="minorHAnsi"/>
          <w:b/>
          <w:bCs/>
          <w:spacing w:val="1"/>
        </w:rPr>
        <w:t>i</w:t>
      </w:r>
      <w:r w:rsidRPr="00757166">
        <w:rPr>
          <w:rFonts w:eastAsia="Arial" w:cstheme="minorHAnsi"/>
          <w:b/>
          <w:bCs/>
          <w:spacing w:val="-3"/>
        </w:rPr>
        <w:t>e</w:t>
      </w:r>
      <w:r w:rsidRPr="00757166">
        <w:rPr>
          <w:rFonts w:eastAsia="Arial" w:cstheme="minorHAnsi"/>
          <w:b/>
          <w:bCs/>
        </w:rPr>
        <w:t>l</w:t>
      </w:r>
      <w:r w:rsidRPr="00757166">
        <w:rPr>
          <w:rFonts w:eastAsia="Arial" w:cstheme="minorHAnsi"/>
          <w:b/>
          <w:bCs/>
          <w:spacing w:val="2"/>
        </w:rPr>
        <w:t xml:space="preserve"> </w:t>
      </w:r>
      <w:r w:rsidRPr="00757166">
        <w:rPr>
          <w:rFonts w:eastAsia="Arial" w:cstheme="minorHAnsi"/>
          <w:b/>
          <w:bCs/>
          <w:spacing w:val="-1"/>
        </w:rPr>
        <w:t>V</w:t>
      </w:r>
      <w:r w:rsidRPr="00757166">
        <w:rPr>
          <w:rFonts w:eastAsia="Arial" w:cstheme="minorHAnsi"/>
          <w:b/>
          <w:bCs/>
          <w:spacing w:val="-3"/>
        </w:rPr>
        <w:t>a</w:t>
      </w:r>
      <w:r w:rsidRPr="00757166">
        <w:rPr>
          <w:rFonts w:eastAsia="Arial" w:cstheme="minorHAnsi"/>
          <w:b/>
          <w:bCs/>
        </w:rPr>
        <w:t>lley</w:t>
      </w:r>
      <w:r w:rsidRPr="00757166">
        <w:rPr>
          <w:rFonts w:eastAsia="Arial" w:cstheme="minorHAnsi"/>
          <w:b/>
          <w:bCs/>
          <w:spacing w:val="-5"/>
        </w:rPr>
        <w:t xml:space="preserve"> </w:t>
      </w:r>
      <w:r w:rsidRPr="00757166">
        <w:rPr>
          <w:rFonts w:eastAsia="Arial" w:cstheme="minorHAnsi"/>
          <w:b/>
          <w:bCs/>
          <w:spacing w:val="-2"/>
        </w:rPr>
        <w:t>C</w:t>
      </w:r>
      <w:r w:rsidRPr="00757166">
        <w:rPr>
          <w:rFonts w:eastAsia="Arial" w:cstheme="minorHAnsi"/>
          <w:b/>
          <w:bCs/>
        </w:rPr>
        <w:t>o</w:t>
      </w:r>
      <w:r w:rsidRPr="00757166">
        <w:rPr>
          <w:rFonts w:eastAsia="Arial" w:cstheme="minorHAnsi"/>
          <w:b/>
          <w:bCs/>
          <w:spacing w:val="-2"/>
        </w:rPr>
        <w:t>n</w:t>
      </w:r>
      <w:r w:rsidRPr="00757166">
        <w:rPr>
          <w:rFonts w:eastAsia="Arial" w:cstheme="minorHAnsi"/>
          <w:b/>
          <w:bCs/>
        </w:rPr>
        <w:t>s</w:t>
      </w:r>
      <w:r w:rsidRPr="00757166">
        <w:rPr>
          <w:rFonts w:eastAsia="Arial" w:cstheme="minorHAnsi"/>
          <w:b/>
          <w:bCs/>
          <w:spacing w:val="1"/>
        </w:rPr>
        <w:t>e</w:t>
      </w:r>
      <w:r w:rsidRPr="00757166">
        <w:rPr>
          <w:rFonts w:eastAsia="Arial" w:cstheme="minorHAnsi"/>
          <w:b/>
          <w:bCs/>
        </w:rPr>
        <w:t>r</w:t>
      </w:r>
      <w:r w:rsidRPr="00757166">
        <w:rPr>
          <w:rFonts w:eastAsia="Arial" w:cstheme="minorHAnsi"/>
          <w:b/>
          <w:bCs/>
          <w:spacing w:val="-3"/>
        </w:rPr>
        <w:t>v</w:t>
      </w:r>
      <w:r w:rsidRPr="00757166">
        <w:rPr>
          <w:rFonts w:eastAsia="Arial" w:cstheme="minorHAnsi"/>
          <w:b/>
          <w:bCs/>
        </w:rPr>
        <w:t>at</w:t>
      </w:r>
      <w:r w:rsidRPr="00757166">
        <w:rPr>
          <w:rFonts w:eastAsia="Arial" w:cstheme="minorHAnsi"/>
          <w:b/>
          <w:bCs/>
          <w:spacing w:val="1"/>
        </w:rPr>
        <w:t>i</w:t>
      </w:r>
      <w:r w:rsidRPr="00757166">
        <w:rPr>
          <w:rFonts w:eastAsia="Arial" w:cstheme="minorHAnsi"/>
          <w:b/>
          <w:bCs/>
        </w:rPr>
        <w:t xml:space="preserve">on </w:t>
      </w:r>
      <w:r w:rsidRPr="00757166">
        <w:rPr>
          <w:rFonts w:eastAsia="Arial" w:cstheme="minorHAnsi"/>
          <w:b/>
          <w:bCs/>
          <w:spacing w:val="-2"/>
        </w:rPr>
        <w:t>C</w:t>
      </w:r>
      <w:r w:rsidRPr="00757166">
        <w:rPr>
          <w:rFonts w:eastAsia="Arial" w:cstheme="minorHAnsi"/>
          <w:b/>
          <w:bCs/>
        </w:rPr>
        <w:t>orp</w:t>
      </w:r>
      <w:r w:rsidRPr="00757166">
        <w:rPr>
          <w:rFonts w:eastAsia="Arial" w:cstheme="minorHAnsi"/>
          <w:b/>
          <w:bCs/>
          <w:spacing w:val="-4"/>
        </w:rPr>
        <w:t>s</w:t>
      </w:r>
      <w:r w:rsidRPr="00757166">
        <w:rPr>
          <w:rFonts w:eastAsia="Arial" w:cstheme="minorHAnsi"/>
          <w:b/>
          <w:bCs/>
          <w:spacing w:val="4"/>
        </w:rPr>
        <w:t xml:space="preserve"> </w:t>
      </w:r>
      <w:r w:rsidRPr="00757166">
        <w:rPr>
          <w:rFonts w:eastAsia="Arial" w:cstheme="minorHAnsi"/>
          <w:b/>
          <w:bCs/>
          <w:spacing w:val="-1"/>
        </w:rPr>
        <w:t>Y</w:t>
      </w:r>
      <w:r w:rsidRPr="00757166">
        <w:rPr>
          <w:rFonts w:eastAsia="Arial" w:cstheme="minorHAnsi"/>
          <w:b/>
          <w:bCs/>
        </w:rPr>
        <w:t>o</w:t>
      </w:r>
      <w:r w:rsidRPr="00757166">
        <w:rPr>
          <w:rFonts w:eastAsia="Arial" w:cstheme="minorHAnsi"/>
          <w:b/>
          <w:bCs/>
          <w:spacing w:val="-2"/>
        </w:rPr>
        <w:t>u</w:t>
      </w:r>
      <w:r w:rsidRPr="00757166">
        <w:rPr>
          <w:rFonts w:eastAsia="Arial" w:cstheme="minorHAnsi"/>
          <w:b/>
          <w:bCs/>
        </w:rPr>
        <w:t>th</w:t>
      </w:r>
      <w:r w:rsidRPr="00757166">
        <w:rPr>
          <w:rFonts w:eastAsia="Arial" w:cstheme="minorHAnsi"/>
          <w:b/>
          <w:bCs/>
          <w:spacing w:val="-4"/>
        </w:rPr>
        <w:t>B</w:t>
      </w:r>
      <w:r w:rsidRPr="00757166">
        <w:rPr>
          <w:rFonts w:eastAsia="Arial" w:cstheme="minorHAnsi"/>
          <w:b/>
          <w:bCs/>
        </w:rPr>
        <w:t>ui</w:t>
      </w:r>
      <w:r w:rsidRPr="00757166">
        <w:rPr>
          <w:rFonts w:eastAsia="Arial" w:cstheme="minorHAnsi"/>
          <w:b/>
          <w:bCs/>
          <w:spacing w:val="1"/>
        </w:rPr>
        <w:t>l</w:t>
      </w:r>
      <w:r w:rsidRPr="00757166">
        <w:rPr>
          <w:rFonts w:eastAsia="Arial" w:cstheme="minorHAnsi"/>
          <w:b/>
          <w:bCs/>
        </w:rPr>
        <w:t xml:space="preserve">d </w:t>
      </w:r>
      <w:r w:rsidRPr="00757166">
        <w:rPr>
          <w:rFonts w:eastAsia="Arial" w:cstheme="minorHAnsi"/>
          <w:b/>
          <w:bCs/>
          <w:spacing w:val="-1"/>
        </w:rPr>
        <w:t>P</w:t>
      </w:r>
      <w:r w:rsidRPr="00757166">
        <w:rPr>
          <w:rFonts w:eastAsia="Arial" w:cstheme="minorHAnsi"/>
          <w:b/>
          <w:bCs/>
        </w:rPr>
        <w:t>rog</w:t>
      </w:r>
      <w:r w:rsidRPr="00757166">
        <w:rPr>
          <w:rFonts w:eastAsia="Arial" w:cstheme="minorHAnsi"/>
          <w:b/>
          <w:bCs/>
          <w:spacing w:val="-3"/>
        </w:rPr>
        <w:t>r</w:t>
      </w:r>
      <w:r w:rsidRPr="00757166">
        <w:rPr>
          <w:rFonts w:eastAsia="Arial" w:cstheme="minorHAnsi"/>
          <w:b/>
          <w:bCs/>
        </w:rPr>
        <w:t>am</w:t>
      </w:r>
    </w:p>
    <w:p w:rsidR="001D0E98" w:rsidRPr="00757166" w:rsidRDefault="001D0E98">
      <w:pPr>
        <w:spacing w:before="12" w:line="240" w:lineRule="exact"/>
        <w:rPr>
          <w:rFonts w:cstheme="minorHAnsi"/>
        </w:rPr>
      </w:pPr>
    </w:p>
    <w:p w:rsidR="001D0E98" w:rsidRPr="00757166" w:rsidRDefault="006A68AB">
      <w:pPr>
        <w:pStyle w:val="Heading6"/>
        <w:ind w:right="180"/>
        <w:rPr>
          <w:rFonts w:asciiTheme="minorHAnsi" w:hAnsiTheme="minorHAnsi" w:cstheme="minorHAnsi"/>
        </w:rPr>
      </w:pPr>
      <w:r w:rsidRPr="00757166">
        <w:rPr>
          <w:rFonts w:asciiTheme="minorHAnsi" w:hAnsiTheme="minorHAnsi" w:cstheme="minorHAnsi"/>
          <w:spacing w:val="4"/>
        </w:rPr>
        <w:t>W</w:t>
      </w:r>
      <w:r w:rsidRPr="00757166">
        <w:rPr>
          <w:rFonts w:asciiTheme="minorHAnsi" w:hAnsiTheme="minorHAnsi" w:cstheme="minorHAnsi"/>
          <w:spacing w:val="-3"/>
        </w:rPr>
        <w:t>e</w:t>
      </w:r>
      <w:r w:rsidRPr="00757166">
        <w:rPr>
          <w:rFonts w:asciiTheme="minorHAnsi" w:hAnsiTheme="minorHAnsi" w:cstheme="minorHAnsi"/>
          <w:spacing w:val="-2"/>
        </w:rPr>
        <w:t>l</w:t>
      </w:r>
      <w:r w:rsidRPr="00757166">
        <w:rPr>
          <w:rFonts w:asciiTheme="minorHAnsi" w:hAnsiTheme="minorHAnsi" w:cstheme="minorHAnsi"/>
        </w:rPr>
        <w:t>c</w:t>
      </w:r>
      <w:r w:rsidRPr="00757166">
        <w:rPr>
          <w:rFonts w:asciiTheme="minorHAnsi" w:hAnsiTheme="minorHAnsi" w:cstheme="minorHAnsi"/>
          <w:spacing w:val="-3"/>
        </w:rPr>
        <w:t>o</w:t>
      </w:r>
      <w:r w:rsidRPr="00757166">
        <w:rPr>
          <w:rFonts w:asciiTheme="minorHAnsi" w:hAnsiTheme="minorHAnsi" w:cstheme="minorHAnsi"/>
        </w:rPr>
        <w:t>me</w:t>
      </w:r>
      <w:r w:rsidRPr="00757166">
        <w:rPr>
          <w:rFonts w:asciiTheme="minorHAnsi" w:hAnsiTheme="minorHAnsi" w:cstheme="minorHAnsi"/>
          <w:spacing w:val="-2"/>
        </w:rPr>
        <w:t xml:space="preserve"> </w:t>
      </w:r>
      <w:r w:rsidRPr="00757166">
        <w:rPr>
          <w:rFonts w:asciiTheme="minorHAnsi" w:hAnsiTheme="minorHAnsi" w:cstheme="minorHAnsi"/>
        </w:rPr>
        <w:t>to</w:t>
      </w:r>
      <w:r w:rsidRPr="00757166">
        <w:rPr>
          <w:rFonts w:asciiTheme="minorHAnsi" w:hAnsiTheme="minorHAnsi" w:cstheme="minorHAnsi"/>
          <w:spacing w:val="-1"/>
        </w:rPr>
        <w:t xml:space="preserve"> S</w:t>
      </w:r>
      <w:r w:rsidRPr="00757166">
        <w:rPr>
          <w:rFonts w:asciiTheme="minorHAnsi" w:hAnsiTheme="minorHAnsi" w:cstheme="minorHAnsi"/>
        </w:rPr>
        <w:t>an</w:t>
      </w:r>
      <w:r w:rsidRPr="00757166">
        <w:rPr>
          <w:rFonts w:asciiTheme="minorHAnsi" w:hAnsiTheme="minorHAnsi" w:cstheme="minorHAnsi"/>
          <w:spacing w:val="-2"/>
        </w:rPr>
        <w:t xml:space="preserve"> </w:t>
      </w:r>
      <w:r w:rsidRPr="00757166">
        <w:rPr>
          <w:rFonts w:asciiTheme="minorHAnsi" w:hAnsiTheme="minorHAnsi" w:cstheme="minorHAnsi"/>
        </w:rPr>
        <w:t>Ga</w:t>
      </w:r>
      <w:r w:rsidRPr="00757166">
        <w:rPr>
          <w:rFonts w:asciiTheme="minorHAnsi" w:hAnsiTheme="minorHAnsi" w:cstheme="minorHAnsi"/>
          <w:spacing w:val="-1"/>
        </w:rPr>
        <w:t>b</w:t>
      </w:r>
      <w:r w:rsidRPr="00757166">
        <w:rPr>
          <w:rFonts w:asciiTheme="minorHAnsi" w:hAnsiTheme="minorHAnsi" w:cstheme="minorHAnsi"/>
        </w:rPr>
        <w:t>r</w:t>
      </w:r>
      <w:r w:rsidRPr="00757166">
        <w:rPr>
          <w:rFonts w:asciiTheme="minorHAnsi" w:hAnsiTheme="minorHAnsi" w:cstheme="minorHAnsi"/>
          <w:spacing w:val="-2"/>
        </w:rPr>
        <w:t>i</w:t>
      </w:r>
      <w:r w:rsidRPr="00757166">
        <w:rPr>
          <w:rFonts w:asciiTheme="minorHAnsi" w:hAnsiTheme="minorHAnsi" w:cstheme="minorHAnsi"/>
        </w:rPr>
        <w:t>el</w:t>
      </w:r>
      <w:r w:rsidRPr="00757166">
        <w:rPr>
          <w:rFonts w:asciiTheme="minorHAnsi" w:hAnsiTheme="minorHAnsi" w:cstheme="minorHAnsi"/>
          <w:spacing w:val="-3"/>
        </w:rPr>
        <w:t xml:space="preserve"> </w:t>
      </w:r>
      <w:r w:rsidRPr="00757166">
        <w:rPr>
          <w:rFonts w:asciiTheme="minorHAnsi" w:hAnsiTheme="minorHAnsi" w:cstheme="minorHAnsi"/>
          <w:spacing w:val="-1"/>
        </w:rPr>
        <w:t>V</w:t>
      </w:r>
      <w:r w:rsidRPr="00757166">
        <w:rPr>
          <w:rFonts w:asciiTheme="minorHAnsi" w:hAnsiTheme="minorHAnsi" w:cstheme="minorHAnsi"/>
        </w:rPr>
        <w:t>a</w:t>
      </w:r>
      <w:r w:rsidRPr="00757166">
        <w:rPr>
          <w:rFonts w:asciiTheme="minorHAnsi" w:hAnsiTheme="minorHAnsi" w:cstheme="minorHAnsi"/>
          <w:spacing w:val="-2"/>
        </w:rPr>
        <w:t>ll</w:t>
      </w:r>
      <w:r w:rsidRPr="00757166">
        <w:rPr>
          <w:rFonts w:asciiTheme="minorHAnsi" w:hAnsiTheme="minorHAnsi" w:cstheme="minorHAnsi"/>
          <w:spacing w:val="1"/>
        </w:rPr>
        <w:t>e</w:t>
      </w:r>
      <w:r w:rsidRPr="00757166">
        <w:rPr>
          <w:rFonts w:asciiTheme="minorHAnsi" w:hAnsiTheme="minorHAnsi" w:cstheme="minorHAnsi"/>
        </w:rPr>
        <w:t>y</w:t>
      </w:r>
      <w:r w:rsidRPr="00757166">
        <w:rPr>
          <w:rFonts w:asciiTheme="minorHAnsi" w:hAnsiTheme="minorHAnsi" w:cstheme="minorHAnsi"/>
          <w:spacing w:val="-2"/>
        </w:rPr>
        <w:t xml:space="preserve"> C</w:t>
      </w:r>
      <w:r w:rsidRPr="00757166">
        <w:rPr>
          <w:rFonts w:asciiTheme="minorHAnsi" w:hAnsiTheme="minorHAnsi" w:cstheme="minorHAnsi"/>
        </w:rPr>
        <w:t>o</w:t>
      </w:r>
      <w:r w:rsidRPr="00757166">
        <w:rPr>
          <w:rFonts w:asciiTheme="minorHAnsi" w:hAnsiTheme="minorHAnsi" w:cstheme="minorHAnsi"/>
          <w:spacing w:val="-1"/>
        </w:rPr>
        <w:t>n</w:t>
      </w:r>
      <w:r w:rsidRPr="00757166">
        <w:rPr>
          <w:rFonts w:asciiTheme="minorHAnsi" w:hAnsiTheme="minorHAnsi" w:cstheme="minorHAnsi"/>
        </w:rPr>
        <w:t>ser</w:t>
      </w:r>
      <w:r w:rsidRPr="00757166">
        <w:rPr>
          <w:rFonts w:asciiTheme="minorHAnsi" w:hAnsiTheme="minorHAnsi" w:cstheme="minorHAnsi"/>
          <w:spacing w:val="-2"/>
        </w:rPr>
        <w:t>v</w:t>
      </w:r>
      <w:r w:rsidRPr="00757166">
        <w:rPr>
          <w:rFonts w:asciiTheme="minorHAnsi" w:hAnsiTheme="minorHAnsi" w:cstheme="minorHAnsi"/>
        </w:rPr>
        <w:t>ati</w:t>
      </w:r>
      <w:r w:rsidRPr="00757166">
        <w:rPr>
          <w:rFonts w:asciiTheme="minorHAnsi" w:hAnsiTheme="minorHAnsi" w:cstheme="minorHAnsi"/>
          <w:spacing w:val="-1"/>
        </w:rPr>
        <w:t>o</w:t>
      </w:r>
      <w:r w:rsidRPr="00757166">
        <w:rPr>
          <w:rFonts w:asciiTheme="minorHAnsi" w:hAnsiTheme="minorHAnsi" w:cstheme="minorHAnsi"/>
        </w:rPr>
        <w:t>n C</w:t>
      </w:r>
      <w:r w:rsidRPr="00757166">
        <w:rPr>
          <w:rFonts w:asciiTheme="minorHAnsi" w:hAnsiTheme="minorHAnsi" w:cstheme="minorHAnsi"/>
          <w:spacing w:val="-1"/>
        </w:rPr>
        <w:t>o</w:t>
      </w:r>
      <w:r w:rsidRPr="00757166">
        <w:rPr>
          <w:rFonts w:asciiTheme="minorHAnsi" w:hAnsiTheme="minorHAnsi" w:cstheme="minorHAnsi"/>
          <w:spacing w:val="-2"/>
        </w:rPr>
        <w:t>r</w:t>
      </w:r>
      <w:r w:rsidR="00056ED5" w:rsidRPr="00757166">
        <w:rPr>
          <w:rFonts w:asciiTheme="minorHAnsi" w:hAnsiTheme="minorHAnsi" w:cstheme="minorHAnsi"/>
        </w:rPr>
        <w:t>ps</w:t>
      </w:r>
      <w:r w:rsidRPr="00757166">
        <w:rPr>
          <w:rFonts w:asciiTheme="minorHAnsi" w:hAnsiTheme="minorHAnsi" w:cstheme="minorHAnsi"/>
          <w:spacing w:val="1"/>
        </w:rPr>
        <w:t xml:space="preserve"> </w:t>
      </w:r>
      <w:r w:rsidRPr="00757166">
        <w:rPr>
          <w:rFonts w:asciiTheme="minorHAnsi" w:hAnsiTheme="minorHAnsi" w:cstheme="minorHAnsi"/>
          <w:spacing w:val="-1"/>
        </w:rPr>
        <w:t>Y</w:t>
      </w:r>
      <w:r w:rsidRPr="00757166">
        <w:rPr>
          <w:rFonts w:asciiTheme="minorHAnsi" w:hAnsiTheme="minorHAnsi" w:cstheme="minorHAnsi"/>
        </w:rPr>
        <w:t>o</w:t>
      </w:r>
      <w:r w:rsidRPr="00757166">
        <w:rPr>
          <w:rFonts w:asciiTheme="minorHAnsi" w:hAnsiTheme="minorHAnsi" w:cstheme="minorHAnsi"/>
          <w:spacing w:val="-1"/>
        </w:rPr>
        <w:t>u</w:t>
      </w:r>
      <w:r w:rsidRPr="00757166">
        <w:rPr>
          <w:rFonts w:asciiTheme="minorHAnsi" w:hAnsiTheme="minorHAnsi" w:cstheme="minorHAnsi"/>
        </w:rPr>
        <w:t>th</w:t>
      </w:r>
      <w:r w:rsidRPr="00757166">
        <w:rPr>
          <w:rFonts w:asciiTheme="minorHAnsi" w:hAnsiTheme="minorHAnsi" w:cstheme="minorHAnsi"/>
          <w:spacing w:val="-2"/>
        </w:rPr>
        <w:t>B</w:t>
      </w:r>
      <w:r w:rsidRPr="00757166">
        <w:rPr>
          <w:rFonts w:asciiTheme="minorHAnsi" w:hAnsiTheme="minorHAnsi" w:cstheme="minorHAnsi"/>
        </w:rPr>
        <w:t>u</w:t>
      </w:r>
      <w:r w:rsidRPr="00757166">
        <w:rPr>
          <w:rFonts w:asciiTheme="minorHAnsi" w:hAnsiTheme="minorHAnsi" w:cstheme="minorHAnsi"/>
          <w:spacing w:val="-2"/>
        </w:rPr>
        <w:t>il</w:t>
      </w:r>
      <w:r w:rsidRPr="00757166">
        <w:rPr>
          <w:rFonts w:asciiTheme="minorHAnsi" w:hAnsiTheme="minorHAnsi" w:cstheme="minorHAnsi"/>
        </w:rPr>
        <w:t>d</w:t>
      </w:r>
      <w:r w:rsidRPr="00757166">
        <w:rPr>
          <w:rFonts w:asciiTheme="minorHAnsi" w:hAnsiTheme="minorHAnsi" w:cstheme="minorHAnsi"/>
          <w:spacing w:val="1"/>
        </w:rPr>
        <w:t xml:space="preserve"> </w:t>
      </w:r>
      <w:r w:rsidR="00056ED5" w:rsidRPr="00757166">
        <w:rPr>
          <w:rFonts w:asciiTheme="minorHAnsi" w:hAnsiTheme="minorHAnsi" w:cstheme="minorHAnsi"/>
          <w:spacing w:val="-2"/>
        </w:rPr>
        <w:t>Program</w:t>
      </w:r>
      <w:r w:rsidRPr="00757166">
        <w:rPr>
          <w:rFonts w:asciiTheme="minorHAnsi" w:hAnsiTheme="minorHAnsi" w:cstheme="minorHAnsi"/>
        </w:rPr>
        <w:t>.</w:t>
      </w:r>
      <w:r w:rsidRPr="00757166">
        <w:rPr>
          <w:rFonts w:asciiTheme="minorHAnsi" w:hAnsiTheme="minorHAnsi" w:cstheme="minorHAnsi"/>
          <w:spacing w:val="-6"/>
        </w:rPr>
        <w:t xml:space="preserve"> </w:t>
      </w:r>
      <w:r w:rsidRPr="00757166">
        <w:rPr>
          <w:rFonts w:asciiTheme="minorHAnsi" w:hAnsiTheme="minorHAnsi" w:cstheme="minorHAnsi"/>
          <w:spacing w:val="7"/>
        </w:rPr>
        <w:t>W</w:t>
      </w:r>
      <w:r w:rsidRPr="00757166">
        <w:rPr>
          <w:rFonts w:asciiTheme="minorHAnsi" w:hAnsiTheme="minorHAnsi" w:cstheme="minorHAnsi"/>
        </w:rPr>
        <w:t>e</w:t>
      </w:r>
      <w:r w:rsidRPr="00757166">
        <w:rPr>
          <w:rFonts w:asciiTheme="minorHAnsi" w:hAnsiTheme="minorHAnsi" w:cstheme="minorHAnsi"/>
          <w:spacing w:val="-2"/>
        </w:rPr>
        <w:t xml:space="preserve"> </w:t>
      </w:r>
      <w:r w:rsidRPr="00757166">
        <w:rPr>
          <w:rFonts w:asciiTheme="minorHAnsi" w:hAnsiTheme="minorHAnsi" w:cstheme="minorHAnsi"/>
          <w:spacing w:val="-3"/>
        </w:rPr>
        <w:t>a</w:t>
      </w:r>
      <w:r w:rsidRPr="00757166">
        <w:rPr>
          <w:rFonts w:asciiTheme="minorHAnsi" w:hAnsiTheme="minorHAnsi" w:cstheme="minorHAnsi"/>
        </w:rPr>
        <w:t xml:space="preserve">re a </w:t>
      </w:r>
      <w:r w:rsidR="00056ED5" w:rsidRPr="00757166">
        <w:rPr>
          <w:rFonts w:asciiTheme="minorHAnsi" w:hAnsiTheme="minorHAnsi" w:cstheme="minorHAnsi"/>
        </w:rPr>
        <w:t>501 (c) 3 non-profit organization</w:t>
      </w:r>
      <w:r w:rsidRPr="00757166">
        <w:rPr>
          <w:rFonts w:asciiTheme="minorHAnsi" w:hAnsiTheme="minorHAnsi" w:cstheme="minorHAnsi"/>
        </w:rPr>
        <w:t>.</w:t>
      </w:r>
      <w:r w:rsidRPr="00757166">
        <w:rPr>
          <w:rFonts w:asciiTheme="minorHAnsi" w:hAnsiTheme="minorHAnsi" w:cstheme="minorHAnsi"/>
          <w:spacing w:val="-5"/>
        </w:rPr>
        <w:t xml:space="preserve"> </w:t>
      </w:r>
      <w:r w:rsidRPr="00757166">
        <w:rPr>
          <w:rFonts w:asciiTheme="minorHAnsi" w:hAnsiTheme="minorHAnsi" w:cstheme="minorHAnsi"/>
          <w:spacing w:val="2"/>
        </w:rPr>
        <w:t>W</w:t>
      </w:r>
      <w:r w:rsidRPr="00757166">
        <w:rPr>
          <w:rFonts w:asciiTheme="minorHAnsi" w:hAnsiTheme="minorHAnsi" w:cstheme="minorHAnsi"/>
        </w:rPr>
        <w:t>e cu</w:t>
      </w:r>
      <w:r w:rsidRPr="00757166">
        <w:rPr>
          <w:rFonts w:asciiTheme="minorHAnsi" w:hAnsiTheme="minorHAnsi" w:cstheme="minorHAnsi"/>
          <w:spacing w:val="-2"/>
        </w:rPr>
        <w:t>r</w:t>
      </w:r>
      <w:r w:rsidRPr="00757166">
        <w:rPr>
          <w:rFonts w:asciiTheme="minorHAnsi" w:hAnsiTheme="minorHAnsi" w:cstheme="minorHAnsi"/>
        </w:rPr>
        <w:t>re</w:t>
      </w:r>
      <w:r w:rsidRPr="00757166">
        <w:rPr>
          <w:rFonts w:asciiTheme="minorHAnsi" w:hAnsiTheme="minorHAnsi" w:cstheme="minorHAnsi"/>
          <w:spacing w:val="-1"/>
        </w:rPr>
        <w:t>n</w:t>
      </w:r>
      <w:r w:rsidRPr="00757166">
        <w:rPr>
          <w:rFonts w:asciiTheme="minorHAnsi" w:hAnsiTheme="minorHAnsi" w:cstheme="minorHAnsi"/>
        </w:rPr>
        <w:t>t</w:t>
      </w:r>
      <w:r w:rsidRPr="00757166">
        <w:rPr>
          <w:rFonts w:asciiTheme="minorHAnsi" w:hAnsiTheme="minorHAnsi" w:cstheme="minorHAnsi"/>
          <w:spacing w:val="-2"/>
        </w:rPr>
        <w:t>l</w:t>
      </w:r>
      <w:r w:rsidRPr="00757166">
        <w:rPr>
          <w:rFonts w:asciiTheme="minorHAnsi" w:hAnsiTheme="minorHAnsi" w:cstheme="minorHAnsi"/>
        </w:rPr>
        <w:t>y</w:t>
      </w:r>
      <w:r w:rsidRPr="00757166">
        <w:rPr>
          <w:rFonts w:asciiTheme="minorHAnsi" w:hAnsiTheme="minorHAnsi" w:cstheme="minorHAnsi"/>
          <w:spacing w:val="-2"/>
        </w:rPr>
        <w:t xml:space="preserve"> </w:t>
      </w:r>
      <w:r w:rsidRPr="00757166">
        <w:rPr>
          <w:rFonts w:asciiTheme="minorHAnsi" w:hAnsiTheme="minorHAnsi" w:cstheme="minorHAnsi"/>
        </w:rPr>
        <w:t>o</w:t>
      </w:r>
      <w:r w:rsidRPr="00757166">
        <w:rPr>
          <w:rFonts w:asciiTheme="minorHAnsi" w:hAnsiTheme="minorHAnsi" w:cstheme="minorHAnsi"/>
          <w:spacing w:val="-1"/>
        </w:rPr>
        <w:t>p</w:t>
      </w:r>
      <w:r w:rsidRPr="00757166">
        <w:rPr>
          <w:rFonts w:asciiTheme="minorHAnsi" w:hAnsiTheme="minorHAnsi" w:cstheme="minorHAnsi"/>
        </w:rPr>
        <w:t>er</w:t>
      </w:r>
      <w:r w:rsidRPr="00757166">
        <w:rPr>
          <w:rFonts w:asciiTheme="minorHAnsi" w:hAnsiTheme="minorHAnsi" w:cstheme="minorHAnsi"/>
          <w:spacing w:val="-3"/>
        </w:rPr>
        <w:t>a</w:t>
      </w:r>
      <w:r w:rsidRPr="00757166">
        <w:rPr>
          <w:rFonts w:asciiTheme="minorHAnsi" w:hAnsiTheme="minorHAnsi" w:cstheme="minorHAnsi"/>
        </w:rPr>
        <w:t>te und</w:t>
      </w:r>
      <w:r w:rsidRPr="00757166">
        <w:rPr>
          <w:rFonts w:asciiTheme="minorHAnsi" w:hAnsiTheme="minorHAnsi" w:cstheme="minorHAnsi"/>
          <w:spacing w:val="-4"/>
        </w:rPr>
        <w:t>e</w:t>
      </w:r>
      <w:r w:rsidRPr="00757166">
        <w:rPr>
          <w:rFonts w:asciiTheme="minorHAnsi" w:hAnsiTheme="minorHAnsi" w:cstheme="minorHAnsi"/>
        </w:rPr>
        <w:t>r</w:t>
      </w:r>
      <w:r w:rsidRPr="00757166">
        <w:rPr>
          <w:rFonts w:asciiTheme="minorHAnsi" w:hAnsiTheme="minorHAnsi" w:cstheme="minorHAnsi"/>
          <w:spacing w:val="-1"/>
        </w:rPr>
        <w:t xml:space="preserve"> </w:t>
      </w:r>
      <w:r w:rsidRPr="00757166">
        <w:rPr>
          <w:rFonts w:asciiTheme="minorHAnsi" w:hAnsiTheme="minorHAnsi" w:cstheme="minorHAnsi"/>
        </w:rPr>
        <w:t xml:space="preserve">the </w:t>
      </w:r>
      <w:r w:rsidRPr="00757166">
        <w:rPr>
          <w:rFonts w:asciiTheme="minorHAnsi" w:hAnsiTheme="minorHAnsi" w:cstheme="minorHAnsi"/>
          <w:spacing w:val="-1"/>
        </w:rPr>
        <w:t>Y</w:t>
      </w:r>
      <w:r w:rsidRPr="00757166">
        <w:rPr>
          <w:rFonts w:asciiTheme="minorHAnsi" w:hAnsiTheme="minorHAnsi" w:cstheme="minorHAnsi"/>
        </w:rPr>
        <w:t>o</w:t>
      </w:r>
      <w:r w:rsidRPr="00757166">
        <w:rPr>
          <w:rFonts w:asciiTheme="minorHAnsi" w:hAnsiTheme="minorHAnsi" w:cstheme="minorHAnsi"/>
          <w:spacing w:val="-4"/>
        </w:rPr>
        <w:t>u</w:t>
      </w:r>
      <w:r w:rsidRPr="00757166">
        <w:rPr>
          <w:rFonts w:asciiTheme="minorHAnsi" w:hAnsiTheme="minorHAnsi" w:cstheme="minorHAnsi"/>
        </w:rPr>
        <w:t>th</w:t>
      </w:r>
      <w:r w:rsidRPr="00757166">
        <w:rPr>
          <w:rFonts w:asciiTheme="minorHAnsi" w:hAnsiTheme="minorHAnsi" w:cstheme="minorHAnsi"/>
          <w:spacing w:val="-1"/>
        </w:rPr>
        <w:t>b</w:t>
      </w:r>
      <w:r w:rsidRPr="00757166">
        <w:rPr>
          <w:rFonts w:asciiTheme="minorHAnsi" w:hAnsiTheme="minorHAnsi" w:cstheme="minorHAnsi"/>
        </w:rPr>
        <w:t>u</w:t>
      </w:r>
      <w:r w:rsidRPr="00757166">
        <w:rPr>
          <w:rFonts w:asciiTheme="minorHAnsi" w:hAnsiTheme="minorHAnsi" w:cstheme="minorHAnsi"/>
          <w:spacing w:val="-2"/>
        </w:rPr>
        <w:t>il</w:t>
      </w:r>
      <w:r w:rsidRPr="00757166">
        <w:rPr>
          <w:rFonts w:asciiTheme="minorHAnsi" w:hAnsiTheme="minorHAnsi" w:cstheme="minorHAnsi"/>
        </w:rPr>
        <w:t xml:space="preserve">d </w:t>
      </w:r>
      <w:r w:rsidRPr="00757166">
        <w:rPr>
          <w:rFonts w:asciiTheme="minorHAnsi" w:hAnsiTheme="minorHAnsi" w:cstheme="minorHAnsi"/>
          <w:spacing w:val="-2"/>
        </w:rPr>
        <w:t>C</w:t>
      </w:r>
      <w:r w:rsidRPr="00757166">
        <w:rPr>
          <w:rFonts w:asciiTheme="minorHAnsi" w:hAnsiTheme="minorHAnsi" w:cstheme="minorHAnsi"/>
        </w:rPr>
        <w:t>h</w:t>
      </w:r>
      <w:r w:rsidRPr="00757166">
        <w:rPr>
          <w:rFonts w:asciiTheme="minorHAnsi" w:hAnsiTheme="minorHAnsi" w:cstheme="minorHAnsi"/>
          <w:spacing w:val="-1"/>
        </w:rPr>
        <w:t>a</w:t>
      </w:r>
      <w:r w:rsidRPr="00757166">
        <w:rPr>
          <w:rFonts w:asciiTheme="minorHAnsi" w:hAnsiTheme="minorHAnsi" w:cstheme="minorHAnsi"/>
        </w:rPr>
        <w:t>rter</w:t>
      </w:r>
      <w:r w:rsidRPr="00757166">
        <w:rPr>
          <w:rFonts w:asciiTheme="minorHAnsi" w:hAnsiTheme="minorHAnsi" w:cstheme="minorHAnsi"/>
          <w:spacing w:val="-1"/>
        </w:rPr>
        <w:t xml:space="preserve"> S</w:t>
      </w:r>
      <w:r w:rsidRPr="00757166">
        <w:rPr>
          <w:rFonts w:asciiTheme="minorHAnsi" w:hAnsiTheme="minorHAnsi" w:cstheme="minorHAnsi"/>
        </w:rPr>
        <w:t>ch</w:t>
      </w:r>
      <w:r w:rsidRPr="00757166">
        <w:rPr>
          <w:rFonts w:asciiTheme="minorHAnsi" w:hAnsiTheme="minorHAnsi" w:cstheme="minorHAnsi"/>
          <w:spacing w:val="-1"/>
        </w:rPr>
        <w:t>o</w:t>
      </w:r>
      <w:r w:rsidRPr="00757166">
        <w:rPr>
          <w:rFonts w:asciiTheme="minorHAnsi" w:hAnsiTheme="minorHAnsi" w:cstheme="minorHAnsi"/>
        </w:rPr>
        <w:t>ol</w:t>
      </w:r>
      <w:r w:rsidR="00056ED5" w:rsidRPr="00757166">
        <w:rPr>
          <w:rFonts w:asciiTheme="minorHAnsi" w:hAnsiTheme="minorHAnsi" w:cstheme="minorHAnsi"/>
        </w:rPr>
        <w:t xml:space="preserve"> of California</w:t>
      </w:r>
      <w:r w:rsidRPr="00757166">
        <w:rPr>
          <w:rFonts w:asciiTheme="minorHAnsi" w:hAnsiTheme="minorHAnsi" w:cstheme="minorHAnsi"/>
          <w:spacing w:val="-3"/>
        </w:rPr>
        <w:t xml:space="preserve"> </w:t>
      </w:r>
      <w:r w:rsidRPr="00757166">
        <w:rPr>
          <w:rFonts w:asciiTheme="minorHAnsi" w:hAnsiTheme="minorHAnsi" w:cstheme="minorHAnsi"/>
        </w:rPr>
        <w:t>to</w:t>
      </w:r>
      <w:r w:rsidRPr="00757166">
        <w:rPr>
          <w:rFonts w:asciiTheme="minorHAnsi" w:hAnsiTheme="minorHAnsi" w:cstheme="minorHAnsi"/>
          <w:spacing w:val="-2"/>
        </w:rPr>
        <w:t xml:space="preserve"> </w:t>
      </w:r>
      <w:r w:rsidRPr="00757166">
        <w:rPr>
          <w:rFonts w:asciiTheme="minorHAnsi" w:hAnsiTheme="minorHAnsi" w:cstheme="minorHAnsi"/>
        </w:rPr>
        <w:t>tra</w:t>
      </w:r>
      <w:r w:rsidRPr="00757166">
        <w:rPr>
          <w:rFonts w:asciiTheme="minorHAnsi" w:hAnsiTheme="minorHAnsi" w:cstheme="minorHAnsi"/>
          <w:spacing w:val="-1"/>
        </w:rPr>
        <w:t>n</w:t>
      </w:r>
      <w:r w:rsidRPr="00757166">
        <w:rPr>
          <w:rFonts w:asciiTheme="minorHAnsi" w:hAnsiTheme="minorHAnsi" w:cstheme="minorHAnsi"/>
          <w:spacing w:val="-3"/>
        </w:rPr>
        <w:t>s</w:t>
      </w:r>
      <w:r w:rsidRPr="00757166">
        <w:rPr>
          <w:rFonts w:asciiTheme="minorHAnsi" w:hAnsiTheme="minorHAnsi" w:cstheme="minorHAnsi"/>
        </w:rPr>
        <w:t>f</w:t>
      </w:r>
      <w:r w:rsidRPr="00757166">
        <w:rPr>
          <w:rFonts w:asciiTheme="minorHAnsi" w:hAnsiTheme="minorHAnsi" w:cstheme="minorHAnsi"/>
          <w:spacing w:val="-3"/>
        </w:rPr>
        <w:t>o</w:t>
      </w:r>
      <w:r w:rsidRPr="00757166">
        <w:rPr>
          <w:rFonts w:asciiTheme="minorHAnsi" w:hAnsiTheme="minorHAnsi" w:cstheme="minorHAnsi"/>
        </w:rPr>
        <w:t>rm</w:t>
      </w:r>
      <w:r w:rsidRPr="00757166">
        <w:rPr>
          <w:rFonts w:asciiTheme="minorHAnsi" w:hAnsiTheme="minorHAnsi" w:cstheme="minorHAnsi"/>
          <w:spacing w:val="1"/>
        </w:rPr>
        <w:t xml:space="preserve"> </w:t>
      </w:r>
      <w:r w:rsidRPr="00757166">
        <w:rPr>
          <w:rFonts w:asciiTheme="minorHAnsi" w:hAnsiTheme="minorHAnsi" w:cstheme="minorHAnsi"/>
        </w:rPr>
        <w:t>the</w:t>
      </w:r>
      <w:r w:rsidRPr="00757166">
        <w:rPr>
          <w:rFonts w:asciiTheme="minorHAnsi" w:hAnsiTheme="minorHAnsi" w:cstheme="minorHAnsi"/>
          <w:spacing w:val="-5"/>
        </w:rPr>
        <w:t xml:space="preserve"> </w:t>
      </w:r>
      <w:r w:rsidRPr="00757166">
        <w:rPr>
          <w:rFonts w:asciiTheme="minorHAnsi" w:hAnsiTheme="minorHAnsi" w:cstheme="minorHAnsi"/>
          <w:spacing w:val="1"/>
        </w:rPr>
        <w:t>q</w:t>
      </w:r>
      <w:r w:rsidRPr="00757166">
        <w:rPr>
          <w:rFonts w:asciiTheme="minorHAnsi" w:hAnsiTheme="minorHAnsi" w:cstheme="minorHAnsi"/>
        </w:rPr>
        <w:t>u</w:t>
      </w:r>
      <w:r w:rsidRPr="00757166">
        <w:rPr>
          <w:rFonts w:asciiTheme="minorHAnsi" w:hAnsiTheme="minorHAnsi" w:cstheme="minorHAnsi"/>
          <w:spacing w:val="-1"/>
        </w:rPr>
        <w:t>a</w:t>
      </w:r>
      <w:r w:rsidRPr="00757166">
        <w:rPr>
          <w:rFonts w:asciiTheme="minorHAnsi" w:hAnsiTheme="minorHAnsi" w:cstheme="minorHAnsi"/>
          <w:spacing w:val="-2"/>
        </w:rPr>
        <w:t>li</w:t>
      </w:r>
      <w:r w:rsidRPr="00757166">
        <w:rPr>
          <w:rFonts w:asciiTheme="minorHAnsi" w:hAnsiTheme="minorHAnsi" w:cstheme="minorHAnsi"/>
        </w:rPr>
        <w:t>ty</w:t>
      </w:r>
      <w:r w:rsidRPr="00757166">
        <w:rPr>
          <w:rFonts w:asciiTheme="minorHAnsi" w:hAnsiTheme="minorHAnsi" w:cstheme="minorHAnsi"/>
          <w:spacing w:val="-2"/>
        </w:rPr>
        <w:t xml:space="preserve"> </w:t>
      </w:r>
      <w:r w:rsidRPr="00757166">
        <w:rPr>
          <w:rFonts w:asciiTheme="minorHAnsi" w:hAnsiTheme="minorHAnsi" w:cstheme="minorHAnsi"/>
          <w:spacing w:val="-3"/>
        </w:rPr>
        <w:t>o</w:t>
      </w:r>
      <w:r w:rsidRPr="00757166">
        <w:rPr>
          <w:rFonts w:asciiTheme="minorHAnsi" w:hAnsiTheme="minorHAnsi" w:cstheme="minorHAnsi"/>
        </w:rPr>
        <w:t>f</w:t>
      </w:r>
      <w:r w:rsidRPr="00757166">
        <w:rPr>
          <w:rFonts w:asciiTheme="minorHAnsi" w:hAnsiTheme="minorHAnsi" w:cstheme="minorHAnsi"/>
          <w:spacing w:val="4"/>
        </w:rPr>
        <w:t xml:space="preserve"> </w:t>
      </w:r>
      <w:r w:rsidRPr="00757166">
        <w:rPr>
          <w:rFonts w:asciiTheme="minorHAnsi" w:hAnsiTheme="minorHAnsi" w:cstheme="minorHAnsi"/>
          <w:spacing w:val="-2"/>
        </w:rPr>
        <w:t>l</w:t>
      </w:r>
      <w:r w:rsidRPr="00757166">
        <w:rPr>
          <w:rFonts w:asciiTheme="minorHAnsi" w:hAnsiTheme="minorHAnsi" w:cstheme="minorHAnsi"/>
          <w:spacing w:val="-4"/>
        </w:rPr>
        <w:t>i</w:t>
      </w:r>
      <w:r w:rsidRPr="00757166">
        <w:rPr>
          <w:rFonts w:asciiTheme="minorHAnsi" w:hAnsiTheme="minorHAnsi" w:cstheme="minorHAnsi"/>
          <w:spacing w:val="3"/>
        </w:rPr>
        <w:t>f</w:t>
      </w:r>
      <w:r w:rsidRPr="00757166">
        <w:rPr>
          <w:rFonts w:asciiTheme="minorHAnsi" w:hAnsiTheme="minorHAnsi" w:cstheme="minorHAnsi"/>
        </w:rPr>
        <w:t xml:space="preserve">e </w:t>
      </w:r>
      <w:r w:rsidRPr="00757166">
        <w:rPr>
          <w:rFonts w:asciiTheme="minorHAnsi" w:hAnsiTheme="minorHAnsi" w:cstheme="minorHAnsi"/>
          <w:spacing w:val="-2"/>
        </w:rPr>
        <w:t>i</w:t>
      </w:r>
      <w:r w:rsidRPr="00757166">
        <w:rPr>
          <w:rFonts w:asciiTheme="minorHAnsi" w:hAnsiTheme="minorHAnsi" w:cstheme="minorHAnsi"/>
        </w:rPr>
        <w:t xml:space="preserve">n </w:t>
      </w:r>
      <w:r w:rsidRPr="00757166">
        <w:rPr>
          <w:rFonts w:asciiTheme="minorHAnsi" w:hAnsiTheme="minorHAnsi" w:cstheme="minorHAnsi"/>
          <w:spacing w:val="1"/>
        </w:rPr>
        <w:t>t</w:t>
      </w:r>
      <w:r w:rsidRPr="00757166">
        <w:rPr>
          <w:rFonts w:asciiTheme="minorHAnsi" w:hAnsiTheme="minorHAnsi" w:cstheme="minorHAnsi"/>
          <w:spacing w:val="-3"/>
        </w:rPr>
        <w:t>h</w:t>
      </w:r>
      <w:r w:rsidRPr="00757166">
        <w:rPr>
          <w:rFonts w:asciiTheme="minorHAnsi" w:hAnsiTheme="minorHAnsi" w:cstheme="minorHAnsi"/>
        </w:rPr>
        <w:t>e C</w:t>
      </w:r>
      <w:r w:rsidRPr="00757166">
        <w:rPr>
          <w:rFonts w:asciiTheme="minorHAnsi" w:hAnsiTheme="minorHAnsi" w:cstheme="minorHAnsi"/>
          <w:spacing w:val="-2"/>
        </w:rPr>
        <w:t>i</w:t>
      </w:r>
      <w:r w:rsidRPr="00757166">
        <w:rPr>
          <w:rFonts w:asciiTheme="minorHAnsi" w:hAnsiTheme="minorHAnsi" w:cstheme="minorHAnsi"/>
        </w:rPr>
        <w:t>ty</w:t>
      </w:r>
      <w:r w:rsidRPr="00757166">
        <w:rPr>
          <w:rFonts w:asciiTheme="minorHAnsi" w:hAnsiTheme="minorHAnsi" w:cstheme="minorHAnsi"/>
          <w:spacing w:val="-2"/>
        </w:rPr>
        <w:t xml:space="preserve"> </w:t>
      </w:r>
      <w:r w:rsidRPr="00757166">
        <w:rPr>
          <w:rFonts w:asciiTheme="minorHAnsi" w:hAnsiTheme="minorHAnsi" w:cstheme="minorHAnsi"/>
          <w:spacing w:val="-3"/>
        </w:rPr>
        <w:t>o</w:t>
      </w:r>
      <w:r w:rsidRPr="00757166">
        <w:rPr>
          <w:rFonts w:asciiTheme="minorHAnsi" w:hAnsiTheme="minorHAnsi" w:cstheme="minorHAnsi"/>
        </w:rPr>
        <w:t>f</w:t>
      </w:r>
      <w:r w:rsidRPr="00757166">
        <w:rPr>
          <w:rFonts w:asciiTheme="minorHAnsi" w:hAnsiTheme="minorHAnsi" w:cstheme="minorHAnsi"/>
          <w:spacing w:val="4"/>
        </w:rPr>
        <w:t xml:space="preserve"> </w:t>
      </w:r>
      <w:r w:rsidRPr="00757166">
        <w:rPr>
          <w:rFonts w:asciiTheme="minorHAnsi" w:hAnsiTheme="minorHAnsi" w:cstheme="minorHAnsi"/>
          <w:spacing w:val="-1"/>
        </w:rPr>
        <w:t>E</w:t>
      </w:r>
      <w:r w:rsidRPr="00757166">
        <w:rPr>
          <w:rFonts w:asciiTheme="minorHAnsi" w:hAnsiTheme="minorHAnsi" w:cstheme="minorHAnsi"/>
        </w:rPr>
        <w:t xml:space="preserve">l </w:t>
      </w:r>
      <w:r w:rsidRPr="00757166">
        <w:rPr>
          <w:rFonts w:asciiTheme="minorHAnsi" w:hAnsiTheme="minorHAnsi" w:cstheme="minorHAnsi"/>
          <w:spacing w:val="-4"/>
        </w:rPr>
        <w:t>M</w:t>
      </w:r>
      <w:r w:rsidRPr="00757166">
        <w:rPr>
          <w:rFonts w:asciiTheme="minorHAnsi" w:hAnsiTheme="minorHAnsi" w:cstheme="minorHAnsi"/>
        </w:rPr>
        <w:t>o</w:t>
      </w:r>
      <w:r w:rsidRPr="00757166">
        <w:rPr>
          <w:rFonts w:asciiTheme="minorHAnsi" w:hAnsiTheme="minorHAnsi" w:cstheme="minorHAnsi"/>
          <w:spacing w:val="-1"/>
        </w:rPr>
        <w:t>n</w:t>
      </w:r>
      <w:r w:rsidRPr="00757166">
        <w:rPr>
          <w:rFonts w:asciiTheme="minorHAnsi" w:hAnsiTheme="minorHAnsi" w:cstheme="minorHAnsi"/>
        </w:rPr>
        <w:t>te and</w:t>
      </w:r>
      <w:r w:rsidRPr="00757166">
        <w:rPr>
          <w:rFonts w:asciiTheme="minorHAnsi" w:hAnsiTheme="minorHAnsi" w:cstheme="minorHAnsi"/>
          <w:spacing w:val="-2"/>
        </w:rPr>
        <w:t xml:space="preserve"> </w:t>
      </w:r>
      <w:r w:rsidRPr="00757166">
        <w:rPr>
          <w:rFonts w:asciiTheme="minorHAnsi" w:hAnsiTheme="minorHAnsi" w:cstheme="minorHAnsi"/>
        </w:rPr>
        <w:t>t</w:t>
      </w:r>
      <w:r w:rsidRPr="00757166">
        <w:rPr>
          <w:rFonts w:asciiTheme="minorHAnsi" w:hAnsiTheme="minorHAnsi" w:cstheme="minorHAnsi"/>
          <w:spacing w:val="-3"/>
        </w:rPr>
        <w:t>h</w:t>
      </w:r>
      <w:r w:rsidRPr="00757166">
        <w:rPr>
          <w:rFonts w:asciiTheme="minorHAnsi" w:hAnsiTheme="minorHAnsi" w:cstheme="minorHAnsi"/>
        </w:rPr>
        <w:t>e ent</w:t>
      </w:r>
      <w:r w:rsidRPr="00757166">
        <w:rPr>
          <w:rFonts w:asciiTheme="minorHAnsi" w:hAnsiTheme="minorHAnsi" w:cstheme="minorHAnsi"/>
          <w:spacing w:val="-2"/>
        </w:rPr>
        <w:t>i</w:t>
      </w:r>
      <w:r w:rsidRPr="00757166">
        <w:rPr>
          <w:rFonts w:asciiTheme="minorHAnsi" w:hAnsiTheme="minorHAnsi" w:cstheme="minorHAnsi"/>
        </w:rPr>
        <w:t>re</w:t>
      </w:r>
      <w:r w:rsidRPr="00757166">
        <w:rPr>
          <w:rFonts w:asciiTheme="minorHAnsi" w:hAnsiTheme="minorHAnsi" w:cstheme="minorHAnsi"/>
          <w:spacing w:val="-2"/>
        </w:rPr>
        <w:t xml:space="preserve"> </w:t>
      </w:r>
      <w:r w:rsidRPr="00757166">
        <w:rPr>
          <w:rFonts w:asciiTheme="minorHAnsi" w:hAnsiTheme="minorHAnsi" w:cstheme="minorHAnsi"/>
          <w:spacing w:val="-1"/>
        </w:rPr>
        <w:t>S</w:t>
      </w:r>
      <w:r w:rsidRPr="00757166">
        <w:rPr>
          <w:rFonts w:asciiTheme="minorHAnsi" w:hAnsiTheme="minorHAnsi" w:cstheme="minorHAnsi"/>
        </w:rPr>
        <w:t>an</w:t>
      </w:r>
      <w:r w:rsidRPr="00757166">
        <w:rPr>
          <w:rFonts w:asciiTheme="minorHAnsi" w:hAnsiTheme="minorHAnsi" w:cstheme="minorHAnsi"/>
          <w:spacing w:val="-2"/>
        </w:rPr>
        <w:t xml:space="preserve"> </w:t>
      </w:r>
      <w:r w:rsidRPr="00757166">
        <w:rPr>
          <w:rFonts w:asciiTheme="minorHAnsi" w:hAnsiTheme="minorHAnsi" w:cstheme="minorHAnsi"/>
        </w:rPr>
        <w:t>Ga</w:t>
      </w:r>
      <w:r w:rsidRPr="00757166">
        <w:rPr>
          <w:rFonts w:asciiTheme="minorHAnsi" w:hAnsiTheme="minorHAnsi" w:cstheme="minorHAnsi"/>
          <w:spacing w:val="-1"/>
        </w:rPr>
        <w:t>b</w:t>
      </w:r>
      <w:r w:rsidRPr="00757166">
        <w:rPr>
          <w:rFonts w:asciiTheme="minorHAnsi" w:hAnsiTheme="minorHAnsi" w:cstheme="minorHAnsi"/>
        </w:rPr>
        <w:t>r</w:t>
      </w:r>
      <w:r w:rsidRPr="00757166">
        <w:rPr>
          <w:rFonts w:asciiTheme="minorHAnsi" w:hAnsiTheme="minorHAnsi" w:cstheme="minorHAnsi"/>
          <w:spacing w:val="-2"/>
        </w:rPr>
        <w:t>i</w:t>
      </w:r>
      <w:r w:rsidRPr="00757166">
        <w:rPr>
          <w:rFonts w:asciiTheme="minorHAnsi" w:hAnsiTheme="minorHAnsi" w:cstheme="minorHAnsi"/>
        </w:rPr>
        <w:t xml:space="preserve">el </w:t>
      </w:r>
      <w:r w:rsidRPr="00757166">
        <w:rPr>
          <w:rFonts w:asciiTheme="minorHAnsi" w:hAnsiTheme="minorHAnsi" w:cstheme="minorHAnsi"/>
          <w:spacing w:val="-1"/>
        </w:rPr>
        <w:t>V</w:t>
      </w:r>
      <w:r w:rsidRPr="00757166">
        <w:rPr>
          <w:rFonts w:asciiTheme="minorHAnsi" w:hAnsiTheme="minorHAnsi" w:cstheme="minorHAnsi"/>
        </w:rPr>
        <w:t>a</w:t>
      </w:r>
      <w:r w:rsidRPr="00757166">
        <w:rPr>
          <w:rFonts w:asciiTheme="minorHAnsi" w:hAnsiTheme="minorHAnsi" w:cstheme="minorHAnsi"/>
          <w:spacing w:val="-2"/>
        </w:rPr>
        <w:t>ll</w:t>
      </w:r>
      <w:r w:rsidRPr="00757166">
        <w:rPr>
          <w:rFonts w:asciiTheme="minorHAnsi" w:hAnsiTheme="minorHAnsi" w:cstheme="minorHAnsi"/>
          <w:spacing w:val="1"/>
        </w:rPr>
        <w:t>e</w:t>
      </w:r>
      <w:r w:rsidRPr="00757166">
        <w:rPr>
          <w:rFonts w:asciiTheme="minorHAnsi" w:hAnsiTheme="minorHAnsi" w:cstheme="minorHAnsi"/>
          <w:spacing w:val="-3"/>
        </w:rPr>
        <w:t>y</w:t>
      </w:r>
      <w:r w:rsidRPr="00757166">
        <w:rPr>
          <w:rFonts w:asciiTheme="minorHAnsi" w:hAnsiTheme="minorHAnsi" w:cstheme="minorHAnsi"/>
        </w:rPr>
        <w:t>.</w:t>
      </w:r>
      <w:r w:rsidRPr="00757166">
        <w:rPr>
          <w:rFonts w:asciiTheme="minorHAnsi" w:hAnsiTheme="minorHAnsi" w:cstheme="minorHAnsi"/>
          <w:spacing w:val="59"/>
        </w:rPr>
        <w:t xml:space="preserve"> </w:t>
      </w:r>
      <w:r w:rsidRPr="00757166">
        <w:rPr>
          <w:rFonts w:asciiTheme="minorHAnsi" w:hAnsiTheme="minorHAnsi" w:cstheme="minorHAnsi"/>
          <w:spacing w:val="7"/>
        </w:rPr>
        <w:t>W</w:t>
      </w:r>
      <w:r w:rsidRPr="00757166">
        <w:rPr>
          <w:rFonts w:asciiTheme="minorHAnsi" w:hAnsiTheme="minorHAnsi" w:cstheme="minorHAnsi"/>
        </w:rPr>
        <w:t>e</w:t>
      </w:r>
      <w:r w:rsidRPr="00757166">
        <w:rPr>
          <w:rFonts w:asciiTheme="minorHAnsi" w:hAnsiTheme="minorHAnsi" w:cstheme="minorHAnsi"/>
          <w:spacing w:val="-4"/>
        </w:rPr>
        <w:t xml:space="preserve"> </w:t>
      </w:r>
      <w:r w:rsidRPr="00757166">
        <w:rPr>
          <w:rFonts w:asciiTheme="minorHAnsi" w:hAnsiTheme="minorHAnsi" w:cstheme="minorHAnsi"/>
        </w:rPr>
        <w:t>are</w:t>
      </w:r>
      <w:r w:rsidRPr="00757166">
        <w:rPr>
          <w:rFonts w:asciiTheme="minorHAnsi" w:hAnsiTheme="minorHAnsi" w:cstheme="minorHAnsi"/>
          <w:spacing w:val="-2"/>
        </w:rPr>
        <w:t xml:space="preserve"> </w:t>
      </w:r>
      <w:r w:rsidRPr="00757166">
        <w:rPr>
          <w:rFonts w:asciiTheme="minorHAnsi" w:hAnsiTheme="minorHAnsi" w:cstheme="minorHAnsi"/>
        </w:rPr>
        <w:t>an</w:t>
      </w:r>
      <w:r w:rsidRPr="00757166">
        <w:rPr>
          <w:rFonts w:asciiTheme="minorHAnsi" w:hAnsiTheme="minorHAnsi" w:cstheme="minorHAnsi"/>
          <w:spacing w:val="-2"/>
        </w:rPr>
        <w:t xml:space="preserve"> </w:t>
      </w:r>
      <w:r w:rsidRPr="00757166">
        <w:rPr>
          <w:rFonts w:asciiTheme="minorHAnsi" w:hAnsiTheme="minorHAnsi" w:cstheme="minorHAnsi"/>
        </w:rPr>
        <w:t>accr</w:t>
      </w:r>
      <w:r w:rsidRPr="00757166">
        <w:rPr>
          <w:rFonts w:asciiTheme="minorHAnsi" w:hAnsiTheme="minorHAnsi" w:cstheme="minorHAnsi"/>
          <w:spacing w:val="-3"/>
        </w:rPr>
        <w:t>e</w:t>
      </w:r>
      <w:r w:rsidRPr="00757166">
        <w:rPr>
          <w:rFonts w:asciiTheme="minorHAnsi" w:hAnsiTheme="minorHAnsi" w:cstheme="minorHAnsi"/>
        </w:rPr>
        <w:t>d</w:t>
      </w:r>
      <w:r w:rsidRPr="00757166">
        <w:rPr>
          <w:rFonts w:asciiTheme="minorHAnsi" w:hAnsiTheme="minorHAnsi" w:cstheme="minorHAnsi"/>
          <w:spacing w:val="-2"/>
        </w:rPr>
        <w:t>i</w:t>
      </w:r>
      <w:r w:rsidRPr="00757166">
        <w:rPr>
          <w:rFonts w:asciiTheme="minorHAnsi" w:hAnsiTheme="minorHAnsi" w:cstheme="minorHAnsi"/>
        </w:rPr>
        <w:t>ted m</w:t>
      </w:r>
      <w:r w:rsidRPr="00757166">
        <w:rPr>
          <w:rFonts w:asciiTheme="minorHAnsi" w:hAnsiTheme="minorHAnsi" w:cstheme="minorHAnsi"/>
          <w:spacing w:val="-3"/>
        </w:rPr>
        <w:t>e</w:t>
      </w:r>
      <w:r w:rsidRPr="00757166">
        <w:rPr>
          <w:rFonts w:asciiTheme="minorHAnsi" w:hAnsiTheme="minorHAnsi" w:cstheme="minorHAnsi"/>
        </w:rPr>
        <w:t>mb</w:t>
      </w:r>
      <w:r w:rsidRPr="00757166">
        <w:rPr>
          <w:rFonts w:asciiTheme="minorHAnsi" w:hAnsiTheme="minorHAnsi" w:cstheme="minorHAnsi"/>
          <w:spacing w:val="-4"/>
        </w:rPr>
        <w:t>e</w:t>
      </w:r>
      <w:r w:rsidRPr="00757166">
        <w:rPr>
          <w:rFonts w:asciiTheme="minorHAnsi" w:hAnsiTheme="minorHAnsi" w:cstheme="minorHAnsi"/>
        </w:rPr>
        <w:t>r</w:t>
      </w:r>
      <w:r w:rsidRPr="00757166">
        <w:rPr>
          <w:rFonts w:asciiTheme="minorHAnsi" w:hAnsiTheme="minorHAnsi" w:cstheme="minorHAnsi"/>
          <w:spacing w:val="1"/>
        </w:rPr>
        <w:t xml:space="preserve"> </w:t>
      </w:r>
      <w:r w:rsidRPr="00757166">
        <w:rPr>
          <w:rFonts w:asciiTheme="minorHAnsi" w:hAnsiTheme="minorHAnsi" w:cstheme="minorHAnsi"/>
          <w:spacing w:val="-3"/>
        </w:rPr>
        <w:t>o</w:t>
      </w:r>
      <w:r w:rsidRPr="00757166">
        <w:rPr>
          <w:rFonts w:asciiTheme="minorHAnsi" w:hAnsiTheme="minorHAnsi" w:cstheme="minorHAnsi"/>
        </w:rPr>
        <w:t>f</w:t>
      </w:r>
      <w:r w:rsidRPr="00757166">
        <w:rPr>
          <w:rFonts w:asciiTheme="minorHAnsi" w:hAnsiTheme="minorHAnsi" w:cstheme="minorHAnsi"/>
          <w:spacing w:val="-1"/>
        </w:rPr>
        <w:t xml:space="preserve"> </w:t>
      </w:r>
      <w:r w:rsidRPr="00757166">
        <w:rPr>
          <w:rFonts w:asciiTheme="minorHAnsi" w:hAnsiTheme="minorHAnsi" w:cstheme="minorHAnsi"/>
        </w:rPr>
        <w:t>the</w:t>
      </w:r>
      <w:r w:rsidRPr="00757166">
        <w:rPr>
          <w:rFonts w:asciiTheme="minorHAnsi" w:hAnsiTheme="minorHAnsi" w:cstheme="minorHAnsi"/>
          <w:spacing w:val="3"/>
        </w:rPr>
        <w:t xml:space="preserve"> </w:t>
      </w:r>
      <w:r w:rsidRPr="00757166">
        <w:rPr>
          <w:rFonts w:asciiTheme="minorHAnsi" w:hAnsiTheme="minorHAnsi" w:cstheme="minorHAnsi"/>
          <w:spacing w:val="-2"/>
        </w:rPr>
        <w:t>C</w:t>
      </w:r>
      <w:r w:rsidRPr="00757166">
        <w:rPr>
          <w:rFonts w:asciiTheme="minorHAnsi" w:hAnsiTheme="minorHAnsi" w:cstheme="minorHAnsi"/>
        </w:rPr>
        <w:t>a</w:t>
      </w:r>
      <w:r w:rsidRPr="00757166">
        <w:rPr>
          <w:rFonts w:asciiTheme="minorHAnsi" w:hAnsiTheme="minorHAnsi" w:cstheme="minorHAnsi"/>
          <w:spacing w:val="-2"/>
        </w:rPr>
        <w:t>li</w:t>
      </w:r>
      <w:r w:rsidRPr="00757166">
        <w:rPr>
          <w:rFonts w:asciiTheme="minorHAnsi" w:hAnsiTheme="minorHAnsi" w:cstheme="minorHAnsi"/>
        </w:rPr>
        <w:t>forn</w:t>
      </w:r>
      <w:r w:rsidRPr="00757166">
        <w:rPr>
          <w:rFonts w:asciiTheme="minorHAnsi" w:hAnsiTheme="minorHAnsi" w:cstheme="minorHAnsi"/>
          <w:spacing w:val="-1"/>
        </w:rPr>
        <w:t>i</w:t>
      </w:r>
      <w:r w:rsidRPr="00757166">
        <w:rPr>
          <w:rFonts w:asciiTheme="minorHAnsi" w:hAnsiTheme="minorHAnsi" w:cstheme="minorHAnsi"/>
        </w:rPr>
        <w:t>a</w:t>
      </w:r>
      <w:r w:rsidRPr="00757166">
        <w:rPr>
          <w:rFonts w:asciiTheme="minorHAnsi" w:hAnsiTheme="minorHAnsi" w:cstheme="minorHAnsi"/>
          <w:spacing w:val="1"/>
        </w:rPr>
        <w:t xml:space="preserve"> </w:t>
      </w:r>
      <w:r w:rsidRPr="00757166">
        <w:rPr>
          <w:rFonts w:asciiTheme="minorHAnsi" w:hAnsiTheme="minorHAnsi" w:cstheme="minorHAnsi"/>
          <w:spacing w:val="-1"/>
        </w:rPr>
        <w:t>Y</w:t>
      </w:r>
      <w:r w:rsidRPr="00757166">
        <w:rPr>
          <w:rFonts w:asciiTheme="minorHAnsi" w:hAnsiTheme="minorHAnsi" w:cstheme="minorHAnsi"/>
        </w:rPr>
        <w:t>o</w:t>
      </w:r>
      <w:r w:rsidRPr="00757166">
        <w:rPr>
          <w:rFonts w:asciiTheme="minorHAnsi" w:hAnsiTheme="minorHAnsi" w:cstheme="minorHAnsi"/>
          <w:spacing w:val="-4"/>
        </w:rPr>
        <w:t>u</w:t>
      </w:r>
      <w:r w:rsidRPr="00757166">
        <w:rPr>
          <w:rFonts w:asciiTheme="minorHAnsi" w:hAnsiTheme="minorHAnsi" w:cstheme="minorHAnsi"/>
        </w:rPr>
        <w:t>th</w:t>
      </w:r>
      <w:r w:rsidRPr="00757166">
        <w:rPr>
          <w:rFonts w:asciiTheme="minorHAnsi" w:hAnsiTheme="minorHAnsi" w:cstheme="minorHAnsi"/>
          <w:spacing w:val="-2"/>
        </w:rPr>
        <w:t>B</w:t>
      </w:r>
      <w:r w:rsidRPr="00757166">
        <w:rPr>
          <w:rFonts w:asciiTheme="minorHAnsi" w:hAnsiTheme="minorHAnsi" w:cstheme="minorHAnsi"/>
        </w:rPr>
        <w:t>u</w:t>
      </w:r>
      <w:r w:rsidRPr="00757166">
        <w:rPr>
          <w:rFonts w:asciiTheme="minorHAnsi" w:hAnsiTheme="minorHAnsi" w:cstheme="minorHAnsi"/>
          <w:spacing w:val="-2"/>
        </w:rPr>
        <w:t>il</w:t>
      </w:r>
      <w:r w:rsidRPr="00757166">
        <w:rPr>
          <w:rFonts w:asciiTheme="minorHAnsi" w:hAnsiTheme="minorHAnsi" w:cstheme="minorHAnsi"/>
        </w:rPr>
        <w:t>d C</w:t>
      </w:r>
      <w:r w:rsidRPr="00757166">
        <w:rPr>
          <w:rFonts w:asciiTheme="minorHAnsi" w:hAnsiTheme="minorHAnsi" w:cstheme="minorHAnsi"/>
          <w:spacing w:val="-1"/>
        </w:rPr>
        <w:t>o</w:t>
      </w:r>
      <w:r w:rsidRPr="00757166">
        <w:rPr>
          <w:rFonts w:asciiTheme="minorHAnsi" w:hAnsiTheme="minorHAnsi" w:cstheme="minorHAnsi"/>
        </w:rPr>
        <w:t>a</w:t>
      </w:r>
      <w:r w:rsidRPr="00757166">
        <w:rPr>
          <w:rFonts w:asciiTheme="minorHAnsi" w:hAnsiTheme="minorHAnsi" w:cstheme="minorHAnsi"/>
          <w:spacing w:val="-2"/>
        </w:rPr>
        <w:t>li</w:t>
      </w:r>
      <w:r w:rsidRPr="00757166">
        <w:rPr>
          <w:rFonts w:asciiTheme="minorHAnsi" w:hAnsiTheme="minorHAnsi" w:cstheme="minorHAnsi"/>
        </w:rPr>
        <w:t>t</w:t>
      </w:r>
      <w:r w:rsidRPr="00757166">
        <w:rPr>
          <w:rFonts w:asciiTheme="minorHAnsi" w:hAnsiTheme="minorHAnsi" w:cstheme="minorHAnsi"/>
          <w:spacing w:val="-2"/>
        </w:rPr>
        <w:t>i</w:t>
      </w:r>
      <w:r w:rsidRPr="00757166">
        <w:rPr>
          <w:rFonts w:asciiTheme="minorHAnsi" w:hAnsiTheme="minorHAnsi" w:cstheme="minorHAnsi"/>
        </w:rPr>
        <w:t>on a</w:t>
      </w:r>
      <w:r w:rsidRPr="00757166">
        <w:rPr>
          <w:rFonts w:asciiTheme="minorHAnsi" w:hAnsiTheme="minorHAnsi" w:cstheme="minorHAnsi"/>
          <w:spacing w:val="-1"/>
        </w:rPr>
        <w:t>n</w:t>
      </w:r>
      <w:r w:rsidRPr="00757166">
        <w:rPr>
          <w:rFonts w:asciiTheme="minorHAnsi" w:hAnsiTheme="minorHAnsi" w:cstheme="minorHAnsi"/>
        </w:rPr>
        <w:t xml:space="preserve">d </w:t>
      </w:r>
      <w:r w:rsidRPr="00757166">
        <w:rPr>
          <w:rFonts w:asciiTheme="minorHAnsi" w:hAnsiTheme="minorHAnsi" w:cstheme="minorHAnsi"/>
          <w:spacing w:val="-3"/>
        </w:rPr>
        <w:t>o</w:t>
      </w:r>
      <w:r w:rsidRPr="00757166">
        <w:rPr>
          <w:rFonts w:asciiTheme="minorHAnsi" w:hAnsiTheme="minorHAnsi" w:cstheme="minorHAnsi"/>
        </w:rPr>
        <w:t>f</w:t>
      </w:r>
      <w:r w:rsidRPr="00757166">
        <w:rPr>
          <w:rFonts w:asciiTheme="minorHAnsi" w:hAnsiTheme="minorHAnsi" w:cstheme="minorHAnsi"/>
          <w:spacing w:val="-1"/>
        </w:rPr>
        <w:t xml:space="preserve"> </w:t>
      </w:r>
      <w:r w:rsidRPr="00757166">
        <w:rPr>
          <w:rFonts w:asciiTheme="minorHAnsi" w:hAnsiTheme="minorHAnsi" w:cstheme="minorHAnsi"/>
        </w:rPr>
        <w:t xml:space="preserve">the </w:t>
      </w:r>
      <w:r w:rsidRPr="00757166">
        <w:rPr>
          <w:rFonts w:asciiTheme="minorHAnsi" w:hAnsiTheme="minorHAnsi" w:cstheme="minorHAnsi"/>
          <w:spacing w:val="-1"/>
        </w:rPr>
        <w:t>Y</w:t>
      </w:r>
      <w:r w:rsidRPr="00757166">
        <w:rPr>
          <w:rFonts w:asciiTheme="minorHAnsi" w:hAnsiTheme="minorHAnsi" w:cstheme="minorHAnsi"/>
        </w:rPr>
        <w:t>o</w:t>
      </w:r>
      <w:r w:rsidRPr="00757166">
        <w:rPr>
          <w:rFonts w:asciiTheme="minorHAnsi" w:hAnsiTheme="minorHAnsi" w:cstheme="minorHAnsi"/>
          <w:spacing w:val="-1"/>
        </w:rPr>
        <w:t>u</w:t>
      </w:r>
      <w:r w:rsidRPr="00757166">
        <w:rPr>
          <w:rFonts w:asciiTheme="minorHAnsi" w:hAnsiTheme="minorHAnsi" w:cstheme="minorHAnsi"/>
        </w:rPr>
        <w:t>th</w:t>
      </w:r>
      <w:r w:rsidRPr="00757166">
        <w:rPr>
          <w:rFonts w:asciiTheme="minorHAnsi" w:hAnsiTheme="minorHAnsi" w:cstheme="minorHAnsi"/>
          <w:spacing w:val="-2"/>
        </w:rPr>
        <w:t>B</w:t>
      </w:r>
      <w:r w:rsidRPr="00757166">
        <w:rPr>
          <w:rFonts w:asciiTheme="minorHAnsi" w:hAnsiTheme="minorHAnsi" w:cstheme="minorHAnsi"/>
        </w:rPr>
        <w:t>u</w:t>
      </w:r>
      <w:r w:rsidRPr="00757166">
        <w:rPr>
          <w:rFonts w:asciiTheme="minorHAnsi" w:hAnsiTheme="minorHAnsi" w:cstheme="minorHAnsi"/>
          <w:spacing w:val="-2"/>
        </w:rPr>
        <w:t>il</w:t>
      </w:r>
      <w:r w:rsidRPr="00757166">
        <w:rPr>
          <w:rFonts w:asciiTheme="minorHAnsi" w:hAnsiTheme="minorHAnsi" w:cstheme="minorHAnsi"/>
        </w:rPr>
        <w:t>d U</w:t>
      </w:r>
      <w:r w:rsidRPr="00757166">
        <w:rPr>
          <w:rFonts w:asciiTheme="minorHAnsi" w:hAnsiTheme="minorHAnsi" w:cstheme="minorHAnsi"/>
          <w:spacing w:val="-2"/>
        </w:rPr>
        <w:t>S</w:t>
      </w:r>
      <w:r w:rsidRPr="00757166">
        <w:rPr>
          <w:rFonts w:asciiTheme="minorHAnsi" w:hAnsiTheme="minorHAnsi" w:cstheme="minorHAnsi"/>
        </w:rPr>
        <w:t xml:space="preserve">A </w:t>
      </w:r>
      <w:r w:rsidRPr="00757166">
        <w:rPr>
          <w:rFonts w:asciiTheme="minorHAnsi" w:hAnsiTheme="minorHAnsi" w:cstheme="minorHAnsi"/>
          <w:spacing w:val="-4"/>
        </w:rPr>
        <w:t>A</w:t>
      </w:r>
      <w:r w:rsidRPr="00757166">
        <w:rPr>
          <w:rFonts w:asciiTheme="minorHAnsi" w:hAnsiTheme="minorHAnsi" w:cstheme="minorHAnsi"/>
        </w:rPr>
        <w:t>f</w:t>
      </w:r>
      <w:r w:rsidRPr="00757166">
        <w:rPr>
          <w:rFonts w:asciiTheme="minorHAnsi" w:hAnsiTheme="minorHAnsi" w:cstheme="minorHAnsi"/>
          <w:spacing w:val="3"/>
        </w:rPr>
        <w:t>f</w:t>
      </w:r>
      <w:r w:rsidRPr="00757166">
        <w:rPr>
          <w:rFonts w:asciiTheme="minorHAnsi" w:hAnsiTheme="minorHAnsi" w:cstheme="minorHAnsi"/>
          <w:spacing w:val="-2"/>
        </w:rPr>
        <w:t>ili</w:t>
      </w:r>
      <w:r w:rsidRPr="00757166">
        <w:rPr>
          <w:rFonts w:asciiTheme="minorHAnsi" w:hAnsiTheme="minorHAnsi" w:cstheme="minorHAnsi"/>
        </w:rPr>
        <w:t>at</w:t>
      </w:r>
      <w:r w:rsidRPr="00757166">
        <w:rPr>
          <w:rFonts w:asciiTheme="minorHAnsi" w:hAnsiTheme="minorHAnsi" w:cstheme="minorHAnsi"/>
          <w:spacing w:val="-3"/>
        </w:rPr>
        <w:t>e</w:t>
      </w:r>
      <w:r w:rsidRPr="00757166">
        <w:rPr>
          <w:rFonts w:asciiTheme="minorHAnsi" w:hAnsiTheme="minorHAnsi" w:cstheme="minorHAnsi"/>
        </w:rPr>
        <w:t>d N</w:t>
      </w:r>
      <w:r w:rsidRPr="00757166">
        <w:rPr>
          <w:rFonts w:asciiTheme="minorHAnsi" w:hAnsiTheme="minorHAnsi" w:cstheme="minorHAnsi"/>
          <w:spacing w:val="-1"/>
        </w:rPr>
        <w:t>e</w:t>
      </w:r>
      <w:r w:rsidRPr="00757166">
        <w:rPr>
          <w:rFonts w:asciiTheme="minorHAnsi" w:hAnsiTheme="minorHAnsi" w:cstheme="minorHAnsi"/>
          <w:spacing w:val="2"/>
        </w:rPr>
        <w:t>t</w:t>
      </w:r>
      <w:r w:rsidRPr="00757166">
        <w:rPr>
          <w:rFonts w:asciiTheme="minorHAnsi" w:hAnsiTheme="minorHAnsi" w:cstheme="minorHAnsi"/>
          <w:spacing w:val="-4"/>
        </w:rPr>
        <w:t>w</w:t>
      </w:r>
      <w:r w:rsidRPr="00757166">
        <w:rPr>
          <w:rFonts w:asciiTheme="minorHAnsi" w:hAnsiTheme="minorHAnsi" w:cstheme="minorHAnsi"/>
        </w:rPr>
        <w:t>ork.</w:t>
      </w:r>
      <w:r w:rsidRPr="00757166">
        <w:rPr>
          <w:rFonts w:asciiTheme="minorHAnsi" w:hAnsiTheme="minorHAnsi" w:cstheme="minorHAnsi"/>
          <w:spacing w:val="-5"/>
        </w:rPr>
        <w:t xml:space="preserve"> </w:t>
      </w:r>
      <w:r w:rsidRPr="00757166">
        <w:rPr>
          <w:rFonts w:asciiTheme="minorHAnsi" w:hAnsiTheme="minorHAnsi" w:cstheme="minorHAnsi"/>
          <w:spacing w:val="7"/>
        </w:rPr>
        <w:t>W</w:t>
      </w:r>
      <w:r w:rsidRPr="00757166">
        <w:rPr>
          <w:rFonts w:asciiTheme="minorHAnsi" w:hAnsiTheme="minorHAnsi" w:cstheme="minorHAnsi"/>
        </w:rPr>
        <w:t>e</w:t>
      </w:r>
      <w:r w:rsidRPr="00757166">
        <w:rPr>
          <w:rFonts w:asciiTheme="minorHAnsi" w:hAnsiTheme="minorHAnsi" w:cstheme="minorHAnsi"/>
          <w:spacing w:val="-2"/>
        </w:rPr>
        <w:t xml:space="preserve"> </w:t>
      </w:r>
      <w:r w:rsidRPr="00757166">
        <w:rPr>
          <w:rFonts w:asciiTheme="minorHAnsi" w:hAnsiTheme="minorHAnsi" w:cstheme="minorHAnsi"/>
          <w:spacing w:val="-3"/>
        </w:rPr>
        <w:t>a</w:t>
      </w:r>
      <w:r w:rsidRPr="00757166">
        <w:rPr>
          <w:rFonts w:asciiTheme="minorHAnsi" w:hAnsiTheme="minorHAnsi" w:cstheme="minorHAnsi"/>
        </w:rPr>
        <w:t>re</w:t>
      </w:r>
      <w:r w:rsidRPr="00757166">
        <w:rPr>
          <w:rFonts w:asciiTheme="minorHAnsi" w:hAnsiTheme="minorHAnsi" w:cstheme="minorHAnsi"/>
          <w:spacing w:val="-2"/>
        </w:rPr>
        <w:t xml:space="preserve"> </w:t>
      </w:r>
      <w:r w:rsidRPr="00757166">
        <w:rPr>
          <w:rFonts w:asciiTheme="minorHAnsi" w:hAnsiTheme="minorHAnsi" w:cstheme="minorHAnsi"/>
        </w:rPr>
        <w:t>rec</w:t>
      </w:r>
      <w:r w:rsidRPr="00757166">
        <w:rPr>
          <w:rFonts w:asciiTheme="minorHAnsi" w:hAnsiTheme="minorHAnsi" w:cstheme="minorHAnsi"/>
          <w:spacing w:val="-4"/>
        </w:rPr>
        <w:t>o</w:t>
      </w:r>
      <w:r w:rsidRPr="00757166">
        <w:rPr>
          <w:rFonts w:asciiTheme="minorHAnsi" w:hAnsiTheme="minorHAnsi" w:cstheme="minorHAnsi"/>
        </w:rPr>
        <w:t>g</w:t>
      </w:r>
      <w:r w:rsidRPr="00757166">
        <w:rPr>
          <w:rFonts w:asciiTheme="minorHAnsi" w:hAnsiTheme="minorHAnsi" w:cstheme="minorHAnsi"/>
          <w:spacing w:val="-1"/>
        </w:rPr>
        <w:t>n</w:t>
      </w:r>
      <w:r w:rsidRPr="00757166">
        <w:rPr>
          <w:rFonts w:asciiTheme="minorHAnsi" w:hAnsiTheme="minorHAnsi" w:cstheme="minorHAnsi"/>
          <w:spacing w:val="-2"/>
        </w:rPr>
        <w:t>i</w:t>
      </w:r>
      <w:r w:rsidRPr="00757166">
        <w:rPr>
          <w:rFonts w:asciiTheme="minorHAnsi" w:hAnsiTheme="minorHAnsi" w:cstheme="minorHAnsi"/>
          <w:spacing w:val="-3"/>
        </w:rPr>
        <w:t>z</w:t>
      </w:r>
      <w:r w:rsidRPr="00757166">
        <w:rPr>
          <w:rFonts w:asciiTheme="minorHAnsi" w:hAnsiTheme="minorHAnsi" w:cstheme="minorHAnsi"/>
        </w:rPr>
        <w:t>ed</w:t>
      </w:r>
      <w:r w:rsidRPr="00757166">
        <w:rPr>
          <w:rFonts w:asciiTheme="minorHAnsi" w:hAnsiTheme="minorHAnsi" w:cstheme="minorHAnsi"/>
          <w:spacing w:val="2"/>
        </w:rPr>
        <w:t xml:space="preserve"> </w:t>
      </w:r>
      <w:r w:rsidRPr="00757166">
        <w:rPr>
          <w:rFonts w:asciiTheme="minorHAnsi" w:hAnsiTheme="minorHAnsi" w:cstheme="minorHAnsi"/>
          <w:spacing w:val="1"/>
        </w:rPr>
        <w:t>t</w:t>
      </w:r>
      <w:r w:rsidRPr="00757166">
        <w:rPr>
          <w:rFonts w:asciiTheme="minorHAnsi" w:hAnsiTheme="minorHAnsi" w:cstheme="minorHAnsi"/>
        </w:rPr>
        <w:t>hrou</w:t>
      </w:r>
      <w:r w:rsidRPr="00757166">
        <w:rPr>
          <w:rFonts w:asciiTheme="minorHAnsi" w:hAnsiTheme="minorHAnsi" w:cstheme="minorHAnsi"/>
          <w:spacing w:val="1"/>
        </w:rPr>
        <w:t>g</w:t>
      </w:r>
      <w:r w:rsidRPr="00757166">
        <w:rPr>
          <w:rFonts w:asciiTheme="minorHAnsi" w:hAnsiTheme="minorHAnsi" w:cstheme="minorHAnsi"/>
        </w:rPr>
        <w:t>h</w:t>
      </w:r>
      <w:r w:rsidRPr="00757166">
        <w:rPr>
          <w:rFonts w:asciiTheme="minorHAnsi" w:hAnsiTheme="minorHAnsi" w:cstheme="minorHAnsi"/>
          <w:spacing w:val="-2"/>
        </w:rPr>
        <w:t xml:space="preserve"> </w:t>
      </w:r>
      <w:r w:rsidRPr="00757166">
        <w:rPr>
          <w:rFonts w:asciiTheme="minorHAnsi" w:hAnsiTheme="minorHAnsi" w:cstheme="minorHAnsi"/>
        </w:rPr>
        <w:t>o</w:t>
      </w:r>
      <w:r w:rsidRPr="00757166">
        <w:rPr>
          <w:rFonts w:asciiTheme="minorHAnsi" w:hAnsiTheme="minorHAnsi" w:cstheme="minorHAnsi"/>
          <w:spacing w:val="-1"/>
        </w:rPr>
        <w:t>u</w:t>
      </w:r>
      <w:r w:rsidRPr="00757166">
        <w:rPr>
          <w:rFonts w:asciiTheme="minorHAnsi" w:hAnsiTheme="minorHAnsi" w:cstheme="minorHAnsi"/>
        </w:rPr>
        <w:t>r</w:t>
      </w:r>
      <w:r w:rsidRPr="00757166">
        <w:rPr>
          <w:rFonts w:asciiTheme="minorHAnsi" w:hAnsiTheme="minorHAnsi" w:cstheme="minorHAnsi"/>
          <w:spacing w:val="-1"/>
        </w:rPr>
        <w:t xml:space="preserve"> </w:t>
      </w:r>
      <w:r w:rsidRPr="00757166">
        <w:rPr>
          <w:rFonts w:asciiTheme="minorHAnsi" w:hAnsiTheme="minorHAnsi" w:cstheme="minorHAnsi"/>
        </w:rPr>
        <w:t>a</w:t>
      </w:r>
      <w:r w:rsidRPr="00757166">
        <w:rPr>
          <w:rFonts w:asciiTheme="minorHAnsi" w:hAnsiTheme="minorHAnsi" w:cstheme="minorHAnsi"/>
          <w:spacing w:val="-3"/>
        </w:rPr>
        <w:t>c</w:t>
      </w:r>
      <w:r w:rsidRPr="00757166">
        <w:rPr>
          <w:rFonts w:asciiTheme="minorHAnsi" w:hAnsiTheme="minorHAnsi" w:cstheme="minorHAnsi"/>
        </w:rPr>
        <w:t>t</w:t>
      </w:r>
      <w:r w:rsidRPr="00757166">
        <w:rPr>
          <w:rFonts w:asciiTheme="minorHAnsi" w:hAnsiTheme="minorHAnsi" w:cstheme="minorHAnsi"/>
          <w:spacing w:val="-2"/>
        </w:rPr>
        <w:t>i</w:t>
      </w:r>
      <w:r w:rsidRPr="00757166">
        <w:rPr>
          <w:rFonts w:asciiTheme="minorHAnsi" w:hAnsiTheme="minorHAnsi" w:cstheme="minorHAnsi"/>
          <w:spacing w:val="-3"/>
        </w:rPr>
        <w:t>v</w:t>
      </w:r>
      <w:r w:rsidRPr="00757166">
        <w:rPr>
          <w:rFonts w:asciiTheme="minorHAnsi" w:hAnsiTheme="minorHAnsi" w:cstheme="minorHAnsi"/>
          <w:spacing w:val="-2"/>
        </w:rPr>
        <w:t>i</w:t>
      </w:r>
      <w:r w:rsidRPr="00757166">
        <w:rPr>
          <w:rFonts w:asciiTheme="minorHAnsi" w:hAnsiTheme="minorHAnsi" w:cstheme="minorHAnsi"/>
        </w:rPr>
        <w:t>t</w:t>
      </w:r>
      <w:r w:rsidRPr="00757166">
        <w:rPr>
          <w:rFonts w:asciiTheme="minorHAnsi" w:hAnsiTheme="minorHAnsi" w:cstheme="minorHAnsi"/>
          <w:spacing w:val="1"/>
        </w:rPr>
        <w:t>i</w:t>
      </w:r>
      <w:r w:rsidRPr="00757166">
        <w:rPr>
          <w:rFonts w:asciiTheme="minorHAnsi" w:hAnsiTheme="minorHAnsi" w:cstheme="minorHAnsi"/>
        </w:rPr>
        <w:t>es and p</w:t>
      </w:r>
      <w:r w:rsidRPr="00757166">
        <w:rPr>
          <w:rFonts w:asciiTheme="minorHAnsi" w:hAnsiTheme="minorHAnsi" w:cstheme="minorHAnsi"/>
          <w:spacing w:val="-3"/>
        </w:rPr>
        <w:t>a</w:t>
      </w:r>
      <w:r w:rsidRPr="00757166">
        <w:rPr>
          <w:rFonts w:asciiTheme="minorHAnsi" w:hAnsiTheme="minorHAnsi" w:cstheme="minorHAnsi"/>
        </w:rPr>
        <w:t>rtn</w:t>
      </w:r>
      <w:r w:rsidRPr="00757166">
        <w:rPr>
          <w:rFonts w:asciiTheme="minorHAnsi" w:hAnsiTheme="minorHAnsi" w:cstheme="minorHAnsi"/>
          <w:spacing w:val="-4"/>
        </w:rPr>
        <w:t>e</w:t>
      </w:r>
      <w:r w:rsidRPr="00757166">
        <w:rPr>
          <w:rFonts w:asciiTheme="minorHAnsi" w:hAnsiTheme="minorHAnsi" w:cstheme="minorHAnsi"/>
        </w:rPr>
        <w:t>rsh</w:t>
      </w:r>
      <w:r w:rsidRPr="00757166">
        <w:rPr>
          <w:rFonts w:asciiTheme="minorHAnsi" w:hAnsiTheme="minorHAnsi" w:cstheme="minorHAnsi"/>
          <w:spacing w:val="-2"/>
        </w:rPr>
        <w:t>i</w:t>
      </w:r>
      <w:r w:rsidRPr="00757166">
        <w:rPr>
          <w:rFonts w:asciiTheme="minorHAnsi" w:hAnsiTheme="minorHAnsi" w:cstheme="minorHAnsi"/>
        </w:rPr>
        <w:t xml:space="preserve">ps </w:t>
      </w:r>
      <w:r w:rsidRPr="00757166">
        <w:rPr>
          <w:rFonts w:asciiTheme="minorHAnsi" w:hAnsiTheme="minorHAnsi" w:cstheme="minorHAnsi"/>
          <w:spacing w:val="-4"/>
        </w:rPr>
        <w:t>w</w:t>
      </w:r>
      <w:r w:rsidRPr="00757166">
        <w:rPr>
          <w:rFonts w:asciiTheme="minorHAnsi" w:hAnsiTheme="minorHAnsi" w:cstheme="minorHAnsi"/>
        </w:rPr>
        <w:t>e</w:t>
      </w:r>
      <w:r w:rsidRPr="00757166">
        <w:rPr>
          <w:rFonts w:asciiTheme="minorHAnsi" w:hAnsiTheme="minorHAnsi" w:cstheme="minorHAnsi"/>
          <w:spacing w:val="3"/>
        </w:rPr>
        <w:t xml:space="preserve"> </w:t>
      </w:r>
      <w:r w:rsidRPr="00757166">
        <w:rPr>
          <w:rFonts w:asciiTheme="minorHAnsi" w:hAnsiTheme="minorHAnsi" w:cstheme="minorHAnsi"/>
          <w:spacing w:val="-4"/>
        </w:rPr>
        <w:t>w</w:t>
      </w:r>
      <w:r w:rsidRPr="00757166">
        <w:rPr>
          <w:rFonts w:asciiTheme="minorHAnsi" w:hAnsiTheme="minorHAnsi" w:cstheme="minorHAnsi"/>
        </w:rPr>
        <w:t>ork</w:t>
      </w:r>
      <w:r w:rsidRPr="00757166">
        <w:rPr>
          <w:rFonts w:asciiTheme="minorHAnsi" w:hAnsiTheme="minorHAnsi" w:cstheme="minorHAnsi"/>
          <w:spacing w:val="1"/>
        </w:rPr>
        <w:t xml:space="preserve"> </w:t>
      </w:r>
      <w:r w:rsidRPr="00757166">
        <w:rPr>
          <w:rFonts w:asciiTheme="minorHAnsi" w:hAnsiTheme="minorHAnsi" w:cstheme="minorHAnsi"/>
        </w:rPr>
        <w:t>to ad</w:t>
      </w:r>
      <w:r w:rsidRPr="00757166">
        <w:rPr>
          <w:rFonts w:asciiTheme="minorHAnsi" w:hAnsiTheme="minorHAnsi" w:cstheme="minorHAnsi"/>
          <w:spacing w:val="-3"/>
        </w:rPr>
        <w:t>v</w:t>
      </w:r>
      <w:r w:rsidRPr="00757166">
        <w:rPr>
          <w:rFonts w:asciiTheme="minorHAnsi" w:hAnsiTheme="minorHAnsi" w:cstheme="minorHAnsi"/>
        </w:rPr>
        <w:t>a</w:t>
      </w:r>
      <w:r w:rsidRPr="00757166">
        <w:rPr>
          <w:rFonts w:asciiTheme="minorHAnsi" w:hAnsiTheme="minorHAnsi" w:cstheme="minorHAnsi"/>
          <w:spacing w:val="-1"/>
        </w:rPr>
        <w:t>n</w:t>
      </w:r>
      <w:r w:rsidRPr="00757166">
        <w:rPr>
          <w:rFonts w:asciiTheme="minorHAnsi" w:hAnsiTheme="minorHAnsi" w:cstheme="minorHAnsi"/>
        </w:rPr>
        <w:t>ce</w:t>
      </w:r>
      <w:r w:rsidRPr="00757166">
        <w:rPr>
          <w:rFonts w:asciiTheme="minorHAnsi" w:hAnsiTheme="minorHAnsi" w:cstheme="minorHAnsi"/>
          <w:spacing w:val="-2"/>
        </w:rPr>
        <w:t xml:space="preserve"> </w:t>
      </w:r>
      <w:r w:rsidRPr="00757166">
        <w:rPr>
          <w:rFonts w:asciiTheme="minorHAnsi" w:hAnsiTheme="minorHAnsi" w:cstheme="minorHAnsi"/>
        </w:rPr>
        <w:t>the</w:t>
      </w:r>
      <w:r w:rsidRPr="00757166">
        <w:rPr>
          <w:rFonts w:asciiTheme="minorHAnsi" w:hAnsiTheme="minorHAnsi" w:cstheme="minorHAnsi"/>
          <w:spacing w:val="-2"/>
        </w:rPr>
        <w:t xml:space="preserve"> </w:t>
      </w:r>
      <w:r w:rsidRPr="00757166">
        <w:rPr>
          <w:rFonts w:asciiTheme="minorHAnsi" w:hAnsiTheme="minorHAnsi" w:cstheme="minorHAnsi"/>
          <w:spacing w:val="-1"/>
        </w:rPr>
        <w:t>Y</w:t>
      </w:r>
      <w:r w:rsidRPr="00757166">
        <w:rPr>
          <w:rFonts w:asciiTheme="minorHAnsi" w:hAnsiTheme="minorHAnsi" w:cstheme="minorHAnsi"/>
        </w:rPr>
        <w:t>o</w:t>
      </w:r>
      <w:r w:rsidRPr="00757166">
        <w:rPr>
          <w:rFonts w:asciiTheme="minorHAnsi" w:hAnsiTheme="minorHAnsi" w:cstheme="minorHAnsi"/>
          <w:spacing w:val="-1"/>
        </w:rPr>
        <w:t>u</w:t>
      </w:r>
      <w:r w:rsidRPr="00757166">
        <w:rPr>
          <w:rFonts w:asciiTheme="minorHAnsi" w:hAnsiTheme="minorHAnsi" w:cstheme="minorHAnsi"/>
        </w:rPr>
        <w:t>th</w:t>
      </w:r>
      <w:r w:rsidRPr="00757166">
        <w:rPr>
          <w:rFonts w:asciiTheme="minorHAnsi" w:hAnsiTheme="minorHAnsi" w:cstheme="minorHAnsi"/>
          <w:spacing w:val="-2"/>
        </w:rPr>
        <w:t>B</w:t>
      </w:r>
      <w:r w:rsidRPr="00757166">
        <w:rPr>
          <w:rFonts w:asciiTheme="minorHAnsi" w:hAnsiTheme="minorHAnsi" w:cstheme="minorHAnsi"/>
        </w:rPr>
        <w:t>u</w:t>
      </w:r>
      <w:r w:rsidRPr="00757166">
        <w:rPr>
          <w:rFonts w:asciiTheme="minorHAnsi" w:hAnsiTheme="minorHAnsi" w:cstheme="minorHAnsi"/>
          <w:spacing w:val="-2"/>
        </w:rPr>
        <w:t>il</w:t>
      </w:r>
      <w:r w:rsidRPr="00757166">
        <w:rPr>
          <w:rFonts w:asciiTheme="minorHAnsi" w:hAnsiTheme="minorHAnsi" w:cstheme="minorHAnsi"/>
        </w:rPr>
        <w:t>d soc</w:t>
      </w:r>
      <w:r w:rsidRPr="00757166">
        <w:rPr>
          <w:rFonts w:asciiTheme="minorHAnsi" w:hAnsiTheme="minorHAnsi" w:cstheme="minorHAnsi"/>
          <w:spacing w:val="-1"/>
        </w:rPr>
        <w:t>i</w:t>
      </w:r>
      <w:r w:rsidRPr="00757166">
        <w:rPr>
          <w:rFonts w:asciiTheme="minorHAnsi" w:hAnsiTheme="minorHAnsi" w:cstheme="minorHAnsi"/>
        </w:rPr>
        <w:t>al</w:t>
      </w:r>
      <w:r w:rsidRPr="00757166">
        <w:rPr>
          <w:rFonts w:asciiTheme="minorHAnsi" w:hAnsiTheme="minorHAnsi" w:cstheme="minorHAnsi"/>
          <w:spacing w:val="-1"/>
        </w:rPr>
        <w:t xml:space="preserve"> </w:t>
      </w:r>
      <w:r w:rsidRPr="00757166">
        <w:rPr>
          <w:rFonts w:asciiTheme="minorHAnsi" w:hAnsiTheme="minorHAnsi" w:cstheme="minorHAnsi"/>
        </w:rPr>
        <w:t>mo</w:t>
      </w:r>
      <w:r w:rsidRPr="00757166">
        <w:rPr>
          <w:rFonts w:asciiTheme="minorHAnsi" w:hAnsiTheme="minorHAnsi" w:cstheme="minorHAnsi"/>
          <w:spacing w:val="-3"/>
        </w:rPr>
        <w:t>v</w:t>
      </w:r>
      <w:r w:rsidRPr="00757166">
        <w:rPr>
          <w:rFonts w:asciiTheme="minorHAnsi" w:hAnsiTheme="minorHAnsi" w:cstheme="minorHAnsi"/>
        </w:rPr>
        <w:t>ement</w:t>
      </w:r>
      <w:r w:rsidRPr="00757166">
        <w:rPr>
          <w:rFonts w:asciiTheme="minorHAnsi" w:hAnsiTheme="minorHAnsi" w:cstheme="minorHAnsi"/>
          <w:spacing w:val="-1"/>
        </w:rPr>
        <w:t xml:space="preserve"> </w:t>
      </w:r>
      <w:r w:rsidRPr="00757166">
        <w:rPr>
          <w:rFonts w:asciiTheme="minorHAnsi" w:hAnsiTheme="minorHAnsi" w:cstheme="minorHAnsi"/>
        </w:rPr>
        <w:t>d</w:t>
      </w:r>
      <w:r w:rsidRPr="00757166">
        <w:rPr>
          <w:rFonts w:asciiTheme="minorHAnsi" w:hAnsiTheme="minorHAnsi" w:cstheme="minorHAnsi"/>
          <w:spacing w:val="-1"/>
        </w:rPr>
        <w:t>e</w:t>
      </w:r>
      <w:r w:rsidRPr="00757166">
        <w:rPr>
          <w:rFonts w:asciiTheme="minorHAnsi" w:hAnsiTheme="minorHAnsi" w:cstheme="minorHAnsi"/>
        </w:rPr>
        <w:t>d</w:t>
      </w:r>
      <w:r w:rsidRPr="00757166">
        <w:rPr>
          <w:rFonts w:asciiTheme="minorHAnsi" w:hAnsiTheme="minorHAnsi" w:cstheme="minorHAnsi"/>
          <w:spacing w:val="-2"/>
        </w:rPr>
        <w:t>i</w:t>
      </w:r>
      <w:r w:rsidRPr="00757166">
        <w:rPr>
          <w:rFonts w:asciiTheme="minorHAnsi" w:hAnsiTheme="minorHAnsi" w:cstheme="minorHAnsi"/>
        </w:rPr>
        <w:t>cated</w:t>
      </w:r>
      <w:r w:rsidRPr="00757166">
        <w:rPr>
          <w:rFonts w:asciiTheme="minorHAnsi" w:hAnsiTheme="minorHAnsi" w:cstheme="minorHAnsi"/>
          <w:spacing w:val="-2"/>
        </w:rPr>
        <w:t xml:space="preserve"> </w:t>
      </w:r>
      <w:r w:rsidRPr="00757166">
        <w:rPr>
          <w:rFonts w:asciiTheme="minorHAnsi" w:hAnsiTheme="minorHAnsi" w:cstheme="minorHAnsi"/>
        </w:rPr>
        <w:t>to</w:t>
      </w:r>
      <w:r w:rsidRPr="00757166">
        <w:rPr>
          <w:rFonts w:asciiTheme="minorHAnsi" w:hAnsiTheme="minorHAnsi" w:cstheme="minorHAnsi"/>
          <w:spacing w:val="-2"/>
        </w:rPr>
        <w:t xml:space="preserve"> </w:t>
      </w:r>
      <w:r w:rsidRPr="00757166">
        <w:rPr>
          <w:rFonts w:asciiTheme="minorHAnsi" w:hAnsiTheme="minorHAnsi" w:cstheme="minorHAnsi"/>
        </w:rPr>
        <w:t>emp</w:t>
      </w:r>
      <w:r w:rsidRPr="00757166">
        <w:rPr>
          <w:rFonts w:asciiTheme="minorHAnsi" w:hAnsiTheme="minorHAnsi" w:cstheme="minorHAnsi"/>
          <w:spacing w:val="-3"/>
        </w:rPr>
        <w:t>o</w:t>
      </w:r>
      <w:r w:rsidRPr="00757166">
        <w:rPr>
          <w:rFonts w:asciiTheme="minorHAnsi" w:hAnsiTheme="minorHAnsi" w:cstheme="minorHAnsi"/>
          <w:spacing w:val="-4"/>
        </w:rPr>
        <w:t>w</w:t>
      </w:r>
      <w:r w:rsidRPr="00757166">
        <w:rPr>
          <w:rFonts w:asciiTheme="minorHAnsi" w:hAnsiTheme="minorHAnsi" w:cstheme="minorHAnsi"/>
        </w:rPr>
        <w:t>eri</w:t>
      </w:r>
      <w:r w:rsidRPr="00757166">
        <w:rPr>
          <w:rFonts w:asciiTheme="minorHAnsi" w:hAnsiTheme="minorHAnsi" w:cstheme="minorHAnsi"/>
          <w:spacing w:val="-1"/>
        </w:rPr>
        <w:t>n</w:t>
      </w:r>
      <w:r w:rsidRPr="00757166">
        <w:rPr>
          <w:rFonts w:asciiTheme="minorHAnsi" w:hAnsiTheme="minorHAnsi" w:cstheme="minorHAnsi"/>
        </w:rPr>
        <w:t>g</w:t>
      </w:r>
      <w:r w:rsidRPr="00757166">
        <w:rPr>
          <w:rFonts w:asciiTheme="minorHAnsi" w:hAnsiTheme="minorHAnsi" w:cstheme="minorHAnsi"/>
          <w:spacing w:val="2"/>
        </w:rPr>
        <w:t xml:space="preserve"> </w:t>
      </w:r>
      <w:r w:rsidRPr="00757166">
        <w:rPr>
          <w:rFonts w:asciiTheme="minorHAnsi" w:hAnsiTheme="minorHAnsi" w:cstheme="minorHAnsi"/>
        </w:rPr>
        <w:t>the</w:t>
      </w:r>
      <w:r w:rsidRPr="00757166">
        <w:rPr>
          <w:rFonts w:asciiTheme="minorHAnsi" w:hAnsiTheme="minorHAnsi" w:cstheme="minorHAnsi"/>
          <w:spacing w:val="1"/>
        </w:rPr>
        <w:t xml:space="preserve"> </w:t>
      </w:r>
      <w:r w:rsidRPr="00757166">
        <w:rPr>
          <w:rFonts w:asciiTheme="minorHAnsi" w:hAnsiTheme="minorHAnsi" w:cstheme="minorHAnsi"/>
          <w:spacing w:val="-1"/>
        </w:rPr>
        <w:t>a</w:t>
      </w:r>
      <w:r w:rsidRPr="00757166">
        <w:rPr>
          <w:rFonts w:asciiTheme="minorHAnsi" w:hAnsiTheme="minorHAnsi" w:cstheme="minorHAnsi"/>
          <w:spacing w:val="-2"/>
        </w:rPr>
        <w:t>t</w:t>
      </w:r>
      <w:r w:rsidRPr="00757166">
        <w:rPr>
          <w:rFonts w:asciiTheme="minorHAnsi" w:hAnsiTheme="minorHAnsi" w:cstheme="minorHAnsi"/>
        </w:rPr>
        <w:t>-r</w:t>
      </w:r>
      <w:r w:rsidRPr="00757166">
        <w:rPr>
          <w:rFonts w:asciiTheme="minorHAnsi" w:hAnsiTheme="minorHAnsi" w:cstheme="minorHAnsi"/>
          <w:spacing w:val="-2"/>
        </w:rPr>
        <w:t>i</w:t>
      </w:r>
      <w:r w:rsidRPr="00757166">
        <w:rPr>
          <w:rFonts w:asciiTheme="minorHAnsi" w:hAnsiTheme="minorHAnsi" w:cstheme="minorHAnsi"/>
          <w:spacing w:val="-3"/>
        </w:rPr>
        <w:t>s</w:t>
      </w:r>
      <w:r w:rsidRPr="00757166">
        <w:rPr>
          <w:rFonts w:asciiTheme="minorHAnsi" w:hAnsiTheme="minorHAnsi" w:cstheme="minorHAnsi"/>
        </w:rPr>
        <w:t>k</w:t>
      </w:r>
      <w:r w:rsidRPr="00757166">
        <w:rPr>
          <w:rFonts w:asciiTheme="minorHAnsi" w:hAnsiTheme="minorHAnsi" w:cstheme="minorHAnsi"/>
          <w:spacing w:val="1"/>
        </w:rPr>
        <w:t xml:space="preserve"> </w:t>
      </w:r>
      <w:r w:rsidRPr="00757166">
        <w:rPr>
          <w:rFonts w:asciiTheme="minorHAnsi" w:hAnsiTheme="minorHAnsi" w:cstheme="minorHAnsi"/>
          <w:spacing w:val="-3"/>
        </w:rPr>
        <w:t>y</w:t>
      </w:r>
      <w:r w:rsidRPr="00757166">
        <w:rPr>
          <w:rFonts w:asciiTheme="minorHAnsi" w:hAnsiTheme="minorHAnsi" w:cstheme="minorHAnsi"/>
        </w:rPr>
        <w:t>o</w:t>
      </w:r>
      <w:r w:rsidRPr="00757166">
        <w:rPr>
          <w:rFonts w:asciiTheme="minorHAnsi" w:hAnsiTheme="minorHAnsi" w:cstheme="minorHAnsi"/>
          <w:spacing w:val="-1"/>
        </w:rPr>
        <w:t>u</w:t>
      </w:r>
      <w:r w:rsidRPr="00757166">
        <w:rPr>
          <w:rFonts w:asciiTheme="minorHAnsi" w:hAnsiTheme="minorHAnsi" w:cstheme="minorHAnsi"/>
        </w:rPr>
        <w:t>th a</w:t>
      </w:r>
      <w:r w:rsidRPr="00757166">
        <w:rPr>
          <w:rFonts w:asciiTheme="minorHAnsi" w:hAnsiTheme="minorHAnsi" w:cstheme="minorHAnsi"/>
          <w:spacing w:val="-1"/>
        </w:rPr>
        <w:t>n</w:t>
      </w:r>
      <w:r w:rsidRPr="00757166">
        <w:rPr>
          <w:rFonts w:asciiTheme="minorHAnsi" w:hAnsiTheme="minorHAnsi" w:cstheme="minorHAnsi"/>
        </w:rPr>
        <w:t xml:space="preserve">d </w:t>
      </w:r>
      <w:r w:rsidRPr="00757166">
        <w:rPr>
          <w:rFonts w:asciiTheme="minorHAnsi" w:hAnsiTheme="minorHAnsi" w:cstheme="minorHAnsi"/>
          <w:spacing w:val="-2"/>
        </w:rPr>
        <w:t>y</w:t>
      </w:r>
      <w:r w:rsidRPr="00757166">
        <w:rPr>
          <w:rFonts w:asciiTheme="minorHAnsi" w:hAnsiTheme="minorHAnsi" w:cstheme="minorHAnsi"/>
        </w:rPr>
        <w:t>o</w:t>
      </w:r>
      <w:r w:rsidRPr="00757166">
        <w:rPr>
          <w:rFonts w:asciiTheme="minorHAnsi" w:hAnsiTheme="minorHAnsi" w:cstheme="minorHAnsi"/>
          <w:spacing w:val="-1"/>
        </w:rPr>
        <w:t>u</w:t>
      </w:r>
      <w:r w:rsidRPr="00757166">
        <w:rPr>
          <w:rFonts w:asciiTheme="minorHAnsi" w:hAnsiTheme="minorHAnsi" w:cstheme="minorHAnsi"/>
        </w:rPr>
        <w:t>ng</w:t>
      </w:r>
      <w:r w:rsidRPr="00757166">
        <w:rPr>
          <w:rFonts w:asciiTheme="minorHAnsi" w:hAnsiTheme="minorHAnsi" w:cstheme="minorHAnsi"/>
          <w:spacing w:val="2"/>
        </w:rPr>
        <w:t xml:space="preserve"> </w:t>
      </w:r>
      <w:r w:rsidRPr="00757166">
        <w:rPr>
          <w:rFonts w:asciiTheme="minorHAnsi" w:hAnsiTheme="minorHAnsi" w:cstheme="minorHAnsi"/>
        </w:rPr>
        <w:t>a</w:t>
      </w:r>
      <w:r w:rsidRPr="00757166">
        <w:rPr>
          <w:rFonts w:asciiTheme="minorHAnsi" w:hAnsiTheme="minorHAnsi" w:cstheme="minorHAnsi"/>
          <w:spacing w:val="-1"/>
        </w:rPr>
        <w:t>d</w:t>
      </w:r>
      <w:r w:rsidRPr="00757166">
        <w:rPr>
          <w:rFonts w:asciiTheme="minorHAnsi" w:hAnsiTheme="minorHAnsi" w:cstheme="minorHAnsi"/>
        </w:rPr>
        <w:t>u</w:t>
      </w:r>
      <w:r w:rsidRPr="00757166">
        <w:rPr>
          <w:rFonts w:asciiTheme="minorHAnsi" w:hAnsiTheme="minorHAnsi" w:cstheme="minorHAnsi"/>
          <w:spacing w:val="-4"/>
        </w:rPr>
        <w:t>l</w:t>
      </w:r>
      <w:r w:rsidRPr="00757166">
        <w:rPr>
          <w:rFonts w:asciiTheme="minorHAnsi" w:hAnsiTheme="minorHAnsi" w:cstheme="minorHAnsi"/>
        </w:rPr>
        <w:t>ts</w:t>
      </w:r>
      <w:r w:rsidRPr="00757166">
        <w:rPr>
          <w:rFonts w:asciiTheme="minorHAnsi" w:hAnsiTheme="minorHAnsi" w:cstheme="minorHAnsi"/>
          <w:spacing w:val="1"/>
        </w:rPr>
        <w:t xml:space="preserve"> </w:t>
      </w:r>
      <w:r w:rsidRPr="00757166">
        <w:rPr>
          <w:rFonts w:asciiTheme="minorHAnsi" w:hAnsiTheme="minorHAnsi" w:cstheme="minorHAnsi"/>
          <w:spacing w:val="-2"/>
        </w:rPr>
        <w:t>i</w:t>
      </w:r>
      <w:r w:rsidRPr="00757166">
        <w:rPr>
          <w:rFonts w:asciiTheme="minorHAnsi" w:hAnsiTheme="minorHAnsi" w:cstheme="minorHAnsi"/>
        </w:rPr>
        <w:t>n o</w:t>
      </w:r>
      <w:r w:rsidRPr="00757166">
        <w:rPr>
          <w:rFonts w:asciiTheme="minorHAnsi" w:hAnsiTheme="minorHAnsi" w:cstheme="minorHAnsi"/>
          <w:spacing w:val="-3"/>
        </w:rPr>
        <w:t>u</w:t>
      </w:r>
      <w:r w:rsidRPr="00757166">
        <w:rPr>
          <w:rFonts w:asciiTheme="minorHAnsi" w:hAnsiTheme="minorHAnsi" w:cstheme="minorHAnsi"/>
        </w:rPr>
        <w:t>r</w:t>
      </w:r>
      <w:r w:rsidRPr="00757166">
        <w:rPr>
          <w:rFonts w:asciiTheme="minorHAnsi" w:hAnsiTheme="minorHAnsi" w:cstheme="minorHAnsi"/>
          <w:spacing w:val="-1"/>
        </w:rPr>
        <w:t xml:space="preserve"> </w:t>
      </w:r>
      <w:r w:rsidRPr="00757166">
        <w:rPr>
          <w:rFonts w:asciiTheme="minorHAnsi" w:hAnsiTheme="minorHAnsi" w:cstheme="minorHAnsi"/>
        </w:rPr>
        <w:t>com</w:t>
      </w:r>
      <w:r w:rsidRPr="00757166">
        <w:rPr>
          <w:rFonts w:asciiTheme="minorHAnsi" w:hAnsiTheme="minorHAnsi" w:cstheme="minorHAnsi"/>
          <w:spacing w:val="1"/>
        </w:rPr>
        <w:t>m</w:t>
      </w:r>
      <w:r w:rsidRPr="00757166">
        <w:rPr>
          <w:rFonts w:asciiTheme="minorHAnsi" w:hAnsiTheme="minorHAnsi" w:cstheme="minorHAnsi"/>
        </w:rPr>
        <w:t>u</w:t>
      </w:r>
      <w:r w:rsidRPr="00757166">
        <w:rPr>
          <w:rFonts w:asciiTheme="minorHAnsi" w:hAnsiTheme="minorHAnsi" w:cstheme="minorHAnsi"/>
          <w:spacing w:val="-1"/>
        </w:rPr>
        <w:t>n</w:t>
      </w:r>
      <w:r w:rsidRPr="00757166">
        <w:rPr>
          <w:rFonts w:asciiTheme="minorHAnsi" w:hAnsiTheme="minorHAnsi" w:cstheme="minorHAnsi"/>
          <w:spacing w:val="-4"/>
        </w:rPr>
        <w:t>i</w:t>
      </w:r>
      <w:r w:rsidRPr="00757166">
        <w:rPr>
          <w:rFonts w:asciiTheme="minorHAnsi" w:hAnsiTheme="minorHAnsi" w:cstheme="minorHAnsi"/>
        </w:rPr>
        <w:t>ty</w:t>
      </w:r>
      <w:r w:rsidRPr="00757166">
        <w:rPr>
          <w:rFonts w:asciiTheme="minorHAnsi" w:hAnsiTheme="minorHAnsi" w:cstheme="minorHAnsi"/>
          <w:spacing w:val="-2"/>
        </w:rPr>
        <w:t xml:space="preserve"> </w:t>
      </w:r>
      <w:r w:rsidRPr="00757166">
        <w:rPr>
          <w:rFonts w:asciiTheme="minorHAnsi" w:hAnsiTheme="minorHAnsi" w:cstheme="minorHAnsi"/>
        </w:rPr>
        <w:t>a</w:t>
      </w:r>
      <w:r w:rsidRPr="00757166">
        <w:rPr>
          <w:rFonts w:asciiTheme="minorHAnsi" w:hAnsiTheme="minorHAnsi" w:cstheme="minorHAnsi"/>
          <w:spacing w:val="-1"/>
        </w:rPr>
        <w:t>n</w:t>
      </w:r>
      <w:r w:rsidRPr="00757166">
        <w:rPr>
          <w:rFonts w:asciiTheme="minorHAnsi" w:hAnsiTheme="minorHAnsi" w:cstheme="minorHAnsi"/>
        </w:rPr>
        <w:t>d bu</w:t>
      </w:r>
      <w:r w:rsidRPr="00757166">
        <w:rPr>
          <w:rFonts w:asciiTheme="minorHAnsi" w:hAnsiTheme="minorHAnsi" w:cstheme="minorHAnsi"/>
          <w:spacing w:val="-2"/>
        </w:rPr>
        <w:t>il</w:t>
      </w:r>
      <w:r w:rsidRPr="00757166">
        <w:rPr>
          <w:rFonts w:asciiTheme="minorHAnsi" w:hAnsiTheme="minorHAnsi" w:cstheme="minorHAnsi"/>
        </w:rPr>
        <w:t>d</w:t>
      </w:r>
      <w:r w:rsidRPr="00757166">
        <w:rPr>
          <w:rFonts w:asciiTheme="minorHAnsi" w:hAnsiTheme="minorHAnsi" w:cstheme="minorHAnsi"/>
          <w:spacing w:val="-2"/>
        </w:rPr>
        <w:t>i</w:t>
      </w:r>
      <w:r w:rsidRPr="00757166">
        <w:rPr>
          <w:rFonts w:asciiTheme="minorHAnsi" w:hAnsiTheme="minorHAnsi" w:cstheme="minorHAnsi"/>
        </w:rPr>
        <w:t>ng dreams</w:t>
      </w:r>
      <w:r w:rsidRPr="00757166">
        <w:rPr>
          <w:rFonts w:asciiTheme="minorHAnsi" w:hAnsiTheme="minorHAnsi" w:cstheme="minorHAnsi"/>
          <w:spacing w:val="-1"/>
        </w:rPr>
        <w:t xml:space="preserve"> </w:t>
      </w:r>
      <w:r w:rsidRPr="00757166">
        <w:rPr>
          <w:rFonts w:asciiTheme="minorHAnsi" w:hAnsiTheme="minorHAnsi" w:cstheme="minorHAnsi"/>
        </w:rPr>
        <w:t>as</w:t>
      </w:r>
      <w:r w:rsidRPr="00757166">
        <w:rPr>
          <w:rFonts w:asciiTheme="minorHAnsi" w:hAnsiTheme="minorHAnsi" w:cstheme="minorHAnsi"/>
          <w:spacing w:val="1"/>
        </w:rPr>
        <w:t xml:space="preserve"> </w:t>
      </w:r>
      <w:r w:rsidRPr="00757166">
        <w:rPr>
          <w:rFonts w:asciiTheme="minorHAnsi" w:hAnsiTheme="minorHAnsi" w:cstheme="minorHAnsi"/>
        </w:rPr>
        <w:t>th</w:t>
      </w:r>
      <w:r w:rsidRPr="00757166">
        <w:rPr>
          <w:rFonts w:asciiTheme="minorHAnsi" w:hAnsiTheme="minorHAnsi" w:cstheme="minorHAnsi"/>
          <w:spacing w:val="-1"/>
        </w:rPr>
        <w:t>e</w:t>
      </w:r>
      <w:r w:rsidRPr="00757166">
        <w:rPr>
          <w:rFonts w:asciiTheme="minorHAnsi" w:hAnsiTheme="minorHAnsi" w:cstheme="minorHAnsi"/>
        </w:rPr>
        <w:t>y</w:t>
      </w:r>
      <w:r w:rsidRPr="00757166">
        <w:rPr>
          <w:rFonts w:asciiTheme="minorHAnsi" w:hAnsiTheme="minorHAnsi" w:cstheme="minorHAnsi"/>
          <w:spacing w:val="-2"/>
        </w:rPr>
        <w:t xml:space="preserve"> </w:t>
      </w:r>
      <w:r w:rsidRPr="00757166">
        <w:rPr>
          <w:rFonts w:asciiTheme="minorHAnsi" w:hAnsiTheme="minorHAnsi" w:cstheme="minorHAnsi"/>
        </w:rPr>
        <w:t>b</w:t>
      </w:r>
      <w:r w:rsidRPr="00757166">
        <w:rPr>
          <w:rFonts w:asciiTheme="minorHAnsi" w:hAnsiTheme="minorHAnsi" w:cstheme="minorHAnsi"/>
          <w:spacing w:val="-1"/>
        </w:rPr>
        <w:t>e</w:t>
      </w:r>
      <w:r w:rsidRPr="00757166">
        <w:rPr>
          <w:rFonts w:asciiTheme="minorHAnsi" w:hAnsiTheme="minorHAnsi" w:cstheme="minorHAnsi"/>
        </w:rPr>
        <w:t xml:space="preserve">come </w:t>
      </w:r>
      <w:r w:rsidRPr="00757166">
        <w:rPr>
          <w:rFonts w:asciiTheme="minorHAnsi" w:hAnsiTheme="minorHAnsi" w:cstheme="minorHAnsi"/>
          <w:spacing w:val="1"/>
        </w:rPr>
        <w:t>g</w:t>
      </w:r>
      <w:r w:rsidRPr="00757166">
        <w:rPr>
          <w:rFonts w:asciiTheme="minorHAnsi" w:hAnsiTheme="minorHAnsi" w:cstheme="minorHAnsi"/>
        </w:rPr>
        <w:t>e</w:t>
      </w:r>
      <w:r w:rsidRPr="00757166">
        <w:rPr>
          <w:rFonts w:asciiTheme="minorHAnsi" w:hAnsiTheme="minorHAnsi" w:cstheme="minorHAnsi"/>
          <w:spacing w:val="-1"/>
        </w:rPr>
        <w:t>n</w:t>
      </w:r>
      <w:r w:rsidRPr="00757166">
        <w:rPr>
          <w:rFonts w:asciiTheme="minorHAnsi" w:hAnsiTheme="minorHAnsi" w:cstheme="minorHAnsi"/>
          <w:spacing w:val="-3"/>
        </w:rPr>
        <w:t>e</w:t>
      </w:r>
      <w:r w:rsidRPr="00757166">
        <w:rPr>
          <w:rFonts w:asciiTheme="minorHAnsi" w:hAnsiTheme="minorHAnsi" w:cstheme="minorHAnsi"/>
        </w:rPr>
        <w:t>ratio</w:t>
      </w:r>
      <w:r w:rsidRPr="00757166">
        <w:rPr>
          <w:rFonts w:asciiTheme="minorHAnsi" w:hAnsiTheme="minorHAnsi" w:cstheme="minorHAnsi"/>
          <w:spacing w:val="-1"/>
        </w:rPr>
        <w:t>n</w:t>
      </w:r>
      <w:r w:rsidRPr="00757166">
        <w:rPr>
          <w:rFonts w:asciiTheme="minorHAnsi" w:hAnsiTheme="minorHAnsi" w:cstheme="minorHAnsi"/>
        </w:rPr>
        <w:t>s</w:t>
      </w:r>
      <w:r w:rsidRPr="00757166">
        <w:rPr>
          <w:rFonts w:asciiTheme="minorHAnsi" w:hAnsiTheme="minorHAnsi" w:cstheme="minorHAnsi"/>
          <w:spacing w:val="1"/>
        </w:rPr>
        <w:t xml:space="preserve"> </w:t>
      </w:r>
      <w:r w:rsidRPr="00757166">
        <w:rPr>
          <w:rFonts w:asciiTheme="minorHAnsi" w:hAnsiTheme="minorHAnsi" w:cstheme="minorHAnsi"/>
          <w:spacing w:val="-3"/>
        </w:rPr>
        <w:t>o</w:t>
      </w:r>
      <w:r w:rsidRPr="00757166">
        <w:rPr>
          <w:rFonts w:asciiTheme="minorHAnsi" w:hAnsiTheme="minorHAnsi" w:cstheme="minorHAnsi"/>
        </w:rPr>
        <w:t>f</w:t>
      </w:r>
      <w:r w:rsidRPr="00757166">
        <w:rPr>
          <w:rFonts w:asciiTheme="minorHAnsi" w:hAnsiTheme="minorHAnsi" w:cstheme="minorHAnsi"/>
          <w:spacing w:val="2"/>
        </w:rPr>
        <w:t xml:space="preserve"> </w:t>
      </w:r>
      <w:r w:rsidRPr="00757166">
        <w:rPr>
          <w:rFonts w:asciiTheme="minorHAnsi" w:hAnsiTheme="minorHAnsi" w:cstheme="minorHAnsi"/>
          <w:spacing w:val="-2"/>
        </w:rPr>
        <w:t>i</w:t>
      </w:r>
      <w:r w:rsidRPr="00757166">
        <w:rPr>
          <w:rFonts w:asciiTheme="minorHAnsi" w:hAnsiTheme="minorHAnsi" w:cstheme="minorHAnsi"/>
          <w:spacing w:val="-3"/>
        </w:rPr>
        <w:t>n</w:t>
      </w:r>
      <w:r w:rsidRPr="00757166">
        <w:rPr>
          <w:rFonts w:asciiTheme="minorHAnsi" w:hAnsiTheme="minorHAnsi" w:cstheme="minorHAnsi"/>
        </w:rPr>
        <w:t>te</w:t>
      </w:r>
      <w:r w:rsidRPr="00757166">
        <w:rPr>
          <w:rFonts w:asciiTheme="minorHAnsi" w:hAnsiTheme="minorHAnsi" w:cstheme="minorHAnsi"/>
          <w:spacing w:val="-2"/>
        </w:rPr>
        <w:t>lli</w:t>
      </w:r>
      <w:r w:rsidRPr="00757166">
        <w:rPr>
          <w:rFonts w:asciiTheme="minorHAnsi" w:hAnsiTheme="minorHAnsi" w:cstheme="minorHAnsi"/>
          <w:spacing w:val="1"/>
        </w:rPr>
        <w:t>g</w:t>
      </w:r>
      <w:r w:rsidRPr="00757166">
        <w:rPr>
          <w:rFonts w:asciiTheme="minorHAnsi" w:hAnsiTheme="minorHAnsi" w:cstheme="minorHAnsi"/>
        </w:rPr>
        <w:t>e</w:t>
      </w:r>
      <w:r w:rsidRPr="00757166">
        <w:rPr>
          <w:rFonts w:asciiTheme="minorHAnsi" w:hAnsiTheme="minorHAnsi" w:cstheme="minorHAnsi"/>
          <w:spacing w:val="-1"/>
        </w:rPr>
        <w:t>n</w:t>
      </w:r>
      <w:r w:rsidRPr="00757166">
        <w:rPr>
          <w:rFonts w:asciiTheme="minorHAnsi" w:hAnsiTheme="minorHAnsi" w:cstheme="minorHAnsi"/>
          <w:spacing w:val="-2"/>
        </w:rPr>
        <w:t>t</w:t>
      </w:r>
      <w:r w:rsidRPr="00757166">
        <w:rPr>
          <w:rFonts w:asciiTheme="minorHAnsi" w:hAnsiTheme="minorHAnsi" w:cstheme="minorHAnsi"/>
        </w:rPr>
        <w:t>,</w:t>
      </w:r>
      <w:r w:rsidRPr="00757166">
        <w:rPr>
          <w:rFonts w:asciiTheme="minorHAnsi" w:hAnsiTheme="minorHAnsi" w:cstheme="minorHAnsi"/>
          <w:spacing w:val="-1"/>
        </w:rPr>
        <w:t xml:space="preserve"> </w:t>
      </w:r>
      <w:r w:rsidRPr="00757166">
        <w:rPr>
          <w:rFonts w:asciiTheme="minorHAnsi" w:hAnsiTheme="minorHAnsi" w:cstheme="minorHAnsi"/>
          <w:spacing w:val="-2"/>
        </w:rPr>
        <w:t>i</w:t>
      </w:r>
      <w:r w:rsidRPr="00757166">
        <w:rPr>
          <w:rFonts w:asciiTheme="minorHAnsi" w:hAnsiTheme="minorHAnsi" w:cstheme="minorHAnsi"/>
          <w:spacing w:val="-3"/>
        </w:rPr>
        <w:t>n</w:t>
      </w:r>
      <w:r w:rsidRPr="00757166">
        <w:rPr>
          <w:rFonts w:asciiTheme="minorHAnsi" w:hAnsiTheme="minorHAnsi" w:cstheme="minorHAnsi"/>
          <w:spacing w:val="3"/>
        </w:rPr>
        <w:t>f</w:t>
      </w:r>
      <w:r w:rsidRPr="00757166">
        <w:rPr>
          <w:rFonts w:asciiTheme="minorHAnsi" w:hAnsiTheme="minorHAnsi" w:cstheme="minorHAnsi"/>
        </w:rPr>
        <w:t>o</w:t>
      </w:r>
      <w:r w:rsidRPr="00757166">
        <w:rPr>
          <w:rFonts w:asciiTheme="minorHAnsi" w:hAnsiTheme="minorHAnsi" w:cstheme="minorHAnsi"/>
          <w:spacing w:val="-2"/>
        </w:rPr>
        <w:t>r</w:t>
      </w:r>
      <w:r w:rsidRPr="00757166">
        <w:rPr>
          <w:rFonts w:asciiTheme="minorHAnsi" w:hAnsiTheme="minorHAnsi" w:cstheme="minorHAnsi"/>
        </w:rPr>
        <w:t>me</w:t>
      </w:r>
      <w:r w:rsidRPr="00757166">
        <w:rPr>
          <w:rFonts w:asciiTheme="minorHAnsi" w:hAnsiTheme="minorHAnsi" w:cstheme="minorHAnsi"/>
          <w:spacing w:val="-1"/>
        </w:rPr>
        <w:t>d</w:t>
      </w:r>
      <w:r w:rsidRPr="00757166">
        <w:rPr>
          <w:rFonts w:asciiTheme="minorHAnsi" w:hAnsiTheme="minorHAnsi" w:cstheme="minorHAnsi"/>
        </w:rPr>
        <w:t>,</w:t>
      </w:r>
      <w:r w:rsidRPr="00757166">
        <w:rPr>
          <w:rFonts w:asciiTheme="minorHAnsi" w:hAnsiTheme="minorHAnsi" w:cstheme="minorHAnsi"/>
          <w:spacing w:val="-1"/>
        </w:rPr>
        <w:t xml:space="preserve"> </w:t>
      </w:r>
      <w:r w:rsidRPr="00757166">
        <w:rPr>
          <w:rFonts w:asciiTheme="minorHAnsi" w:hAnsiTheme="minorHAnsi" w:cstheme="minorHAnsi"/>
          <w:spacing w:val="-2"/>
        </w:rPr>
        <w:t>i</w:t>
      </w:r>
      <w:r w:rsidRPr="00757166">
        <w:rPr>
          <w:rFonts w:asciiTheme="minorHAnsi" w:hAnsiTheme="minorHAnsi" w:cstheme="minorHAnsi"/>
        </w:rPr>
        <w:t>n</w:t>
      </w:r>
      <w:r w:rsidRPr="00757166">
        <w:rPr>
          <w:rFonts w:asciiTheme="minorHAnsi" w:hAnsiTheme="minorHAnsi" w:cstheme="minorHAnsi"/>
          <w:spacing w:val="-3"/>
        </w:rPr>
        <w:t>v</w:t>
      </w:r>
      <w:r w:rsidRPr="00757166">
        <w:rPr>
          <w:rFonts w:asciiTheme="minorHAnsi" w:hAnsiTheme="minorHAnsi" w:cstheme="minorHAnsi"/>
        </w:rPr>
        <w:t>ested,</w:t>
      </w:r>
      <w:r w:rsidRPr="00757166">
        <w:rPr>
          <w:rFonts w:asciiTheme="minorHAnsi" w:hAnsiTheme="minorHAnsi" w:cstheme="minorHAnsi"/>
          <w:spacing w:val="-1"/>
        </w:rPr>
        <w:t xml:space="preserve"> </w:t>
      </w:r>
      <w:r w:rsidRPr="00757166">
        <w:rPr>
          <w:rFonts w:asciiTheme="minorHAnsi" w:hAnsiTheme="minorHAnsi" w:cstheme="minorHAnsi"/>
        </w:rPr>
        <w:t>a</w:t>
      </w:r>
      <w:r w:rsidRPr="00757166">
        <w:rPr>
          <w:rFonts w:asciiTheme="minorHAnsi" w:hAnsiTheme="minorHAnsi" w:cstheme="minorHAnsi"/>
          <w:spacing w:val="-1"/>
        </w:rPr>
        <w:t>n</w:t>
      </w:r>
      <w:r w:rsidRPr="00757166">
        <w:rPr>
          <w:rFonts w:asciiTheme="minorHAnsi" w:hAnsiTheme="minorHAnsi" w:cstheme="minorHAnsi"/>
        </w:rPr>
        <w:t>d</w:t>
      </w:r>
      <w:r w:rsidRPr="00757166">
        <w:rPr>
          <w:rFonts w:asciiTheme="minorHAnsi" w:hAnsiTheme="minorHAnsi" w:cstheme="minorHAnsi"/>
          <w:spacing w:val="-2"/>
        </w:rPr>
        <w:t xml:space="preserve"> i</w:t>
      </w:r>
      <w:r w:rsidRPr="00757166">
        <w:rPr>
          <w:rFonts w:asciiTheme="minorHAnsi" w:hAnsiTheme="minorHAnsi" w:cstheme="minorHAnsi"/>
        </w:rPr>
        <w:t>n</w:t>
      </w:r>
      <w:r w:rsidRPr="00757166">
        <w:rPr>
          <w:rFonts w:asciiTheme="minorHAnsi" w:hAnsiTheme="minorHAnsi" w:cstheme="minorHAnsi"/>
          <w:spacing w:val="-3"/>
        </w:rPr>
        <w:t>v</w:t>
      </w:r>
      <w:r w:rsidRPr="00757166">
        <w:rPr>
          <w:rFonts w:asciiTheme="minorHAnsi" w:hAnsiTheme="minorHAnsi" w:cstheme="minorHAnsi"/>
          <w:spacing w:val="1"/>
        </w:rPr>
        <w:t>o</w:t>
      </w:r>
      <w:r w:rsidRPr="00757166">
        <w:rPr>
          <w:rFonts w:asciiTheme="minorHAnsi" w:hAnsiTheme="minorHAnsi" w:cstheme="minorHAnsi"/>
          <w:spacing w:val="-2"/>
        </w:rPr>
        <w:t>l</w:t>
      </w:r>
      <w:r w:rsidRPr="00757166">
        <w:rPr>
          <w:rFonts w:asciiTheme="minorHAnsi" w:hAnsiTheme="minorHAnsi" w:cstheme="minorHAnsi"/>
          <w:spacing w:val="-3"/>
        </w:rPr>
        <w:t>v</w:t>
      </w:r>
      <w:r w:rsidRPr="00757166">
        <w:rPr>
          <w:rFonts w:asciiTheme="minorHAnsi" w:hAnsiTheme="minorHAnsi" w:cstheme="minorHAnsi"/>
        </w:rPr>
        <w:t>ed com</w:t>
      </w:r>
      <w:r w:rsidRPr="00757166">
        <w:rPr>
          <w:rFonts w:asciiTheme="minorHAnsi" w:hAnsiTheme="minorHAnsi" w:cstheme="minorHAnsi"/>
          <w:spacing w:val="1"/>
        </w:rPr>
        <w:t>m</w:t>
      </w:r>
      <w:r w:rsidRPr="00757166">
        <w:rPr>
          <w:rFonts w:asciiTheme="minorHAnsi" w:hAnsiTheme="minorHAnsi" w:cstheme="minorHAnsi"/>
        </w:rPr>
        <w:t>u</w:t>
      </w:r>
      <w:r w:rsidRPr="00757166">
        <w:rPr>
          <w:rFonts w:asciiTheme="minorHAnsi" w:hAnsiTheme="minorHAnsi" w:cstheme="minorHAnsi"/>
          <w:spacing w:val="-1"/>
        </w:rPr>
        <w:t>n</w:t>
      </w:r>
      <w:r w:rsidRPr="00757166">
        <w:rPr>
          <w:rFonts w:asciiTheme="minorHAnsi" w:hAnsiTheme="minorHAnsi" w:cstheme="minorHAnsi"/>
          <w:spacing w:val="-2"/>
        </w:rPr>
        <w:t>i</w:t>
      </w:r>
      <w:r w:rsidRPr="00757166">
        <w:rPr>
          <w:rFonts w:asciiTheme="minorHAnsi" w:hAnsiTheme="minorHAnsi" w:cstheme="minorHAnsi"/>
        </w:rPr>
        <w:t>ty</w:t>
      </w:r>
      <w:r w:rsidRPr="00757166">
        <w:rPr>
          <w:rFonts w:asciiTheme="minorHAnsi" w:hAnsiTheme="minorHAnsi" w:cstheme="minorHAnsi"/>
          <w:spacing w:val="-2"/>
        </w:rPr>
        <w:t xml:space="preserve"> l</w:t>
      </w:r>
      <w:r w:rsidRPr="00757166">
        <w:rPr>
          <w:rFonts w:asciiTheme="minorHAnsi" w:hAnsiTheme="minorHAnsi" w:cstheme="minorHAnsi"/>
        </w:rPr>
        <w:t>e</w:t>
      </w:r>
      <w:r w:rsidRPr="00757166">
        <w:rPr>
          <w:rFonts w:asciiTheme="minorHAnsi" w:hAnsiTheme="minorHAnsi" w:cstheme="minorHAnsi"/>
          <w:spacing w:val="-1"/>
        </w:rPr>
        <w:t>a</w:t>
      </w:r>
      <w:r w:rsidRPr="00757166">
        <w:rPr>
          <w:rFonts w:asciiTheme="minorHAnsi" w:hAnsiTheme="minorHAnsi" w:cstheme="minorHAnsi"/>
        </w:rPr>
        <w:t>d</w:t>
      </w:r>
      <w:r w:rsidRPr="00757166">
        <w:rPr>
          <w:rFonts w:asciiTheme="minorHAnsi" w:hAnsiTheme="minorHAnsi" w:cstheme="minorHAnsi"/>
          <w:spacing w:val="-1"/>
        </w:rPr>
        <w:t>e</w:t>
      </w:r>
      <w:r w:rsidRPr="00757166">
        <w:rPr>
          <w:rFonts w:asciiTheme="minorHAnsi" w:hAnsiTheme="minorHAnsi" w:cstheme="minorHAnsi"/>
        </w:rPr>
        <w:t>rs.</w:t>
      </w:r>
    </w:p>
    <w:p w:rsidR="001D0E98" w:rsidRPr="00757166" w:rsidRDefault="001D0E98">
      <w:pPr>
        <w:spacing w:before="9" w:line="240" w:lineRule="exact"/>
        <w:rPr>
          <w:rFonts w:cstheme="minorHAnsi"/>
        </w:rPr>
      </w:pPr>
    </w:p>
    <w:p w:rsidR="001D0E98" w:rsidRPr="00757166" w:rsidRDefault="006A68AB">
      <w:pPr>
        <w:ind w:left="100"/>
        <w:rPr>
          <w:rFonts w:eastAsia="Arial" w:cstheme="minorHAnsi"/>
        </w:rPr>
      </w:pPr>
      <w:r w:rsidRPr="00757166">
        <w:rPr>
          <w:rFonts w:eastAsia="Arial" w:cstheme="minorHAnsi"/>
          <w:b/>
          <w:bCs/>
          <w:spacing w:val="-1"/>
        </w:rPr>
        <w:t>S</w:t>
      </w:r>
      <w:r w:rsidRPr="00757166">
        <w:rPr>
          <w:rFonts w:eastAsia="Arial" w:cstheme="minorHAnsi"/>
          <w:b/>
          <w:bCs/>
        </w:rPr>
        <w:t>G</w:t>
      </w:r>
      <w:r w:rsidRPr="00757166">
        <w:rPr>
          <w:rFonts w:eastAsia="Arial" w:cstheme="minorHAnsi"/>
          <w:b/>
          <w:bCs/>
          <w:spacing w:val="-1"/>
        </w:rPr>
        <w:t>V</w:t>
      </w:r>
      <w:r w:rsidRPr="00757166">
        <w:rPr>
          <w:rFonts w:eastAsia="Arial" w:cstheme="minorHAnsi"/>
          <w:b/>
          <w:bCs/>
          <w:spacing w:val="-2"/>
        </w:rPr>
        <w:t>C</w:t>
      </w:r>
      <w:r w:rsidRPr="00757166">
        <w:rPr>
          <w:rFonts w:eastAsia="Arial" w:cstheme="minorHAnsi"/>
          <w:b/>
          <w:bCs/>
        </w:rPr>
        <w:t xml:space="preserve">C </w:t>
      </w:r>
      <w:r w:rsidR="00056ED5" w:rsidRPr="00757166">
        <w:rPr>
          <w:rFonts w:eastAsia="Arial" w:cstheme="minorHAnsi"/>
          <w:b/>
          <w:bCs/>
          <w:spacing w:val="-1"/>
        </w:rPr>
        <w:t>YouthBuild</w:t>
      </w:r>
      <w:r w:rsidRPr="00757166">
        <w:rPr>
          <w:rFonts w:eastAsia="Arial" w:cstheme="minorHAnsi"/>
          <w:b/>
          <w:bCs/>
          <w:spacing w:val="-2"/>
        </w:rPr>
        <w:t xml:space="preserve"> </w:t>
      </w:r>
      <w:r w:rsidRPr="00757166">
        <w:rPr>
          <w:rFonts w:eastAsia="Arial" w:cstheme="minorHAnsi"/>
          <w:b/>
          <w:bCs/>
          <w:spacing w:val="-1"/>
        </w:rPr>
        <w:t>P</w:t>
      </w:r>
      <w:r w:rsidRPr="00757166">
        <w:rPr>
          <w:rFonts w:eastAsia="Arial" w:cstheme="minorHAnsi"/>
          <w:b/>
          <w:bCs/>
        </w:rPr>
        <w:t>urp</w:t>
      </w:r>
      <w:r w:rsidRPr="00757166">
        <w:rPr>
          <w:rFonts w:eastAsia="Arial" w:cstheme="minorHAnsi"/>
          <w:b/>
          <w:bCs/>
          <w:spacing w:val="-2"/>
        </w:rPr>
        <w:t>o</w:t>
      </w:r>
      <w:r w:rsidRPr="00757166">
        <w:rPr>
          <w:rFonts w:eastAsia="Arial" w:cstheme="minorHAnsi"/>
          <w:b/>
          <w:bCs/>
          <w:spacing w:val="1"/>
        </w:rPr>
        <w:t>s</w:t>
      </w:r>
      <w:r w:rsidRPr="00757166">
        <w:rPr>
          <w:rFonts w:eastAsia="Arial" w:cstheme="minorHAnsi"/>
          <w:b/>
          <w:bCs/>
        </w:rPr>
        <w:t>e</w:t>
      </w:r>
    </w:p>
    <w:p w:rsidR="001D0E98" w:rsidRPr="00757166" w:rsidRDefault="006A68AB" w:rsidP="00056ED5">
      <w:pPr>
        <w:ind w:left="100"/>
        <w:rPr>
          <w:rFonts w:eastAsia="Arial" w:cstheme="minorHAnsi"/>
        </w:rPr>
      </w:pPr>
      <w:r w:rsidRPr="00757166">
        <w:rPr>
          <w:rFonts w:eastAsia="Arial" w:cstheme="minorHAnsi"/>
          <w:spacing w:val="1"/>
        </w:rPr>
        <w:t>T</w:t>
      </w:r>
      <w:r w:rsidRPr="00757166">
        <w:rPr>
          <w:rFonts w:eastAsia="Arial" w:cstheme="minorHAnsi"/>
        </w:rPr>
        <w:t>he</w:t>
      </w:r>
      <w:r w:rsidRPr="00757166">
        <w:rPr>
          <w:rFonts w:eastAsia="Arial" w:cstheme="minorHAnsi"/>
          <w:spacing w:val="-2"/>
        </w:rPr>
        <w:t xml:space="preserve"> </w:t>
      </w:r>
      <w:r w:rsidRPr="00757166">
        <w:rPr>
          <w:rFonts w:eastAsia="Arial" w:cstheme="minorHAnsi"/>
          <w:spacing w:val="-1"/>
        </w:rPr>
        <w:t>S</w:t>
      </w:r>
      <w:r w:rsidRPr="00757166">
        <w:rPr>
          <w:rFonts w:eastAsia="Arial" w:cstheme="minorHAnsi"/>
        </w:rPr>
        <w:t>G</w:t>
      </w:r>
      <w:r w:rsidRPr="00757166">
        <w:rPr>
          <w:rFonts w:eastAsia="Arial" w:cstheme="minorHAnsi"/>
          <w:spacing w:val="-1"/>
        </w:rPr>
        <w:t>V</w:t>
      </w:r>
      <w:r w:rsidRPr="00757166">
        <w:rPr>
          <w:rFonts w:eastAsia="Arial" w:cstheme="minorHAnsi"/>
          <w:spacing w:val="-2"/>
        </w:rPr>
        <w:t>C</w:t>
      </w:r>
      <w:r w:rsidRPr="00757166">
        <w:rPr>
          <w:rFonts w:eastAsia="Arial" w:cstheme="minorHAnsi"/>
        </w:rPr>
        <w:t xml:space="preserve">C </w:t>
      </w:r>
      <w:r w:rsidRPr="00757166">
        <w:rPr>
          <w:rFonts w:eastAsia="Arial" w:cstheme="minorHAnsi"/>
          <w:spacing w:val="-2"/>
        </w:rPr>
        <w:t>i</w:t>
      </w:r>
      <w:r w:rsidRPr="00757166">
        <w:rPr>
          <w:rFonts w:eastAsia="Arial" w:cstheme="minorHAnsi"/>
        </w:rPr>
        <w:t>s</w:t>
      </w:r>
      <w:r w:rsidRPr="00757166">
        <w:rPr>
          <w:rFonts w:eastAsia="Arial" w:cstheme="minorHAnsi"/>
          <w:spacing w:val="1"/>
        </w:rPr>
        <w:t xml:space="preserve"> </w:t>
      </w:r>
      <w:r w:rsidRPr="00757166">
        <w:rPr>
          <w:rFonts w:eastAsia="Arial" w:cstheme="minorHAnsi"/>
        </w:rPr>
        <w:t>a</w:t>
      </w:r>
      <w:r w:rsidRPr="00757166">
        <w:rPr>
          <w:rFonts w:eastAsia="Arial" w:cstheme="minorHAnsi"/>
          <w:spacing w:val="-2"/>
        </w:rPr>
        <w:t xml:space="preserve"> </w:t>
      </w:r>
      <w:r w:rsidRPr="00757166">
        <w:rPr>
          <w:rFonts w:eastAsia="Arial" w:cstheme="minorHAnsi"/>
        </w:rPr>
        <w:t>pr</w:t>
      </w:r>
      <w:r w:rsidRPr="00757166">
        <w:rPr>
          <w:rFonts w:eastAsia="Arial" w:cstheme="minorHAnsi"/>
          <w:spacing w:val="-3"/>
        </w:rPr>
        <w:t>o</w:t>
      </w:r>
      <w:r w:rsidRPr="00757166">
        <w:rPr>
          <w:rFonts w:eastAsia="Arial" w:cstheme="minorHAnsi"/>
        </w:rPr>
        <w:t>gr</w:t>
      </w:r>
      <w:r w:rsidRPr="00757166">
        <w:rPr>
          <w:rFonts w:eastAsia="Arial" w:cstheme="minorHAnsi"/>
          <w:spacing w:val="-3"/>
        </w:rPr>
        <w:t>a</w:t>
      </w:r>
      <w:r w:rsidRPr="00757166">
        <w:rPr>
          <w:rFonts w:eastAsia="Arial" w:cstheme="minorHAnsi"/>
        </w:rPr>
        <w:t>m</w:t>
      </w:r>
      <w:r w:rsidRPr="00757166">
        <w:rPr>
          <w:rFonts w:eastAsia="Arial" w:cstheme="minorHAnsi"/>
          <w:spacing w:val="-1"/>
        </w:rPr>
        <w:t xml:space="preserve"> </w:t>
      </w:r>
      <w:r w:rsidRPr="00757166">
        <w:rPr>
          <w:rFonts w:eastAsia="Arial" w:cstheme="minorHAnsi"/>
        </w:rPr>
        <w:t>th</w:t>
      </w:r>
      <w:r w:rsidRPr="00757166">
        <w:rPr>
          <w:rFonts w:eastAsia="Arial" w:cstheme="minorHAnsi"/>
          <w:spacing w:val="-1"/>
        </w:rPr>
        <w:t>a</w:t>
      </w:r>
      <w:r w:rsidRPr="00757166">
        <w:rPr>
          <w:rFonts w:eastAsia="Arial" w:cstheme="minorHAnsi"/>
        </w:rPr>
        <w:t>t</w:t>
      </w:r>
      <w:r w:rsidRPr="00757166">
        <w:rPr>
          <w:rFonts w:eastAsia="Arial" w:cstheme="minorHAnsi"/>
          <w:spacing w:val="-1"/>
        </w:rPr>
        <w:t xml:space="preserve"> </w:t>
      </w:r>
      <w:r w:rsidRPr="00757166">
        <w:rPr>
          <w:rFonts w:eastAsia="Arial" w:cstheme="minorHAnsi"/>
        </w:rPr>
        <w:t>h</w:t>
      </w:r>
      <w:r w:rsidRPr="00757166">
        <w:rPr>
          <w:rFonts w:eastAsia="Arial" w:cstheme="minorHAnsi"/>
          <w:spacing w:val="-1"/>
        </w:rPr>
        <w:t>e</w:t>
      </w:r>
      <w:r w:rsidRPr="00757166">
        <w:rPr>
          <w:rFonts w:eastAsia="Arial" w:cstheme="minorHAnsi"/>
          <w:spacing w:val="-2"/>
        </w:rPr>
        <w:t>l</w:t>
      </w:r>
      <w:r w:rsidRPr="00757166">
        <w:rPr>
          <w:rFonts w:eastAsia="Arial" w:cstheme="minorHAnsi"/>
        </w:rPr>
        <w:t xml:space="preserve">ps </w:t>
      </w:r>
      <w:r w:rsidRPr="00757166">
        <w:rPr>
          <w:rFonts w:eastAsia="Arial" w:cstheme="minorHAnsi"/>
          <w:spacing w:val="-2"/>
        </w:rPr>
        <w:t>y</w:t>
      </w:r>
      <w:r w:rsidRPr="00757166">
        <w:rPr>
          <w:rFonts w:eastAsia="Arial" w:cstheme="minorHAnsi"/>
        </w:rPr>
        <w:t>o</w:t>
      </w:r>
      <w:r w:rsidRPr="00757166">
        <w:rPr>
          <w:rFonts w:eastAsia="Arial" w:cstheme="minorHAnsi"/>
          <w:spacing w:val="-1"/>
        </w:rPr>
        <w:t>u</w:t>
      </w:r>
      <w:r w:rsidRPr="00757166">
        <w:rPr>
          <w:rFonts w:eastAsia="Arial" w:cstheme="minorHAnsi"/>
        </w:rPr>
        <w:t>th,</w:t>
      </w:r>
      <w:r w:rsidRPr="00757166">
        <w:rPr>
          <w:rFonts w:eastAsia="Arial" w:cstheme="minorHAnsi"/>
          <w:spacing w:val="-1"/>
        </w:rPr>
        <w:t xml:space="preserve"> </w:t>
      </w:r>
      <w:r w:rsidRPr="00757166">
        <w:rPr>
          <w:rFonts w:eastAsia="Arial" w:cstheme="minorHAnsi"/>
          <w:spacing w:val="-3"/>
        </w:rPr>
        <w:t>a</w:t>
      </w:r>
      <w:r w:rsidRPr="00757166">
        <w:rPr>
          <w:rFonts w:eastAsia="Arial" w:cstheme="minorHAnsi"/>
          <w:spacing w:val="1"/>
        </w:rPr>
        <w:t>g</w:t>
      </w:r>
      <w:r w:rsidRPr="00757166">
        <w:rPr>
          <w:rFonts w:eastAsia="Arial" w:cstheme="minorHAnsi"/>
        </w:rPr>
        <w:t>es</w:t>
      </w:r>
      <w:r w:rsidRPr="00757166">
        <w:rPr>
          <w:rFonts w:eastAsia="Arial" w:cstheme="minorHAnsi"/>
          <w:spacing w:val="-2"/>
        </w:rPr>
        <w:t xml:space="preserve"> </w:t>
      </w:r>
      <w:r w:rsidRPr="00757166">
        <w:rPr>
          <w:rFonts w:eastAsia="Arial" w:cstheme="minorHAnsi"/>
        </w:rPr>
        <w:t>1</w:t>
      </w:r>
      <w:r w:rsidRPr="00757166">
        <w:rPr>
          <w:rFonts w:eastAsia="Arial" w:cstheme="minorHAnsi"/>
          <w:spacing w:val="2"/>
        </w:rPr>
        <w:t>6</w:t>
      </w:r>
      <w:r w:rsidRPr="00757166">
        <w:rPr>
          <w:rFonts w:eastAsia="Arial" w:cstheme="minorHAnsi"/>
        </w:rPr>
        <w:t>-2</w:t>
      </w:r>
      <w:r w:rsidRPr="00757166">
        <w:rPr>
          <w:rFonts w:eastAsia="Arial" w:cstheme="minorHAnsi"/>
          <w:spacing w:val="-4"/>
        </w:rPr>
        <w:t>4</w:t>
      </w:r>
      <w:r w:rsidRPr="00757166">
        <w:rPr>
          <w:rFonts w:eastAsia="Arial" w:cstheme="minorHAnsi"/>
        </w:rPr>
        <w:t>,</w:t>
      </w:r>
      <w:r w:rsidRPr="00757166">
        <w:rPr>
          <w:rFonts w:eastAsia="Arial" w:cstheme="minorHAnsi"/>
          <w:spacing w:val="2"/>
        </w:rPr>
        <w:t xml:space="preserve"> </w:t>
      </w:r>
      <w:r w:rsidRPr="00757166">
        <w:rPr>
          <w:rFonts w:eastAsia="Arial" w:cstheme="minorHAnsi"/>
        </w:rPr>
        <w:t>d</w:t>
      </w:r>
      <w:r w:rsidRPr="00757166">
        <w:rPr>
          <w:rFonts w:eastAsia="Arial" w:cstheme="minorHAnsi"/>
          <w:spacing w:val="-1"/>
        </w:rPr>
        <w:t>e</w:t>
      </w:r>
      <w:r w:rsidRPr="00757166">
        <w:rPr>
          <w:rFonts w:eastAsia="Arial" w:cstheme="minorHAnsi"/>
          <w:spacing w:val="-3"/>
        </w:rPr>
        <w:t>v</w:t>
      </w:r>
      <w:r w:rsidRPr="00757166">
        <w:rPr>
          <w:rFonts w:eastAsia="Arial" w:cstheme="minorHAnsi"/>
        </w:rPr>
        <w:t>e</w:t>
      </w:r>
      <w:r w:rsidRPr="00757166">
        <w:rPr>
          <w:rFonts w:eastAsia="Arial" w:cstheme="minorHAnsi"/>
          <w:spacing w:val="-2"/>
        </w:rPr>
        <w:t>l</w:t>
      </w:r>
      <w:r w:rsidRPr="00757166">
        <w:rPr>
          <w:rFonts w:eastAsia="Arial" w:cstheme="minorHAnsi"/>
        </w:rPr>
        <w:t>op the</w:t>
      </w:r>
      <w:r w:rsidRPr="00757166">
        <w:rPr>
          <w:rFonts w:eastAsia="Arial" w:cstheme="minorHAnsi"/>
          <w:spacing w:val="-2"/>
        </w:rPr>
        <w:t xml:space="preserve"> </w:t>
      </w:r>
      <w:r w:rsidRPr="00757166">
        <w:rPr>
          <w:rFonts w:eastAsia="Arial" w:cstheme="minorHAnsi"/>
        </w:rPr>
        <w:t>e</w:t>
      </w:r>
      <w:r w:rsidRPr="00757166">
        <w:rPr>
          <w:rFonts w:eastAsia="Arial" w:cstheme="minorHAnsi"/>
          <w:spacing w:val="-1"/>
        </w:rPr>
        <w:t>d</w:t>
      </w:r>
      <w:r w:rsidRPr="00757166">
        <w:rPr>
          <w:rFonts w:eastAsia="Arial" w:cstheme="minorHAnsi"/>
        </w:rPr>
        <w:t>u</w:t>
      </w:r>
      <w:r w:rsidRPr="00757166">
        <w:rPr>
          <w:rFonts w:eastAsia="Arial" w:cstheme="minorHAnsi"/>
          <w:spacing w:val="-3"/>
        </w:rPr>
        <w:t>c</w:t>
      </w:r>
      <w:r w:rsidRPr="00757166">
        <w:rPr>
          <w:rFonts w:eastAsia="Arial" w:cstheme="minorHAnsi"/>
        </w:rPr>
        <w:t>ati</w:t>
      </w:r>
      <w:r w:rsidRPr="00757166">
        <w:rPr>
          <w:rFonts w:eastAsia="Arial" w:cstheme="minorHAnsi"/>
          <w:spacing w:val="-1"/>
        </w:rPr>
        <w:t>o</w:t>
      </w:r>
      <w:r w:rsidRPr="00757166">
        <w:rPr>
          <w:rFonts w:eastAsia="Arial" w:cstheme="minorHAnsi"/>
        </w:rPr>
        <w:t>n,</w:t>
      </w:r>
      <w:r w:rsidRPr="00757166">
        <w:rPr>
          <w:rFonts w:eastAsia="Arial" w:cstheme="minorHAnsi"/>
          <w:spacing w:val="-1"/>
        </w:rPr>
        <w:t xml:space="preserve"> </w:t>
      </w:r>
      <w:r w:rsidRPr="00757166">
        <w:rPr>
          <w:rFonts w:eastAsia="Arial" w:cstheme="minorHAnsi"/>
        </w:rPr>
        <w:t>moti</w:t>
      </w:r>
      <w:r w:rsidRPr="00757166">
        <w:rPr>
          <w:rFonts w:eastAsia="Arial" w:cstheme="minorHAnsi"/>
          <w:spacing w:val="-3"/>
        </w:rPr>
        <w:t>v</w:t>
      </w:r>
      <w:r w:rsidRPr="00757166">
        <w:rPr>
          <w:rFonts w:eastAsia="Arial" w:cstheme="minorHAnsi"/>
        </w:rPr>
        <w:t>ati</w:t>
      </w:r>
      <w:r w:rsidRPr="00757166">
        <w:rPr>
          <w:rFonts w:eastAsia="Arial" w:cstheme="minorHAnsi"/>
          <w:spacing w:val="-1"/>
        </w:rPr>
        <w:t>o</w:t>
      </w:r>
      <w:r w:rsidRPr="00757166">
        <w:rPr>
          <w:rFonts w:eastAsia="Arial" w:cstheme="minorHAnsi"/>
        </w:rPr>
        <w:t>n,</w:t>
      </w:r>
      <w:r w:rsidRPr="00757166">
        <w:rPr>
          <w:rFonts w:eastAsia="Arial" w:cstheme="minorHAnsi"/>
          <w:spacing w:val="-1"/>
        </w:rPr>
        <w:t xml:space="preserve"> </w:t>
      </w:r>
      <w:r w:rsidRPr="00757166">
        <w:rPr>
          <w:rFonts w:eastAsia="Arial" w:cstheme="minorHAnsi"/>
        </w:rPr>
        <w:t>se</w:t>
      </w:r>
      <w:r w:rsidRPr="00757166">
        <w:rPr>
          <w:rFonts w:eastAsia="Arial" w:cstheme="minorHAnsi"/>
          <w:spacing w:val="-4"/>
        </w:rPr>
        <w:t>l</w:t>
      </w:r>
      <w:r w:rsidRPr="00757166">
        <w:rPr>
          <w:rFonts w:eastAsia="Arial" w:cstheme="minorHAnsi"/>
        </w:rPr>
        <w:t>f</w:t>
      </w:r>
      <w:r w:rsidR="00056ED5" w:rsidRPr="00757166">
        <w:rPr>
          <w:rFonts w:eastAsia="Arial" w:cstheme="minorHAnsi"/>
        </w:rPr>
        <w:t>-</w:t>
      </w:r>
      <w:r w:rsidRPr="00757166">
        <w:rPr>
          <w:rFonts w:eastAsia="Arial" w:cstheme="minorHAnsi"/>
        </w:rPr>
        <w:t xml:space="preserve"> co</w:t>
      </w:r>
      <w:r w:rsidRPr="00757166">
        <w:rPr>
          <w:rFonts w:eastAsia="Arial" w:cstheme="minorHAnsi"/>
          <w:spacing w:val="-4"/>
        </w:rPr>
        <w:t>n</w:t>
      </w:r>
      <w:r w:rsidRPr="00757166">
        <w:rPr>
          <w:rFonts w:eastAsia="Arial" w:cstheme="minorHAnsi"/>
          <w:spacing w:val="3"/>
        </w:rPr>
        <w:t>f</w:t>
      </w:r>
      <w:r w:rsidRPr="00757166">
        <w:rPr>
          <w:rFonts w:eastAsia="Arial" w:cstheme="minorHAnsi"/>
          <w:spacing w:val="-2"/>
        </w:rPr>
        <w:t>i</w:t>
      </w:r>
      <w:r w:rsidRPr="00757166">
        <w:rPr>
          <w:rFonts w:eastAsia="Arial" w:cstheme="minorHAnsi"/>
        </w:rPr>
        <w:t>d</w:t>
      </w:r>
      <w:r w:rsidRPr="00757166">
        <w:rPr>
          <w:rFonts w:eastAsia="Arial" w:cstheme="minorHAnsi"/>
          <w:spacing w:val="-1"/>
        </w:rPr>
        <w:t>e</w:t>
      </w:r>
      <w:r w:rsidRPr="00757166">
        <w:rPr>
          <w:rFonts w:eastAsia="Arial" w:cstheme="minorHAnsi"/>
        </w:rPr>
        <w:t>nce</w:t>
      </w:r>
      <w:r w:rsidRPr="00757166">
        <w:rPr>
          <w:rFonts w:eastAsia="Arial" w:cstheme="minorHAnsi"/>
          <w:spacing w:val="-2"/>
        </w:rPr>
        <w:t xml:space="preserve"> </w:t>
      </w:r>
      <w:r w:rsidRPr="00757166">
        <w:rPr>
          <w:rFonts w:eastAsia="Arial" w:cstheme="minorHAnsi"/>
        </w:rPr>
        <w:t>a</w:t>
      </w:r>
      <w:r w:rsidRPr="00757166">
        <w:rPr>
          <w:rFonts w:eastAsia="Arial" w:cstheme="minorHAnsi"/>
          <w:spacing w:val="-1"/>
        </w:rPr>
        <w:t>n</w:t>
      </w:r>
      <w:r w:rsidRPr="00757166">
        <w:rPr>
          <w:rFonts w:eastAsia="Arial" w:cstheme="minorHAnsi"/>
        </w:rPr>
        <w:t xml:space="preserve">d </w:t>
      </w:r>
      <w:r w:rsidRPr="00757166">
        <w:rPr>
          <w:rFonts w:eastAsia="Arial" w:cstheme="minorHAnsi"/>
          <w:spacing w:val="-3"/>
        </w:rPr>
        <w:t>w</w:t>
      </w:r>
      <w:r w:rsidRPr="00757166">
        <w:rPr>
          <w:rFonts w:eastAsia="Arial" w:cstheme="minorHAnsi"/>
        </w:rPr>
        <w:t>o</w:t>
      </w:r>
      <w:r w:rsidRPr="00757166">
        <w:rPr>
          <w:rFonts w:eastAsia="Arial" w:cstheme="minorHAnsi"/>
          <w:spacing w:val="-2"/>
        </w:rPr>
        <w:t>r</w:t>
      </w:r>
      <w:r w:rsidRPr="00757166">
        <w:rPr>
          <w:rFonts w:eastAsia="Arial" w:cstheme="minorHAnsi"/>
        </w:rPr>
        <w:t>k</w:t>
      </w:r>
      <w:r w:rsidRPr="00757166">
        <w:rPr>
          <w:rFonts w:eastAsia="Arial" w:cstheme="minorHAnsi"/>
          <w:spacing w:val="3"/>
        </w:rPr>
        <w:t xml:space="preserve"> </w:t>
      </w:r>
      <w:r w:rsidRPr="00757166">
        <w:rPr>
          <w:rFonts w:eastAsia="Arial" w:cstheme="minorHAnsi"/>
          <w:spacing w:val="-3"/>
        </w:rPr>
        <w:t>s</w:t>
      </w:r>
      <w:r w:rsidRPr="00757166">
        <w:rPr>
          <w:rFonts w:eastAsia="Arial" w:cstheme="minorHAnsi"/>
          <w:spacing w:val="2"/>
        </w:rPr>
        <w:t>k</w:t>
      </w:r>
      <w:r w:rsidRPr="00757166">
        <w:rPr>
          <w:rFonts w:eastAsia="Arial" w:cstheme="minorHAnsi"/>
          <w:spacing w:val="-2"/>
        </w:rPr>
        <w:t>ill</w:t>
      </w:r>
      <w:r w:rsidRPr="00757166">
        <w:rPr>
          <w:rFonts w:eastAsia="Arial" w:cstheme="minorHAnsi"/>
        </w:rPr>
        <w:t>s</w:t>
      </w:r>
      <w:r w:rsidRPr="00757166">
        <w:rPr>
          <w:rFonts w:eastAsia="Arial" w:cstheme="minorHAnsi"/>
          <w:spacing w:val="1"/>
        </w:rPr>
        <w:t xml:space="preserve"> </w:t>
      </w:r>
      <w:r w:rsidRPr="00757166">
        <w:rPr>
          <w:rFonts w:eastAsia="Arial" w:cstheme="minorHAnsi"/>
        </w:rPr>
        <w:t>n</w:t>
      </w:r>
      <w:r w:rsidRPr="00757166">
        <w:rPr>
          <w:rFonts w:eastAsia="Arial" w:cstheme="minorHAnsi"/>
          <w:spacing w:val="-1"/>
        </w:rPr>
        <w:t>e</w:t>
      </w:r>
      <w:r w:rsidRPr="00757166">
        <w:rPr>
          <w:rFonts w:eastAsia="Arial" w:cstheme="minorHAnsi"/>
        </w:rPr>
        <w:t>cess</w:t>
      </w:r>
      <w:r w:rsidRPr="00757166">
        <w:rPr>
          <w:rFonts w:eastAsia="Arial" w:cstheme="minorHAnsi"/>
          <w:spacing w:val="-4"/>
        </w:rPr>
        <w:t>a</w:t>
      </w:r>
      <w:r w:rsidRPr="00757166">
        <w:rPr>
          <w:rFonts w:eastAsia="Arial" w:cstheme="minorHAnsi"/>
        </w:rPr>
        <w:t>ry</w:t>
      </w:r>
      <w:r w:rsidRPr="00757166">
        <w:rPr>
          <w:rFonts w:eastAsia="Arial" w:cstheme="minorHAnsi"/>
          <w:spacing w:val="-2"/>
        </w:rPr>
        <w:t xml:space="preserve"> </w:t>
      </w:r>
      <w:r w:rsidRPr="00757166">
        <w:rPr>
          <w:rFonts w:eastAsia="Arial" w:cstheme="minorHAnsi"/>
        </w:rPr>
        <w:t>to</w:t>
      </w:r>
      <w:r w:rsidRPr="00757166">
        <w:rPr>
          <w:rFonts w:eastAsia="Arial" w:cstheme="minorHAnsi"/>
          <w:spacing w:val="-2"/>
        </w:rPr>
        <w:t xml:space="preserve"> </w:t>
      </w:r>
      <w:r w:rsidRPr="00757166">
        <w:rPr>
          <w:rFonts w:eastAsia="Arial" w:cstheme="minorHAnsi"/>
        </w:rPr>
        <w:t>succ</w:t>
      </w:r>
      <w:r w:rsidRPr="00757166">
        <w:rPr>
          <w:rFonts w:eastAsia="Arial" w:cstheme="minorHAnsi"/>
          <w:spacing w:val="-1"/>
        </w:rPr>
        <w:t>e</w:t>
      </w:r>
      <w:r w:rsidRPr="00757166">
        <w:rPr>
          <w:rFonts w:eastAsia="Arial" w:cstheme="minorHAnsi"/>
          <w:spacing w:val="-3"/>
        </w:rPr>
        <w:t>e</w:t>
      </w:r>
      <w:r w:rsidRPr="00757166">
        <w:rPr>
          <w:rFonts w:eastAsia="Arial" w:cstheme="minorHAnsi"/>
        </w:rPr>
        <w:t xml:space="preserve">d in </w:t>
      </w:r>
      <w:r w:rsidRPr="00757166">
        <w:rPr>
          <w:rFonts w:eastAsia="Arial" w:cstheme="minorHAnsi"/>
          <w:spacing w:val="-2"/>
        </w:rPr>
        <w:t>l</w:t>
      </w:r>
      <w:r w:rsidRPr="00757166">
        <w:rPr>
          <w:rFonts w:eastAsia="Arial" w:cstheme="minorHAnsi"/>
          <w:spacing w:val="-4"/>
        </w:rPr>
        <w:t>i</w:t>
      </w:r>
      <w:r w:rsidRPr="00757166">
        <w:rPr>
          <w:rFonts w:eastAsia="Arial" w:cstheme="minorHAnsi"/>
          <w:spacing w:val="3"/>
        </w:rPr>
        <w:t>f</w:t>
      </w:r>
      <w:r w:rsidRPr="00757166">
        <w:rPr>
          <w:rFonts w:eastAsia="Arial" w:cstheme="minorHAnsi"/>
        </w:rPr>
        <w:t>e.</w:t>
      </w:r>
      <w:r w:rsidRPr="00757166">
        <w:rPr>
          <w:rFonts w:eastAsia="Arial" w:cstheme="minorHAnsi"/>
          <w:spacing w:val="-1"/>
        </w:rPr>
        <w:t xml:space="preserve"> </w:t>
      </w:r>
      <w:r w:rsidRPr="00757166">
        <w:rPr>
          <w:rFonts w:eastAsia="Arial" w:cstheme="minorHAnsi"/>
          <w:spacing w:val="-2"/>
        </w:rPr>
        <w:t>C</w:t>
      </w:r>
      <w:r w:rsidRPr="00757166">
        <w:rPr>
          <w:rFonts w:eastAsia="Arial" w:cstheme="minorHAnsi"/>
        </w:rPr>
        <w:t>orp</w:t>
      </w:r>
      <w:r w:rsidRPr="00757166">
        <w:rPr>
          <w:rFonts w:eastAsia="Arial" w:cstheme="minorHAnsi"/>
          <w:spacing w:val="-3"/>
        </w:rPr>
        <w:t>s</w:t>
      </w:r>
      <w:r w:rsidRPr="00757166">
        <w:rPr>
          <w:rFonts w:eastAsia="Arial" w:cstheme="minorHAnsi"/>
        </w:rPr>
        <w:t>memb</w:t>
      </w:r>
      <w:r w:rsidRPr="00757166">
        <w:rPr>
          <w:rFonts w:eastAsia="Arial" w:cstheme="minorHAnsi"/>
          <w:spacing w:val="1"/>
        </w:rPr>
        <w:t>e</w:t>
      </w:r>
      <w:r w:rsidRPr="00757166">
        <w:rPr>
          <w:rFonts w:eastAsia="Arial" w:cstheme="minorHAnsi"/>
        </w:rPr>
        <w:t>rs</w:t>
      </w:r>
      <w:r w:rsidRPr="00757166">
        <w:rPr>
          <w:rFonts w:eastAsia="Arial" w:cstheme="minorHAnsi"/>
          <w:spacing w:val="-4"/>
        </w:rPr>
        <w:t xml:space="preserve"> </w:t>
      </w:r>
      <w:r w:rsidRPr="00757166">
        <w:rPr>
          <w:rFonts w:eastAsia="Arial" w:cstheme="minorHAnsi"/>
        </w:rPr>
        <w:t>are</w:t>
      </w:r>
      <w:r w:rsidRPr="00757166">
        <w:rPr>
          <w:rFonts w:eastAsia="Arial" w:cstheme="minorHAnsi"/>
          <w:spacing w:val="-2"/>
        </w:rPr>
        <w:t xml:space="preserve"> </w:t>
      </w:r>
      <w:r w:rsidRPr="00757166">
        <w:rPr>
          <w:rFonts w:eastAsia="Arial" w:cstheme="minorHAnsi"/>
          <w:spacing w:val="1"/>
        </w:rPr>
        <w:t>g</w:t>
      </w:r>
      <w:r w:rsidRPr="00757166">
        <w:rPr>
          <w:rFonts w:eastAsia="Arial" w:cstheme="minorHAnsi"/>
        </w:rPr>
        <w:t>u</w:t>
      </w:r>
      <w:r w:rsidRPr="00757166">
        <w:rPr>
          <w:rFonts w:eastAsia="Arial" w:cstheme="minorHAnsi"/>
          <w:spacing w:val="-2"/>
        </w:rPr>
        <w:t>i</w:t>
      </w:r>
      <w:r w:rsidRPr="00757166">
        <w:rPr>
          <w:rFonts w:eastAsia="Arial" w:cstheme="minorHAnsi"/>
        </w:rPr>
        <w:t>d</w:t>
      </w:r>
      <w:r w:rsidRPr="00757166">
        <w:rPr>
          <w:rFonts w:eastAsia="Arial" w:cstheme="minorHAnsi"/>
          <w:spacing w:val="-1"/>
        </w:rPr>
        <w:t>e</w:t>
      </w:r>
      <w:r w:rsidRPr="00757166">
        <w:rPr>
          <w:rFonts w:eastAsia="Arial" w:cstheme="minorHAnsi"/>
        </w:rPr>
        <w:t>d by</w:t>
      </w:r>
      <w:r w:rsidRPr="00757166">
        <w:rPr>
          <w:rFonts w:eastAsia="Arial" w:cstheme="minorHAnsi"/>
          <w:spacing w:val="-2"/>
        </w:rPr>
        <w:t xml:space="preserve"> </w:t>
      </w:r>
      <w:r w:rsidRPr="00757166">
        <w:rPr>
          <w:rFonts w:eastAsia="Arial" w:cstheme="minorHAnsi"/>
        </w:rPr>
        <w:t>a</w:t>
      </w:r>
      <w:r w:rsidRPr="00757166">
        <w:rPr>
          <w:rFonts w:eastAsia="Arial" w:cstheme="minorHAnsi"/>
          <w:spacing w:val="-1"/>
        </w:rPr>
        <w:t>d</w:t>
      </w:r>
      <w:r w:rsidRPr="00757166">
        <w:rPr>
          <w:rFonts w:eastAsia="Arial" w:cstheme="minorHAnsi"/>
        </w:rPr>
        <w:t>u</w:t>
      </w:r>
      <w:r w:rsidRPr="00757166">
        <w:rPr>
          <w:rFonts w:eastAsia="Arial" w:cstheme="minorHAnsi"/>
          <w:spacing w:val="-2"/>
        </w:rPr>
        <w:t>l</w:t>
      </w:r>
      <w:r w:rsidRPr="00757166">
        <w:rPr>
          <w:rFonts w:eastAsia="Arial" w:cstheme="minorHAnsi"/>
        </w:rPr>
        <w:t xml:space="preserve">t </w:t>
      </w:r>
      <w:r w:rsidRPr="00757166">
        <w:rPr>
          <w:rFonts w:eastAsia="Arial" w:cstheme="minorHAnsi"/>
          <w:spacing w:val="-2"/>
        </w:rPr>
        <w:t>l</w:t>
      </w:r>
      <w:r w:rsidRPr="00757166">
        <w:rPr>
          <w:rFonts w:eastAsia="Arial" w:cstheme="minorHAnsi"/>
        </w:rPr>
        <w:t>e</w:t>
      </w:r>
      <w:r w:rsidRPr="00757166">
        <w:rPr>
          <w:rFonts w:eastAsia="Arial" w:cstheme="minorHAnsi"/>
          <w:spacing w:val="-1"/>
        </w:rPr>
        <w:t>a</w:t>
      </w:r>
      <w:r w:rsidRPr="00757166">
        <w:rPr>
          <w:rFonts w:eastAsia="Arial" w:cstheme="minorHAnsi"/>
        </w:rPr>
        <w:t>d</w:t>
      </w:r>
      <w:r w:rsidRPr="00757166">
        <w:rPr>
          <w:rFonts w:eastAsia="Arial" w:cstheme="minorHAnsi"/>
          <w:spacing w:val="-1"/>
        </w:rPr>
        <w:t>e</w:t>
      </w:r>
      <w:r w:rsidRPr="00757166">
        <w:rPr>
          <w:rFonts w:eastAsia="Arial" w:cstheme="minorHAnsi"/>
        </w:rPr>
        <w:t>rs</w:t>
      </w:r>
      <w:r w:rsidRPr="00757166">
        <w:rPr>
          <w:rFonts w:eastAsia="Arial" w:cstheme="minorHAnsi"/>
          <w:spacing w:val="1"/>
        </w:rPr>
        <w:t xml:space="preserve"> </w:t>
      </w:r>
      <w:r w:rsidRPr="00757166">
        <w:rPr>
          <w:rFonts w:eastAsia="Arial" w:cstheme="minorHAnsi"/>
          <w:spacing w:val="-4"/>
        </w:rPr>
        <w:t>w</w:t>
      </w:r>
      <w:r w:rsidRPr="00757166">
        <w:rPr>
          <w:rFonts w:eastAsia="Arial" w:cstheme="minorHAnsi"/>
        </w:rPr>
        <w:t>ho ser</w:t>
      </w:r>
      <w:r w:rsidRPr="00757166">
        <w:rPr>
          <w:rFonts w:eastAsia="Arial" w:cstheme="minorHAnsi"/>
          <w:spacing w:val="-2"/>
        </w:rPr>
        <w:t>v</w:t>
      </w:r>
      <w:r w:rsidRPr="00757166">
        <w:rPr>
          <w:rFonts w:eastAsia="Arial" w:cstheme="minorHAnsi"/>
        </w:rPr>
        <w:t>e as</w:t>
      </w:r>
      <w:r w:rsidRPr="00757166">
        <w:rPr>
          <w:rFonts w:eastAsia="Arial" w:cstheme="minorHAnsi"/>
          <w:spacing w:val="-1"/>
        </w:rPr>
        <w:t xml:space="preserve"> </w:t>
      </w:r>
      <w:r w:rsidRPr="00757166">
        <w:rPr>
          <w:rFonts w:eastAsia="Arial" w:cstheme="minorHAnsi"/>
        </w:rPr>
        <w:t>m</w:t>
      </w:r>
      <w:r w:rsidRPr="00757166">
        <w:rPr>
          <w:rFonts w:eastAsia="Arial" w:cstheme="minorHAnsi"/>
          <w:spacing w:val="-3"/>
        </w:rPr>
        <w:t>e</w:t>
      </w:r>
      <w:r w:rsidRPr="00757166">
        <w:rPr>
          <w:rFonts w:eastAsia="Arial" w:cstheme="minorHAnsi"/>
        </w:rPr>
        <w:t>ntor</w:t>
      </w:r>
      <w:r w:rsidRPr="00757166">
        <w:rPr>
          <w:rFonts w:eastAsia="Arial" w:cstheme="minorHAnsi"/>
          <w:spacing w:val="-3"/>
        </w:rPr>
        <w:t>s</w:t>
      </w:r>
      <w:r w:rsidRPr="00757166">
        <w:rPr>
          <w:rFonts w:eastAsia="Arial" w:cstheme="minorHAnsi"/>
        </w:rPr>
        <w:t>,</w:t>
      </w:r>
      <w:r w:rsidRPr="00757166">
        <w:rPr>
          <w:rFonts w:eastAsia="Arial" w:cstheme="minorHAnsi"/>
          <w:spacing w:val="-1"/>
        </w:rPr>
        <w:t xml:space="preserve"> </w:t>
      </w:r>
      <w:r w:rsidRPr="00757166">
        <w:rPr>
          <w:rFonts w:eastAsia="Arial" w:cstheme="minorHAnsi"/>
        </w:rPr>
        <w:t>ro</w:t>
      </w:r>
      <w:r w:rsidRPr="00757166">
        <w:rPr>
          <w:rFonts w:eastAsia="Arial" w:cstheme="minorHAnsi"/>
          <w:spacing w:val="-2"/>
        </w:rPr>
        <w:t>l</w:t>
      </w:r>
      <w:r w:rsidRPr="00757166">
        <w:rPr>
          <w:rFonts w:eastAsia="Arial" w:cstheme="minorHAnsi"/>
        </w:rPr>
        <w:t>e</w:t>
      </w:r>
      <w:r w:rsidRPr="00757166">
        <w:rPr>
          <w:rFonts w:eastAsia="Arial" w:cstheme="minorHAnsi"/>
          <w:spacing w:val="-2"/>
        </w:rPr>
        <w:t xml:space="preserve"> </w:t>
      </w:r>
      <w:r w:rsidRPr="00757166">
        <w:rPr>
          <w:rFonts w:eastAsia="Arial" w:cstheme="minorHAnsi"/>
        </w:rPr>
        <w:t>mo</w:t>
      </w:r>
      <w:r w:rsidRPr="00757166">
        <w:rPr>
          <w:rFonts w:eastAsia="Arial" w:cstheme="minorHAnsi"/>
          <w:spacing w:val="-1"/>
        </w:rPr>
        <w:t>d</w:t>
      </w:r>
      <w:r w:rsidRPr="00757166">
        <w:rPr>
          <w:rFonts w:eastAsia="Arial" w:cstheme="minorHAnsi"/>
        </w:rPr>
        <w:t>e</w:t>
      </w:r>
      <w:r w:rsidRPr="00757166">
        <w:rPr>
          <w:rFonts w:eastAsia="Arial" w:cstheme="minorHAnsi"/>
          <w:spacing w:val="-2"/>
        </w:rPr>
        <w:t>l</w:t>
      </w:r>
      <w:r w:rsidRPr="00757166">
        <w:rPr>
          <w:rFonts w:eastAsia="Arial" w:cstheme="minorHAnsi"/>
        </w:rPr>
        <w:t>s,</w:t>
      </w:r>
      <w:r w:rsidRPr="00757166">
        <w:rPr>
          <w:rFonts w:eastAsia="Arial" w:cstheme="minorHAnsi"/>
          <w:spacing w:val="-1"/>
        </w:rPr>
        <w:t xml:space="preserve"> </w:t>
      </w:r>
      <w:r w:rsidRPr="00757166">
        <w:rPr>
          <w:rFonts w:eastAsia="Arial" w:cstheme="minorHAnsi"/>
        </w:rPr>
        <w:t>tec</w:t>
      </w:r>
      <w:r w:rsidRPr="00757166">
        <w:rPr>
          <w:rFonts w:eastAsia="Arial" w:cstheme="minorHAnsi"/>
          <w:spacing w:val="-1"/>
        </w:rPr>
        <w:t>h</w:t>
      </w:r>
      <w:r w:rsidRPr="00757166">
        <w:rPr>
          <w:rFonts w:eastAsia="Arial" w:cstheme="minorHAnsi"/>
          <w:spacing w:val="-3"/>
        </w:rPr>
        <w:t>n</w:t>
      </w:r>
      <w:r w:rsidRPr="00757166">
        <w:rPr>
          <w:rFonts w:eastAsia="Arial" w:cstheme="minorHAnsi"/>
          <w:spacing w:val="-2"/>
        </w:rPr>
        <w:t>i</w:t>
      </w:r>
      <w:r w:rsidRPr="00757166">
        <w:rPr>
          <w:rFonts w:eastAsia="Arial" w:cstheme="minorHAnsi"/>
        </w:rPr>
        <w:t>cal</w:t>
      </w:r>
      <w:r w:rsidRPr="00757166">
        <w:rPr>
          <w:rFonts w:eastAsia="Arial" w:cstheme="minorHAnsi"/>
          <w:spacing w:val="-1"/>
        </w:rPr>
        <w:t xml:space="preserve"> </w:t>
      </w:r>
      <w:r w:rsidRPr="00757166">
        <w:rPr>
          <w:rFonts w:eastAsia="Arial" w:cstheme="minorHAnsi"/>
        </w:rPr>
        <w:t>tra</w:t>
      </w:r>
      <w:r w:rsidRPr="00757166">
        <w:rPr>
          <w:rFonts w:eastAsia="Arial" w:cstheme="minorHAnsi"/>
          <w:spacing w:val="-2"/>
        </w:rPr>
        <w:t>i</w:t>
      </w:r>
      <w:r w:rsidRPr="00757166">
        <w:rPr>
          <w:rFonts w:eastAsia="Arial" w:cstheme="minorHAnsi"/>
        </w:rPr>
        <w:t>n</w:t>
      </w:r>
      <w:r w:rsidRPr="00757166">
        <w:rPr>
          <w:rFonts w:eastAsia="Arial" w:cstheme="minorHAnsi"/>
          <w:spacing w:val="-1"/>
        </w:rPr>
        <w:t>e</w:t>
      </w:r>
      <w:r w:rsidRPr="00757166">
        <w:rPr>
          <w:rFonts w:eastAsia="Arial" w:cstheme="minorHAnsi"/>
        </w:rPr>
        <w:t>r</w:t>
      </w:r>
      <w:r w:rsidRPr="00757166">
        <w:rPr>
          <w:rFonts w:eastAsia="Arial" w:cstheme="minorHAnsi"/>
          <w:spacing w:val="-3"/>
        </w:rPr>
        <w:t>s</w:t>
      </w:r>
      <w:r w:rsidRPr="00757166">
        <w:rPr>
          <w:rFonts w:eastAsia="Arial" w:cstheme="minorHAnsi"/>
        </w:rPr>
        <w:t>,</w:t>
      </w:r>
      <w:r w:rsidRPr="00757166">
        <w:rPr>
          <w:rFonts w:eastAsia="Arial" w:cstheme="minorHAnsi"/>
          <w:spacing w:val="-1"/>
        </w:rPr>
        <w:t xml:space="preserve"> </w:t>
      </w:r>
      <w:r w:rsidRPr="00757166">
        <w:rPr>
          <w:rFonts w:eastAsia="Arial" w:cstheme="minorHAnsi"/>
        </w:rPr>
        <w:t>su</w:t>
      </w:r>
      <w:r w:rsidRPr="00757166">
        <w:rPr>
          <w:rFonts w:eastAsia="Arial" w:cstheme="minorHAnsi"/>
          <w:spacing w:val="-1"/>
        </w:rPr>
        <w:t>p</w:t>
      </w:r>
      <w:r w:rsidRPr="00757166">
        <w:rPr>
          <w:rFonts w:eastAsia="Arial" w:cstheme="minorHAnsi"/>
        </w:rPr>
        <w:t>er</w:t>
      </w:r>
      <w:r w:rsidRPr="00757166">
        <w:rPr>
          <w:rFonts w:eastAsia="Arial" w:cstheme="minorHAnsi"/>
          <w:spacing w:val="-2"/>
        </w:rPr>
        <w:t>vi</w:t>
      </w:r>
      <w:r w:rsidRPr="00757166">
        <w:rPr>
          <w:rFonts w:eastAsia="Arial" w:cstheme="minorHAnsi"/>
        </w:rPr>
        <w:t>sors</w:t>
      </w:r>
      <w:r w:rsidRPr="00757166">
        <w:rPr>
          <w:rFonts w:eastAsia="Arial" w:cstheme="minorHAnsi"/>
          <w:spacing w:val="-1"/>
        </w:rPr>
        <w:t xml:space="preserve"> </w:t>
      </w:r>
      <w:r w:rsidRPr="00757166">
        <w:rPr>
          <w:rFonts w:eastAsia="Arial" w:cstheme="minorHAnsi"/>
        </w:rPr>
        <w:t>a</w:t>
      </w:r>
      <w:r w:rsidRPr="00757166">
        <w:rPr>
          <w:rFonts w:eastAsia="Arial" w:cstheme="minorHAnsi"/>
          <w:spacing w:val="-1"/>
        </w:rPr>
        <w:t>n</w:t>
      </w:r>
      <w:r w:rsidRPr="00757166">
        <w:rPr>
          <w:rFonts w:eastAsia="Arial" w:cstheme="minorHAnsi"/>
        </w:rPr>
        <w:t>d case</w:t>
      </w:r>
      <w:r w:rsidRPr="00757166">
        <w:rPr>
          <w:rFonts w:eastAsia="Arial" w:cstheme="minorHAnsi"/>
          <w:spacing w:val="-2"/>
        </w:rPr>
        <w:t xml:space="preserve"> </w:t>
      </w:r>
      <w:r w:rsidRPr="00757166">
        <w:rPr>
          <w:rFonts w:eastAsia="Arial" w:cstheme="minorHAnsi"/>
        </w:rPr>
        <w:t>ma</w:t>
      </w:r>
      <w:r w:rsidRPr="00757166">
        <w:rPr>
          <w:rFonts w:eastAsia="Arial" w:cstheme="minorHAnsi"/>
          <w:spacing w:val="-1"/>
        </w:rPr>
        <w:t>n</w:t>
      </w:r>
      <w:r w:rsidRPr="00757166">
        <w:rPr>
          <w:rFonts w:eastAsia="Arial" w:cstheme="minorHAnsi"/>
          <w:spacing w:val="-3"/>
        </w:rPr>
        <w:t>a</w:t>
      </w:r>
      <w:r w:rsidRPr="00757166">
        <w:rPr>
          <w:rFonts w:eastAsia="Arial" w:cstheme="minorHAnsi"/>
          <w:spacing w:val="1"/>
        </w:rPr>
        <w:t>g</w:t>
      </w:r>
      <w:r w:rsidRPr="00757166">
        <w:rPr>
          <w:rFonts w:eastAsia="Arial" w:cstheme="minorHAnsi"/>
          <w:spacing w:val="-3"/>
        </w:rPr>
        <w:t>e</w:t>
      </w:r>
      <w:r w:rsidRPr="00757166">
        <w:rPr>
          <w:rFonts w:eastAsia="Arial" w:cstheme="minorHAnsi"/>
        </w:rPr>
        <w:t xml:space="preserve">rs. </w:t>
      </w:r>
      <w:r w:rsidRPr="00757166">
        <w:rPr>
          <w:rFonts w:eastAsia="Arial" w:cstheme="minorHAnsi"/>
          <w:spacing w:val="1"/>
        </w:rPr>
        <w:t>T</w:t>
      </w:r>
      <w:r w:rsidRPr="00757166">
        <w:rPr>
          <w:rFonts w:eastAsia="Arial" w:cstheme="minorHAnsi"/>
        </w:rPr>
        <w:t>he</w:t>
      </w:r>
      <w:r w:rsidRPr="00757166">
        <w:rPr>
          <w:rFonts w:eastAsia="Arial" w:cstheme="minorHAnsi"/>
          <w:spacing w:val="-2"/>
        </w:rPr>
        <w:t xml:space="preserve"> </w:t>
      </w:r>
      <w:r w:rsidRPr="00757166">
        <w:rPr>
          <w:rFonts w:eastAsia="Arial" w:cstheme="minorHAnsi"/>
          <w:spacing w:val="-1"/>
        </w:rPr>
        <w:t>S</w:t>
      </w:r>
      <w:r w:rsidRPr="00757166">
        <w:rPr>
          <w:rFonts w:eastAsia="Arial" w:cstheme="minorHAnsi"/>
        </w:rPr>
        <w:t>G</w:t>
      </w:r>
      <w:r w:rsidRPr="00757166">
        <w:rPr>
          <w:rFonts w:eastAsia="Arial" w:cstheme="minorHAnsi"/>
          <w:spacing w:val="-1"/>
        </w:rPr>
        <w:t>V</w:t>
      </w:r>
      <w:r w:rsidRPr="00757166">
        <w:rPr>
          <w:rFonts w:eastAsia="Arial" w:cstheme="minorHAnsi"/>
          <w:spacing w:val="-2"/>
        </w:rPr>
        <w:t>C</w:t>
      </w:r>
      <w:r w:rsidRPr="00757166">
        <w:rPr>
          <w:rFonts w:eastAsia="Arial" w:cstheme="minorHAnsi"/>
        </w:rPr>
        <w:t xml:space="preserve">C </w:t>
      </w:r>
      <w:r w:rsidRPr="00757166">
        <w:rPr>
          <w:rFonts w:eastAsia="Arial" w:cstheme="minorHAnsi"/>
          <w:spacing w:val="-2"/>
        </w:rPr>
        <w:t>i</w:t>
      </w:r>
      <w:r w:rsidRPr="00757166">
        <w:rPr>
          <w:rFonts w:eastAsia="Arial" w:cstheme="minorHAnsi"/>
        </w:rPr>
        <w:t>s</w:t>
      </w:r>
      <w:r w:rsidRPr="00757166">
        <w:rPr>
          <w:rFonts w:eastAsia="Arial" w:cstheme="minorHAnsi"/>
          <w:spacing w:val="1"/>
        </w:rPr>
        <w:t xml:space="preserve"> </w:t>
      </w:r>
      <w:r w:rsidRPr="00757166">
        <w:rPr>
          <w:rFonts w:eastAsia="Arial" w:cstheme="minorHAnsi"/>
        </w:rPr>
        <w:t>an</w:t>
      </w:r>
      <w:r w:rsidRPr="00757166">
        <w:rPr>
          <w:rFonts w:eastAsia="Arial" w:cstheme="minorHAnsi"/>
          <w:spacing w:val="-2"/>
        </w:rPr>
        <w:t xml:space="preserve"> </w:t>
      </w:r>
      <w:r w:rsidRPr="00757166">
        <w:rPr>
          <w:rFonts w:eastAsia="Arial" w:cstheme="minorHAnsi"/>
        </w:rPr>
        <w:t>e</w:t>
      </w:r>
      <w:r w:rsidRPr="00757166">
        <w:rPr>
          <w:rFonts w:eastAsia="Arial" w:cstheme="minorHAnsi"/>
          <w:spacing w:val="-3"/>
        </w:rPr>
        <w:t>x</w:t>
      </w:r>
      <w:r w:rsidRPr="00757166">
        <w:rPr>
          <w:rFonts w:eastAsia="Arial" w:cstheme="minorHAnsi"/>
        </w:rPr>
        <w:t>ce</w:t>
      </w:r>
      <w:r w:rsidRPr="00757166">
        <w:rPr>
          <w:rFonts w:eastAsia="Arial" w:cstheme="minorHAnsi"/>
          <w:spacing w:val="-2"/>
        </w:rPr>
        <w:t>ll</w:t>
      </w:r>
      <w:r w:rsidRPr="00757166">
        <w:rPr>
          <w:rFonts w:eastAsia="Arial" w:cstheme="minorHAnsi"/>
        </w:rPr>
        <w:t>e</w:t>
      </w:r>
      <w:r w:rsidRPr="00757166">
        <w:rPr>
          <w:rFonts w:eastAsia="Arial" w:cstheme="minorHAnsi"/>
          <w:spacing w:val="-1"/>
        </w:rPr>
        <w:t>n</w:t>
      </w:r>
      <w:r w:rsidRPr="00757166">
        <w:rPr>
          <w:rFonts w:eastAsia="Arial" w:cstheme="minorHAnsi"/>
        </w:rPr>
        <w:t>t</w:t>
      </w:r>
      <w:r w:rsidRPr="00757166">
        <w:rPr>
          <w:rFonts w:eastAsia="Arial" w:cstheme="minorHAnsi"/>
          <w:spacing w:val="2"/>
        </w:rPr>
        <w:t xml:space="preserve"> </w:t>
      </w:r>
      <w:r w:rsidRPr="00757166">
        <w:rPr>
          <w:rFonts w:eastAsia="Arial" w:cstheme="minorHAnsi"/>
          <w:spacing w:val="-3"/>
        </w:rPr>
        <w:t>s</w:t>
      </w:r>
      <w:r w:rsidRPr="00757166">
        <w:rPr>
          <w:rFonts w:eastAsia="Arial" w:cstheme="minorHAnsi"/>
        </w:rPr>
        <w:t>te</w:t>
      </w:r>
      <w:r w:rsidRPr="00757166">
        <w:rPr>
          <w:rFonts w:eastAsia="Arial" w:cstheme="minorHAnsi"/>
          <w:spacing w:val="-1"/>
        </w:rPr>
        <w:t>p</w:t>
      </w:r>
      <w:r w:rsidRPr="00757166">
        <w:rPr>
          <w:rFonts w:eastAsia="Arial" w:cstheme="minorHAnsi"/>
        </w:rPr>
        <w:t>p</w:t>
      </w:r>
      <w:r w:rsidRPr="00757166">
        <w:rPr>
          <w:rFonts w:eastAsia="Arial" w:cstheme="minorHAnsi"/>
          <w:spacing w:val="-2"/>
        </w:rPr>
        <w:t>i</w:t>
      </w:r>
      <w:r w:rsidRPr="00757166">
        <w:rPr>
          <w:rFonts w:eastAsia="Arial" w:cstheme="minorHAnsi"/>
        </w:rPr>
        <w:t xml:space="preserve">ng </w:t>
      </w:r>
      <w:r w:rsidRPr="00757166">
        <w:rPr>
          <w:rFonts w:eastAsia="Arial" w:cstheme="minorHAnsi"/>
          <w:spacing w:val="-3"/>
        </w:rPr>
        <w:t>s</w:t>
      </w:r>
      <w:r w:rsidRPr="00757166">
        <w:rPr>
          <w:rFonts w:eastAsia="Arial" w:cstheme="minorHAnsi"/>
        </w:rPr>
        <w:t>to</w:t>
      </w:r>
      <w:r w:rsidRPr="00757166">
        <w:rPr>
          <w:rFonts w:eastAsia="Arial" w:cstheme="minorHAnsi"/>
          <w:spacing w:val="-1"/>
        </w:rPr>
        <w:t>n</w:t>
      </w:r>
      <w:r w:rsidRPr="00757166">
        <w:rPr>
          <w:rFonts w:eastAsia="Arial" w:cstheme="minorHAnsi"/>
        </w:rPr>
        <w:t>e</w:t>
      </w:r>
      <w:r w:rsidRPr="00757166">
        <w:rPr>
          <w:rFonts w:eastAsia="Arial" w:cstheme="minorHAnsi"/>
          <w:spacing w:val="-2"/>
        </w:rPr>
        <w:t xml:space="preserve"> </w:t>
      </w:r>
      <w:r w:rsidRPr="00757166">
        <w:rPr>
          <w:rFonts w:eastAsia="Arial" w:cstheme="minorHAnsi"/>
        </w:rPr>
        <w:t>to a</w:t>
      </w:r>
      <w:r w:rsidRPr="00757166">
        <w:rPr>
          <w:rFonts w:eastAsia="Arial" w:cstheme="minorHAnsi"/>
          <w:spacing w:val="-3"/>
        </w:rPr>
        <w:t>dv</w:t>
      </w:r>
      <w:r w:rsidRPr="00757166">
        <w:rPr>
          <w:rFonts w:eastAsia="Arial" w:cstheme="minorHAnsi"/>
        </w:rPr>
        <w:t>a</w:t>
      </w:r>
      <w:r w:rsidRPr="00757166">
        <w:rPr>
          <w:rFonts w:eastAsia="Arial" w:cstheme="minorHAnsi"/>
          <w:spacing w:val="-1"/>
        </w:rPr>
        <w:t>n</w:t>
      </w:r>
      <w:r w:rsidRPr="00757166">
        <w:rPr>
          <w:rFonts w:eastAsia="Arial" w:cstheme="minorHAnsi"/>
        </w:rPr>
        <w:t>ce in n</w:t>
      </w:r>
      <w:r w:rsidRPr="00757166">
        <w:rPr>
          <w:rFonts w:eastAsia="Arial" w:cstheme="minorHAnsi"/>
          <w:spacing w:val="-1"/>
        </w:rPr>
        <w:t>o</w:t>
      </w:r>
      <w:r w:rsidRPr="00757166">
        <w:rPr>
          <w:rFonts w:eastAsia="Arial" w:cstheme="minorHAnsi"/>
          <w:spacing w:val="2"/>
        </w:rPr>
        <w:t>n</w:t>
      </w:r>
      <w:r w:rsidRPr="00757166">
        <w:rPr>
          <w:rFonts w:eastAsia="Arial" w:cstheme="minorHAnsi"/>
        </w:rPr>
        <w:t>-</w:t>
      </w:r>
      <w:r w:rsidRPr="00757166">
        <w:rPr>
          <w:rFonts w:eastAsia="Arial" w:cstheme="minorHAnsi"/>
          <w:spacing w:val="-2"/>
        </w:rPr>
        <w:t>t</w:t>
      </w:r>
      <w:r w:rsidRPr="00757166">
        <w:rPr>
          <w:rFonts w:eastAsia="Arial" w:cstheme="minorHAnsi"/>
        </w:rPr>
        <w:t>ra</w:t>
      </w:r>
      <w:r w:rsidRPr="00757166">
        <w:rPr>
          <w:rFonts w:eastAsia="Arial" w:cstheme="minorHAnsi"/>
          <w:spacing w:val="-1"/>
        </w:rPr>
        <w:t>d</w:t>
      </w:r>
      <w:r w:rsidRPr="00757166">
        <w:rPr>
          <w:rFonts w:eastAsia="Arial" w:cstheme="minorHAnsi"/>
          <w:spacing w:val="-2"/>
        </w:rPr>
        <w:t>i</w:t>
      </w:r>
      <w:r w:rsidRPr="00757166">
        <w:rPr>
          <w:rFonts w:eastAsia="Arial" w:cstheme="minorHAnsi"/>
        </w:rPr>
        <w:t>t</w:t>
      </w:r>
      <w:r w:rsidRPr="00757166">
        <w:rPr>
          <w:rFonts w:eastAsia="Arial" w:cstheme="minorHAnsi"/>
          <w:spacing w:val="-2"/>
        </w:rPr>
        <w:t>i</w:t>
      </w:r>
      <w:r w:rsidRPr="00757166">
        <w:rPr>
          <w:rFonts w:eastAsia="Arial" w:cstheme="minorHAnsi"/>
        </w:rPr>
        <w:t>o</w:t>
      </w:r>
      <w:r w:rsidRPr="00757166">
        <w:rPr>
          <w:rFonts w:eastAsia="Arial" w:cstheme="minorHAnsi"/>
          <w:spacing w:val="-1"/>
        </w:rPr>
        <w:t>n</w:t>
      </w:r>
      <w:r w:rsidRPr="00757166">
        <w:rPr>
          <w:rFonts w:eastAsia="Arial" w:cstheme="minorHAnsi"/>
        </w:rPr>
        <w:t>al</w:t>
      </w:r>
      <w:r w:rsidRPr="00757166">
        <w:rPr>
          <w:rFonts w:eastAsia="Arial" w:cstheme="minorHAnsi"/>
          <w:spacing w:val="-1"/>
        </w:rPr>
        <w:t xml:space="preserve"> </w:t>
      </w:r>
      <w:r w:rsidRPr="00757166">
        <w:rPr>
          <w:rFonts w:eastAsia="Arial" w:cstheme="minorHAnsi"/>
          <w:spacing w:val="-3"/>
        </w:rPr>
        <w:t>c</w:t>
      </w:r>
      <w:r w:rsidRPr="00757166">
        <w:rPr>
          <w:rFonts w:eastAsia="Arial" w:cstheme="minorHAnsi"/>
        </w:rPr>
        <w:t>areer</w:t>
      </w:r>
      <w:r w:rsidRPr="00757166">
        <w:rPr>
          <w:rFonts w:eastAsia="Arial" w:cstheme="minorHAnsi"/>
          <w:spacing w:val="-1"/>
        </w:rPr>
        <w:t xml:space="preserve"> </w:t>
      </w:r>
      <w:r w:rsidRPr="00757166">
        <w:rPr>
          <w:rFonts w:eastAsia="Arial" w:cstheme="minorHAnsi"/>
        </w:rPr>
        <w:t>o</w:t>
      </w:r>
      <w:r w:rsidRPr="00757166">
        <w:rPr>
          <w:rFonts w:eastAsia="Arial" w:cstheme="minorHAnsi"/>
          <w:spacing w:val="-1"/>
        </w:rPr>
        <w:t>p</w:t>
      </w:r>
      <w:r w:rsidRPr="00757166">
        <w:rPr>
          <w:rFonts w:eastAsia="Arial" w:cstheme="minorHAnsi"/>
        </w:rPr>
        <w:t>p</w:t>
      </w:r>
      <w:r w:rsidRPr="00757166">
        <w:rPr>
          <w:rFonts w:eastAsia="Arial" w:cstheme="minorHAnsi"/>
          <w:spacing w:val="-1"/>
        </w:rPr>
        <w:t>o</w:t>
      </w:r>
      <w:r w:rsidRPr="00757166">
        <w:rPr>
          <w:rFonts w:eastAsia="Arial" w:cstheme="minorHAnsi"/>
          <w:spacing w:val="-2"/>
        </w:rPr>
        <w:t>r</w:t>
      </w:r>
      <w:r w:rsidRPr="00757166">
        <w:rPr>
          <w:rFonts w:eastAsia="Arial" w:cstheme="minorHAnsi"/>
        </w:rPr>
        <w:t>tu</w:t>
      </w:r>
      <w:r w:rsidRPr="00757166">
        <w:rPr>
          <w:rFonts w:eastAsia="Arial" w:cstheme="minorHAnsi"/>
          <w:spacing w:val="-1"/>
        </w:rPr>
        <w:t>n</w:t>
      </w:r>
      <w:r w:rsidRPr="00757166">
        <w:rPr>
          <w:rFonts w:eastAsia="Arial" w:cstheme="minorHAnsi"/>
          <w:spacing w:val="-2"/>
        </w:rPr>
        <w:t>i</w:t>
      </w:r>
      <w:r w:rsidRPr="00757166">
        <w:rPr>
          <w:rFonts w:eastAsia="Arial" w:cstheme="minorHAnsi"/>
        </w:rPr>
        <w:t>t</w:t>
      </w:r>
      <w:r w:rsidRPr="00757166">
        <w:rPr>
          <w:rFonts w:eastAsia="Arial" w:cstheme="minorHAnsi"/>
          <w:spacing w:val="-2"/>
        </w:rPr>
        <w:t>i</w:t>
      </w:r>
      <w:r w:rsidRPr="00757166">
        <w:rPr>
          <w:rFonts w:eastAsia="Arial" w:cstheme="minorHAnsi"/>
        </w:rPr>
        <w:t xml:space="preserve">es. </w:t>
      </w:r>
      <w:r w:rsidRPr="00757166">
        <w:rPr>
          <w:rFonts w:eastAsia="Arial" w:cstheme="minorHAnsi"/>
          <w:spacing w:val="1"/>
        </w:rPr>
        <w:t>T</w:t>
      </w:r>
      <w:r w:rsidRPr="00757166">
        <w:rPr>
          <w:rFonts w:eastAsia="Arial" w:cstheme="minorHAnsi"/>
        </w:rPr>
        <w:t>he</w:t>
      </w:r>
      <w:r w:rsidRPr="00757166">
        <w:rPr>
          <w:rFonts w:eastAsia="Arial" w:cstheme="minorHAnsi"/>
          <w:spacing w:val="-2"/>
        </w:rPr>
        <w:t xml:space="preserve"> </w:t>
      </w:r>
      <w:r w:rsidRPr="00757166">
        <w:rPr>
          <w:rFonts w:eastAsia="Arial" w:cstheme="minorHAnsi"/>
          <w:spacing w:val="-1"/>
        </w:rPr>
        <w:t>S</w:t>
      </w:r>
      <w:r w:rsidRPr="00757166">
        <w:rPr>
          <w:rFonts w:eastAsia="Arial" w:cstheme="minorHAnsi"/>
        </w:rPr>
        <w:t>G</w:t>
      </w:r>
      <w:r w:rsidRPr="00757166">
        <w:rPr>
          <w:rFonts w:eastAsia="Arial" w:cstheme="minorHAnsi"/>
          <w:spacing w:val="-1"/>
        </w:rPr>
        <w:t>V</w:t>
      </w:r>
      <w:r w:rsidRPr="00757166">
        <w:rPr>
          <w:rFonts w:eastAsia="Arial" w:cstheme="minorHAnsi"/>
          <w:spacing w:val="-2"/>
        </w:rPr>
        <w:t>C</w:t>
      </w:r>
      <w:r w:rsidRPr="00757166">
        <w:rPr>
          <w:rFonts w:eastAsia="Arial" w:cstheme="minorHAnsi"/>
        </w:rPr>
        <w:t xml:space="preserve">C </w:t>
      </w:r>
      <w:r w:rsidRPr="00757166">
        <w:rPr>
          <w:rFonts w:eastAsia="Arial" w:cstheme="minorHAnsi"/>
          <w:spacing w:val="-3"/>
        </w:rPr>
        <w:t>e</w:t>
      </w:r>
      <w:r w:rsidRPr="00757166">
        <w:rPr>
          <w:rFonts w:eastAsia="Arial" w:cstheme="minorHAnsi"/>
        </w:rPr>
        <w:t>mb</w:t>
      </w:r>
      <w:r w:rsidRPr="00757166">
        <w:rPr>
          <w:rFonts w:eastAsia="Arial" w:cstheme="minorHAnsi"/>
          <w:spacing w:val="-1"/>
        </w:rPr>
        <w:t>o</w:t>
      </w:r>
      <w:r w:rsidRPr="00757166">
        <w:rPr>
          <w:rFonts w:eastAsia="Arial" w:cstheme="minorHAnsi"/>
        </w:rPr>
        <w:t>d</w:t>
      </w:r>
      <w:r w:rsidRPr="00757166">
        <w:rPr>
          <w:rFonts w:eastAsia="Arial" w:cstheme="minorHAnsi"/>
          <w:spacing w:val="-2"/>
        </w:rPr>
        <w:t>i</w:t>
      </w:r>
      <w:r w:rsidRPr="00757166">
        <w:rPr>
          <w:rFonts w:eastAsia="Arial" w:cstheme="minorHAnsi"/>
        </w:rPr>
        <w:t>es</w:t>
      </w:r>
      <w:r w:rsidRPr="00757166">
        <w:rPr>
          <w:rFonts w:eastAsia="Arial" w:cstheme="minorHAnsi"/>
          <w:spacing w:val="-2"/>
        </w:rPr>
        <w:t xml:space="preserve"> t</w:t>
      </w:r>
      <w:r w:rsidRPr="00757166">
        <w:rPr>
          <w:rFonts w:eastAsia="Arial" w:cstheme="minorHAnsi"/>
        </w:rPr>
        <w:t>e</w:t>
      </w:r>
      <w:r w:rsidRPr="00757166">
        <w:rPr>
          <w:rFonts w:eastAsia="Arial" w:cstheme="minorHAnsi"/>
          <w:spacing w:val="-1"/>
        </w:rPr>
        <w:t>a</w:t>
      </w:r>
      <w:r w:rsidRPr="00757166">
        <w:rPr>
          <w:rFonts w:eastAsia="Arial" w:cstheme="minorHAnsi"/>
        </w:rPr>
        <w:t>m</w:t>
      </w:r>
      <w:r w:rsidRPr="00757166">
        <w:rPr>
          <w:rFonts w:eastAsia="Arial" w:cstheme="minorHAnsi"/>
          <w:spacing w:val="-4"/>
        </w:rPr>
        <w:t>w</w:t>
      </w:r>
      <w:r w:rsidRPr="00757166">
        <w:rPr>
          <w:rFonts w:eastAsia="Arial" w:cstheme="minorHAnsi"/>
        </w:rPr>
        <w:t>ork,</w:t>
      </w:r>
      <w:r w:rsidRPr="00757166">
        <w:rPr>
          <w:rFonts w:eastAsia="Arial" w:cstheme="minorHAnsi"/>
          <w:spacing w:val="2"/>
        </w:rPr>
        <w:t xml:space="preserve"> </w:t>
      </w:r>
      <w:r w:rsidRPr="00757166">
        <w:rPr>
          <w:rFonts w:eastAsia="Arial" w:cstheme="minorHAnsi"/>
        </w:rPr>
        <w:t>se</w:t>
      </w:r>
      <w:r w:rsidRPr="00757166">
        <w:rPr>
          <w:rFonts w:eastAsia="Arial" w:cstheme="minorHAnsi"/>
          <w:spacing w:val="-4"/>
        </w:rPr>
        <w:t>l</w:t>
      </w:r>
      <w:r w:rsidRPr="00757166">
        <w:rPr>
          <w:rFonts w:eastAsia="Arial" w:cstheme="minorHAnsi"/>
          <w:spacing w:val="2"/>
        </w:rPr>
        <w:t>f</w:t>
      </w:r>
      <w:r w:rsidRPr="00757166">
        <w:rPr>
          <w:rFonts w:eastAsia="Arial" w:cstheme="minorHAnsi"/>
        </w:rPr>
        <w:t>-d</w:t>
      </w:r>
      <w:r w:rsidRPr="00757166">
        <w:rPr>
          <w:rFonts w:eastAsia="Arial" w:cstheme="minorHAnsi"/>
          <w:spacing w:val="-2"/>
        </w:rPr>
        <w:t>i</w:t>
      </w:r>
      <w:r w:rsidRPr="00757166">
        <w:rPr>
          <w:rFonts w:eastAsia="Arial" w:cstheme="minorHAnsi"/>
          <w:spacing w:val="-1"/>
        </w:rPr>
        <w:t>s</w:t>
      </w:r>
      <w:r w:rsidRPr="00757166">
        <w:rPr>
          <w:rFonts w:eastAsia="Arial" w:cstheme="minorHAnsi"/>
        </w:rPr>
        <w:t>c</w:t>
      </w:r>
      <w:r w:rsidRPr="00757166">
        <w:rPr>
          <w:rFonts w:eastAsia="Arial" w:cstheme="minorHAnsi"/>
          <w:spacing w:val="-2"/>
        </w:rPr>
        <w:t>i</w:t>
      </w:r>
      <w:r w:rsidRPr="00757166">
        <w:rPr>
          <w:rFonts w:eastAsia="Arial" w:cstheme="minorHAnsi"/>
        </w:rPr>
        <w:t>p</w:t>
      </w:r>
      <w:r w:rsidRPr="00757166">
        <w:rPr>
          <w:rFonts w:eastAsia="Arial" w:cstheme="minorHAnsi"/>
          <w:spacing w:val="-2"/>
        </w:rPr>
        <w:t>li</w:t>
      </w:r>
      <w:r w:rsidRPr="00757166">
        <w:rPr>
          <w:rFonts w:eastAsia="Arial" w:cstheme="minorHAnsi"/>
        </w:rPr>
        <w:t>n</w:t>
      </w:r>
      <w:r w:rsidRPr="00757166">
        <w:rPr>
          <w:rFonts w:eastAsia="Arial" w:cstheme="minorHAnsi"/>
          <w:spacing w:val="-1"/>
        </w:rPr>
        <w:t>e</w:t>
      </w:r>
      <w:r w:rsidRPr="00757166">
        <w:rPr>
          <w:rFonts w:eastAsia="Arial" w:cstheme="minorHAnsi"/>
        </w:rPr>
        <w:t>,</w:t>
      </w:r>
      <w:r w:rsidRPr="00757166">
        <w:rPr>
          <w:rFonts w:eastAsia="Arial" w:cstheme="minorHAnsi"/>
          <w:spacing w:val="2"/>
        </w:rPr>
        <w:t xml:space="preserve"> </w:t>
      </w:r>
      <w:r w:rsidRPr="00757166">
        <w:rPr>
          <w:rFonts w:eastAsia="Arial" w:cstheme="minorHAnsi"/>
        </w:rPr>
        <w:t>d</w:t>
      </w:r>
      <w:r w:rsidRPr="00757166">
        <w:rPr>
          <w:rFonts w:eastAsia="Arial" w:cstheme="minorHAnsi"/>
          <w:spacing w:val="-1"/>
        </w:rPr>
        <w:t>e</w:t>
      </w:r>
      <w:r w:rsidRPr="00757166">
        <w:rPr>
          <w:rFonts w:eastAsia="Arial" w:cstheme="minorHAnsi"/>
        </w:rPr>
        <w:t>t</w:t>
      </w:r>
      <w:r w:rsidRPr="00757166">
        <w:rPr>
          <w:rFonts w:eastAsia="Arial" w:cstheme="minorHAnsi"/>
          <w:spacing w:val="-3"/>
        </w:rPr>
        <w:t>e</w:t>
      </w:r>
      <w:r w:rsidRPr="00757166">
        <w:rPr>
          <w:rFonts w:eastAsia="Arial" w:cstheme="minorHAnsi"/>
        </w:rPr>
        <w:t>rm</w:t>
      </w:r>
      <w:r w:rsidRPr="00757166">
        <w:rPr>
          <w:rFonts w:eastAsia="Arial" w:cstheme="minorHAnsi"/>
          <w:spacing w:val="-2"/>
        </w:rPr>
        <w:t>i</w:t>
      </w:r>
      <w:r w:rsidRPr="00757166">
        <w:rPr>
          <w:rFonts w:eastAsia="Arial" w:cstheme="minorHAnsi"/>
        </w:rPr>
        <w:t>n</w:t>
      </w:r>
      <w:r w:rsidRPr="00757166">
        <w:rPr>
          <w:rFonts w:eastAsia="Arial" w:cstheme="minorHAnsi"/>
          <w:spacing w:val="-1"/>
        </w:rPr>
        <w:t>a</w:t>
      </w:r>
      <w:r w:rsidRPr="00757166">
        <w:rPr>
          <w:rFonts w:eastAsia="Arial" w:cstheme="minorHAnsi"/>
        </w:rPr>
        <w:t>t</w:t>
      </w:r>
      <w:r w:rsidRPr="00757166">
        <w:rPr>
          <w:rFonts w:eastAsia="Arial" w:cstheme="minorHAnsi"/>
          <w:spacing w:val="-2"/>
        </w:rPr>
        <w:t>i</w:t>
      </w:r>
      <w:r w:rsidRPr="00757166">
        <w:rPr>
          <w:rFonts w:eastAsia="Arial" w:cstheme="minorHAnsi"/>
        </w:rPr>
        <w:t>o</w:t>
      </w:r>
      <w:r w:rsidRPr="00757166">
        <w:rPr>
          <w:rFonts w:eastAsia="Arial" w:cstheme="minorHAnsi"/>
          <w:spacing w:val="-4"/>
        </w:rPr>
        <w:t>n</w:t>
      </w:r>
      <w:r w:rsidRPr="00757166">
        <w:rPr>
          <w:rFonts w:eastAsia="Arial" w:cstheme="minorHAnsi"/>
        </w:rPr>
        <w:t>,</w:t>
      </w:r>
      <w:r w:rsidRPr="00757166">
        <w:rPr>
          <w:rFonts w:eastAsia="Arial" w:cstheme="minorHAnsi"/>
          <w:spacing w:val="2"/>
        </w:rPr>
        <w:t xml:space="preserve"> </w:t>
      </w:r>
      <w:r w:rsidRPr="00757166">
        <w:rPr>
          <w:rFonts w:eastAsia="Arial" w:cstheme="minorHAnsi"/>
        </w:rPr>
        <w:t>c</w:t>
      </w:r>
      <w:r w:rsidRPr="00757166">
        <w:rPr>
          <w:rFonts w:eastAsia="Arial" w:cstheme="minorHAnsi"/>
          <w:spacing w:val="-3"/>
        </w:rPr>
        <w:t>o</w:t>
      </w:r>
      <w:r w:rsidRPr="00757166">
        <w:rPr>
          <w:rFonts w:eastAsia="Arial" w:cstheme="minorHAnsi"/>
          <w:spacing w:val="-2"/>
        </w:rPr>
        <w:t>m</w:t>
      </w:r>
      <w:r w:rsidRPr="00757166">
        <w:rPr>
          <w:rFonts w:eastAsia="Arial" w:cstheme="minorHAnsi"/>
        </w:rPr>
        <w:t>m</w:t>
      </w:r>
      <w:r w:rsidRPr="00757166">
        <w:rPr>
          <w:rFonts w:eastAsia="Arial" w:cstheme="minorHAnsi"/>
          <w:spacing w:val="-2"/>
        </w:rPr>
        <w:t>i</w:t>
      </w:r>
      <w:r w:rsidRPr="00757166">
        <w:rPr>
          <w:rFonts w:eastAsia="Arial" w:cstheme="minorHAnsi"/>
        </w:rPr>
        <w:t>t</w:t>
      </w:r>
      <w:r w:rsidRPr="00757166">
        <w:rPr>
          <w:rFonts w:eastAsia="Arial" w:cstheme="minorHAnsi"/>
          <w:spacing w:val="-2"/>
        </w:rPr>
        <w:t>m</w:t>
      </w:r>
      <w:r w:rsidRPr="00757166">
        <w:rPr>
          <w:rFonts w:eastAsia="Arial" w:cstheme="minorHAnsi"/>
        </w:rPr>
        <w:t>e</w:t>
      </w:r>
      <w:r w:rsidRPr="00757166">
        <w:rPr>
          <w:rFonts w:eastAsia="Arial" w:cstheme="minorHAnsi"/>
          <w:spacing w:val="-1"/>
        </w:rPr>
        <w:t>n</w:t>
      </w:r>
      <w:r w:rsidRPr="00757166">
        <w:rPr>
          <w:rFonts w:eastAsia="Arial" w:cstheme="minorHAnsi"/>
        </w:rPr>
        <w:t>t,</w:t>
      </w:r>
      <w:r w:rsidRPr="00757166">
        <w:rPr>
          <w:rFonts w:eastAsia="Arial" w:cstheme="minorHAnsi"/>
          <w:spacing w:val="-1"/>
        </w:rPr>
        <w:t xml:space="preserve"> </w:t>
      </w:r>
      <w:r w:rsidRPr="00757166">
        <w:rPr>
          <w:rFonts w:eastAsia="Arial" w:cstheme="minorHAnsi"/>
        </w:rPr>
        <w:t>d</w:t>
      </w:r>
      <w:r w:rsidRPr="00757166">
        <w:rPr>
          <w:rFonts w:eastAsia="Arial" w:cstheme="minorHAnsi"/>
          <w:spacing w:val="-1"/>
        </w:rPr>
        <w:t>e</w:t>
      </w:r>
      <w:r w:rsidRPr="00757166">
        <w:rPr>
          <w:rFonts w:eastAsia="Arial" w:cstheme="minorHAnsi"/>
        </w:rPr>
        <w:t>d</w:t>
      </w:r>
      <w:r w:rsidRPr="00757166">
        <w:rPr>
          <w:rFonts w:eastAsia="Arial" w:cstheme="minorHAnsi"/>
          <w:spacing w:val="-2"/>
        </w:rPr>
        <w:t>i</w:t>
      </w:r>
      <w:r w:rsidRPr="00757166">
        <w:rPr>
          <w:rFonts w:eastAsia="Arial" w:cstheme="minorHAnsi"/>
        </w:rPr>
        <w:t>cati</w:t>
      </w:r>
      <w:r w:rsidRPr="00757166">
        <w:rPr>
          <w:rFonts w:eastAsia="Arial" w:cstheme="minorHAnsi"/>
          <w:spacing w:val="-1"/>
        </w:rPr>
        <w:t>o</w:t>
      </w:r>
      <w:r w:rsidRPr="00757166">
        <w:rPr>
          <w:rFonts w:eastAsia="Arial" w:cstheme="minorHAnsi"/>
        </w:rPr>
        <w:t>n, amb</w:t>
      </w:r>
      <w:r w:rsidRPr="00757166">
        <w:rPr>
          <w:rFonts w:eastAsia="Arial" w:cstheme="minorHAnsi"/>
          <w:spacing w:val="-1"/>
        </w:rPr>
        <w:t>i</w:t>
      </w:r>
      <w:r w:rsidRPr="00757166">
        <w:rPr>
          <w:rFonts w:eastAsia="Arial" w:cstheme="minorHAnsi"/>
        </w:rPr>
        <w:t>t</w:t>
      </w:r>
      <w:r w:rsidRPr="00757166">
        <w:rPr>
          <w:rFonts w:eastAsia="Arial" w:cstheme="minorHAnsi"/>
          <w:spacing w:val="-2"/>
        </w:rPr>
        <w:t>i</w:t>
      </w:r>
      <w:r w:rsidRPr="00757166">
        <w:rPr>
          <w:rFonts w:eastAsia="Arial" w:cstheme="minorHAnsi"/>
        </w:rPr>
        <w:t>on a</w:t>
      </w:r>
      <w:r w:rsidRPr="00757166">
        <w:rPr>
          <w:rFonts w:eastAsia="Arial" w:cstheme="minorHAnsi"/>
          <w:spacing w:val="-1"/>
        </w:rPr>
        <w:t>n</w:t>
      </w:r>
      <w:r w:rsidRPr="00757166">
        <w:rPr>
          <w:rFonts w:eastAsia="Arial" w:cstheme="minorHAnsi"/>
        </w:rPr>
        <w:t>d</w:t>
      </w:r>
      <w:r w:rsidRPr="00757166">
        <w:rPr>
          <w:rFonts w:eastAsia="Arial" w:cstheme="minorHAnsi"/>
          <w:spacing w:val="-2"/>
        </w:rPr>
        <w:t xml:space="preserve"> </w:t>
      </w:r>
      <w:r w:rsidRPr="00757166">
        <w:rPr>
          <w:rFonts w:eastAsia="Arial" w:cstheme="minorHAnsi"/>
        </w:rPr>
        <w:t>res</w:t>
      </w:r>
      <w:r w:rsidRPr="00757166">
        <w:rPr>
          <w:rFonts w:eastAsia="Arial" w:cstheme="minorHAnsi"/>
          <w:spacing w:val="-1"/>
        </w:rPr>
        <w:t>p</w:t>
      </w:r>
      <w:r w:rsidRPr="00757166">
        <w:rPr>
          <w:rFonts w:eastAsia="Arial" w:cstheme="minorHAnsi"/>
        </w:rPr>
        <w:t>o</w:t>
      </w:r>
      <w:r w:rsidRPr="00757166">
        <w:rPr>
          <w:rFonts w:eastAsia="Arial" w:cstheme="minorHAnsi"/>
          <w:spacing w:val="-1"/>
        </w:rPr>
        <w:t>n</w:t>
      </w:r>
      <w:r w:rsidRPr="00757166">
        <w:rPr>
          <w:rFonts w:eastAsia="Arial" w:cstheme="minorHAnsi"/>
        </w:rPr>
        <w:t>s</w:t>
      </w:r>
      <w:r w:rsidRPr="00757166">
        <w:rPr>
          <w:rFonts w:eastAsia="Arial" w:cstheme="minorHAnsi"/>
          <w:spacing w:val="-2"/>
        </w:rPr>
        <w:t>i</w:t>
      </w:r>
      <w:r w:rsidRPr="00757166">
        <w:rPr>
          <w:rFonts w:eastAsia="Arial" w:cstheme="minorHAnsi"/>
        </w:rPr>
        <w:t>b</w:t>
      </w:r>
      <w:r w:rsidRPr="00757166">
        <w:rPr>
          <w:rFonts w:eastAsia="Arial" w:cstheme="minorHAnsi"/>
          <w:spacing w:val="-2"/>
        </w:rPr>
        <w:t>ili</w:t>
      </w:r>
      <w:r w:rsidRPr="00757166">
        <w:rPr>
          <w:rFonts w:eastAsia="Arial" w:cstheme="minorHAnsi"/>
        </w:rPr>
        <w:t>t</w:t>
      </w:r>
      <w:r w:rsidRPr="00757166">
        <w:rPr>
          <w:rFonts w:eastAsia="Arial" w:cstheme="minorHAnsi"/>
          <w:spacing w:val="-3"/>
        </w:rPr>
        <w:t>y</w:t>
      </w:r>
      <w:r w:rsidRPr="00757166">
        <w:rPr>
          <w:rFonts w:eastAsia="Arial" w:cstheme="minorHAnsi"/>
        </w:rPr>
        <w:t>.</w:t>
      </w:r>
      <w:r w:rsidRPr="00757166">
        <w:rPr>
          <w:rFonts w:eastAsia="Arial" w:cstheme="minorHAnsi"/>
          <w:spacing w:val="-1"/>
        </w:rPr>
        <w:t xml:space="preserve"> </w:t>
      </w:r>
    </w:p>
    <w:p w:rsidR="001D0E98" w:rsidRPr="00757166" w:rsidRDefault="001D0E98">
      <w:pPr>
        <w:spacing w:before="5" w:line="100" w:lineRule="exact"/>
        <w:rPr>
          <w:rFonts w:cstheme="minorHAnsi"/>
        </w:rPr>
      </w:pPr>
    </w:p>
    <w:p w:rsidR="001D0E98" w:rsidRPr="00757166" w:rsidRDefault="001D0E98">
      <w:pPr>
        <w:spacing w:line="200" w:lineRule="exact"/>
        <w:rPr>
          <w:rFonts w:cstheme="minorHAnsi"/>
        </w:rPr>
      </w:pPr>
    </w:p>
    <w:p w:rsidR="001D0E98" w:rsidRPr="00757166" w:rsidRDefault="006A68AB">
      <w:pPr>
        <w:ind w:left="100"/>
        <w:rPr>
          <w:rFonts w:eastAsia="Arial" w:cstheme="minorHAnsi"/>
        </w:rPr>
      </w:pPr>
      <w:r w:rsidRPr="00757166">
        <w:rPr>
          <w:rFonts w:eastAsia="Arial" w:cstheme="minorHAnsi"/>
          <w:b/>
          <w:bCs/>
          <w:spacing w:val="-1"/>
        </w:rPr>
        <w:t>S</w:t>
      </w:r>
      <w:r w:rsidRPr="00757166">
        <w:rPr>
          <w:rFonts w:eastAsia="Arial" w:cstheme="minorHAnsi"/>
          <w:b/>
          <w:bCs/>
        </w:rPr>
        <w:t>G</w:t>
      </w:r>
      <w:r w:rsidRPr="00757166">
        <w:rPr>
          <w:rFonts w:eastAsia="Arial" w:cstheme="minorHAnsi"/>
          <w:b/>
          <w:bCs/>
          <w:spacing w:val="-1"/>
        </w:rPr>
        <w:t>V</w:t>
      </w:r>
      <w:r w:rsidRPr="00757166">
        <w:rPr>
          <w:rFonts w:eastAsia="Arial" w:cstheme="minorHAnsi"/>
          <w:b/>
          <w:bCs/>
          <w:spacing w:val="-2"/>
        </w:rPr>
        <w:t>C</w:t>
      </w:r>
      <w:r w:rsidRPr="00757166">
        <w:rPr>
          <w:rFonts w:eastAsia="Arial" w:cstheme="minorHAnsi"/>
          <w:b/>
          <w:bCs/>
        </w:rPr>
        <w:t xml:space="preserve">C </w:t>
      </w:r>
      <w:r w:rsidR="00056ED5" w:rsidRPr="00757166">
        <w:rPr>
          <w:rFonts w:eastAsia="Arial" w:cstheme="minorHAnsi"/>
          <w:b/>
          <w:bCs/>
          <w:spacing w:val="-1"/>
        </w:rPr>
        <w:t xml:space="preserve">YouthBuild </w:t>
      </w:r>
      <w:r w:rsidRPr="00757166">
        <w:rPr>
          <w:rFonts w:eastAsia="Arial" w:cstheme="minorHAnsi"/>
          <w:b/>
          <w:bCs/>
        </w:rPr>
        <w:t>Mis</w:t>
      </w:r>
      <w:r w:rsidRPr="00757166">
        <w:rPr>
          <w:rFonts w:eastAsia="Arial" w:cstheme="minorHAnsi"/>
          <w:b/>
          <w:bCs/>
          <w:spacing w:val="-1"/>
        </w:rPr>
        <w:t>s</w:t>
      </w:r>
      <w:r w:rsidRPr="00757166">
        <w:rPr>
          <w:rFonts w:eastAsia="Arial" w:cstheme="minorHAnsi"/>
          <w:b/>
          <w:bCs/>
        </w:rPr>
        <w:t>i</w:t>
      </w:r>
      <w:r w:rsidRPr="00757166">
        <w:rPr>
          <w:rFonts w:eastAsia="Arial" w:cstheme="minorHAnsi"/>
          <w:b/>
          <w:bCs/>
          <w:spacing w:val="-3"/>
        </w:rPr>
        <w:t>o</w:t>
      </w:r>
      <w:r w:rsidRPr="00757166">
        <w:rPr>
          <w:rFonts w:eastAsia="Arial" w:cstheme="minorHAnsi"/>
          <w:b/>
          <w:bCs/>
        </w:rPr>
        <w:t>n</w:t>
      </w:r>
    </w:p>
    <w:p w:rsidR="00E32793" w:rsidRPr="00757166" w:rsidRDefault="00E32793" w:rsidP="00E32793">
      <w:pPr>
        <w:ind w:left="90"/>
        <w:jc w:val="both"/>
        <w:rPr>
          <w:rFonts w:eastAsia="Arial" w:cstheme="minorHAnsi"/>
        </w:rPr>
      </w:pPr>
      <w:r w:rsidRPr="00757166">
        <w:rPr>
          <w:rFonts w:eastAsia="Arial" w:cstheme="minorHAnsi"/>
        </w:rPr>
        <w:t>The mission of the San Gabriel Valley Conservation Corps YouthBuild (SGVCC YB)</w:t>
      </w:r>
      <w:r w:rsidR="00405971" w:rsidRPr="00757166">
        <w:rPr>
          <w:rFonts w:eastAsia="Arial" w:cstheme="minorHAnsi"/>
        </w:rPr>
        <w:t xml:space="preserve"> </w:t>
      </w:r>
      <w:r w:rsidRPr="00757166">
        <w:rPr>
          <w:rFonts w:eastAsia="Arial" w:cstheme="minorHAnsi"/>
        </w:rPr>
        <w:t>is to provide out-of-school youth in San Gabriel Valley with the broadest range of tools, supports and opportunities available to become self-sufficient, responsible and productive citizens in their community.</w:t>
      </w:r>
    </w:p>
    <w:p w:rsidR="00E32793" w:rsidRPr="00757166" w:rsidRDefault="00E32793" w:rsidP="00D608E4">
      <w:pPr>
        <w:jc w:val="both"/>
        <w:rPr>
          <w:rFonts w:eastAsia="Arial" w:cstheme="minorHAnsi"/>
        </w:rPr>
      </w:pPr>
    </w:p>
    <w:p w:rsidR="001D0E98" w:rsidRPr="00757166" w:rsidRDefault="006A68AB">
      <w:pPr>
        <w:ind w:left="100"/>
        <w:rPr>
          <w:rFonts w:eastAsia="Arial" w:cstheme="minorHAnsi"/>
          <w:b/>
          <w:bCs/>
          <w:spacing w:val="-4"/>
        </w:rPr>
      </w:pPr>
      <w:r w:rsidRPr="00757166">
        <w:rPr>
          <w:rFonts w:eastAsia="Arial" w:cstheme="minorHAnsi"/>
          <w:b/>
          <w:bCs/>
          <w:spacing w:val="-1"/>
        </w:rPr>
        <w:t>S</w:t>
      </w:r>
      <w:r w:rsidRPr="00757166">
        <w:rPr>
          <w:rFonts w:eastAsia="Arial" w:cstheme="minorHAnsi"/>
          <w:b/>
          <w:bCs/>
        </w:rPr>
        <w:t>G</w:t>
      </w:r>
      <w:r w:rsidRPr="00757166">
        <w:rPr>
          <w:rFonts w:eastAsia="Arial" w:cstheme="minorHAnsi"/>
          <w:b/>
          <w:bCs/>
          <w:spacing w:val="-1"/>
        </w:rPr>
        <w:t>V</w:t>
      </w:r>
      <w:r w:rsidRPr="00757166">
        <w:rPr>
          <w:rFonts w:eastAsia="Arial" w:cstheme="minorHAnsi"/>
          <w:b/>
          <w:bCs/>
          <w:spacing w:val="-2"/>
        </w:rPr>
        <w:t>CC</w:t>
      </w:r>
      <w:r w:rsidRPr="00757166">
        <w:rPr>
          <w:rFonts w:eastAsia="Arial" w:cstheme="minorHAnsi"/>
          <w:b/>
          <w:bCs/>
        </w:rPr>
        <w:t xml:space="preserve"> Y</w:t>
      </w:r>
      <w:r w:rsidRPr="00757166">
        <w:rPr>
          <w:rFonts w:eastAsia="Arial" w:cstheme="minorHAnsi"/>
          <w:b/>
          <w:bCs/>
          <w:spacing w:val="-1"/>
        </w:rPr>
        <w:t>o</w:t>
      </w:r>
      <w:r w:rsidRPr="00757166">
        <w:rPr>
          <w:rFonts w:eastAsia="Arial" w:cstheme="minorHAnsi"/>
          <w:b/>
          <w:bCs/>
        </w:rPr>
        <w:t>uth</w:t>
      </w:r>
      <w:r w:rsidRPr="00757166">
        <w:rPr>
          <w:rFonts w:eastAsia="Arial" w:cstheme="minorHAnsi"/>
          <w:b/>
          <w:bCs/>
          <w:spacing w:val="-2"/>
        </w:rPr>
        <w:t>B</w:t>
      </w:r>
      <w:r w:rsidRPr="00757166">
        <w:rPr>
          <w:rFonts w:eastAsia="Arial" w:cstheme="minorHAnsi"/>
          <w:b/>
          <w:bCs/>
          <w:spacing w:val="-3"/>
        </w:rPr>
        <w:t>u</w:t>
      </w:r>
      <w:r w:rsidRPr="00757166">
        <w:rPr>
          <w:rFonts w:eastAsia="Arial" w:cstheme="minorHAnsi"/>
          <w:b/>
          <w:bCs/>
        </w:rPr>
        <w:t>ild</w:t>
      </w:r>
      <w:r w:rsidRPr="00757166">
        <w:rPr>
          <w:rFonts w:eastAsia="Arial" w:cstheme="minorHAnsi"/>
          <w:b/>
          <w:bCs/>
          <w:spacing w:val="-2"/>
        </w:rPr>
        <w:t xml:space="preserve"> </w:t>
      </w:r>
      <w:r w:rsidR="00E32793" w:rsidRPr="00757166">
        <w:rPr>
          <w:rFonts w:eastAsia="Arial" w:cstheme="minorHAnsi"/>
          <w:b/>
          <w:bCs/>
          <w:spacing w:val="-4"/>
        </w:rPr>
        <w:t>Philosophy</w:t>
      </w:r>
    </w:p>
    <w:p w:rsidR="00E32793" w:rsidRPr="00757166" w:rsidRDefault="00E32793" w:rsidP="00E32793">
      <w:pPr>
        <w:ind w:left="90"/>
        <w:rPr>
          <w:rFonts w:eastAsia="Arial" w:cstheme="minorHAnsi"/>
        </w:rPr>
      </w:pPr>
      <w:r w:rsidRPr="00757166">
        <w:rPr>
          <w:rFonts w:eastAsia="Arial" w:cstheme="minorHAnsi"/>
        </w:rPr>
        <w:t>San Gabriel Valley Conservation Corps YouthBuild believes that you</w:t>
      </w:r>
      <w:r w:rsidR="00405971" w:rsidRPr="00757166">
        <w:rPr>
          <w:rFonts w:eastAsia="Arial" w:cstheme="minorHAnsi"/>
        </w:rPr>
        <w:t>th</w:t>
      </w:r>
      <w:r w:rsidRPr="00757166">
        <w:rPr>
          <w:rFonts w:eastAsia="Arial" w:cstheme="minorHAnsi"/>
        </w:rPr>
        <w:t xml:space="preserve"> are a valuable and underutilized resourc</w:t>
      </w:r>
      <w:r w:rsidR="00405971" w:rsidRPr="00757166">
        <w:rPr>
          <w:rFonts w:eastAsia="Arial" w:cstheme="minorHAnsi"/>
        </w:rPr>
        <w:t xml:space="preserve">e in our society.   We believe </w:t>
      </w:r>
      <w:r w:rsidRPr="00757166">
        <w:rPr>
          <w:rFonts w:eastAsia="Arial" w:cstheme="minorHAnsi"/>
        </w:rPr>
        <w:t>that given the opportunity, you</w:t>
      </w:r>
      <w:r w:rsidR="00405971" w:rsidRPr="00757166">
        <w:rPr>
          <w:rFonts w:eastAsia="Arial" w:cstheme="minorHAnsi"/>
        </w:rPr>
        <w:t>th</w:t>
      </w:r>
      <w:r w:rsidRPr="00757166">
        <w:rPr>
          <w:rFonts w:eastAsia="Arial" w:cstheme="minorHAnsi"/>
        </w:rPr>
        <w:t xml:space="preserve"> can and will take responsibility for </w:t>
      </w:r>
      <w:r w:rsidR="00405971" w:rsidRPr="00757166">
        <w:rPr>
          <w:rFonts w:eastAsia="Arial" w:cstheme="minorHAnsi"/>
        </w:rPr>
        <w:t>themselves and thei</w:t>
      </w:r>
      <w:r w:rsidRPr="00757166">
        <w:rPr>
          <w:rFonts w:eastAsia="Arial" w:cstheme="minorHAnsi"/>
        </w:rPr>
        <w:t>r communities.  With real work and meaningful education, you</w:t>
      </w:r>
      <w:r w:rsidR="00405971" w:rsidRPr="00757166">
        <w:rPr>
          <w:rFonts w:eastAsia="Arial" w:cstheme="minorHAnsi"/>
        </w:rPr>
        <w:t>th</w:t>
      </w:r>
      <w:r w:rsidRPr="00757166">
        <w:rPr>
          <w:rFonts w:eastAsia="Arial" w:cstheme="minorHAnsi"/>
        </w:rPr>
        <w:t xml:space="preserve"> can become powerful agents of change in our society.</w:t>
      </w:r>
    </w:p>
    <w:p w:rsidR="00775046" w:rsidRPr="00757166" w:rsidRDefault="00775046" w:rsidP="00D608E4">
      <w:pPr>
        <w:rPr>
          <w:rFonts w:eastAsia="Arial" w:cstheme="minorHAnsi"/>
        </w:rPr>
      </w:pPr>
    </w:p>
    <w:p w:rsidR="001D4FA1" w:rsidRPr="00757166" w:rsidRDefault="001D4FA1" w:rsidP="00E32793">
      <w:pPr>
        <w:ind w:left="90"/>
        <w:rPr>
          <w:rFonts w:eastAsia="Arial" w:cstheme="minorHAnsi"/>
          <w:b/>
        </w:rPr>
      </w:pPr>
      <w:r w:rsidRPr="00757166">
        <w:rPr>
          <w:rFonts w:eastAsia="Arial" w:cstheme="minorHAnsi"/>
          <w:b/>
        </w:rPr>
        <w:t>SGVCC YouthBuild Values</w:t>
      </w:r>
    </w:p>
    <w:p w:rsidR="001D4FA1" w:rsidRPr="00757166" w:rsidRDefault="001D4FA1" w:rsidP="001D4FA1">
      <w:pPr>
        <w:ind w:left="90"/>
        <w:rPr>
          <w:rFonts w:eastAsia="Arial" w:cstheme="minorHAnsi"/>
        </w:rPr>
      </w:pPr>
      <w:r w:rsidRPr="00757166">
        <w:rPr>
          <w:rFonts w:eastAsia="Arial" w:cstheme="minorHAnsi"/>
        </w:rPr>
        <w:t xml:space="preserve">At San Gabriel Valley Conservation Corps YouthBuild, we have adopted three values that we all strive toward:   </w:t>
      </w:r>
      <w:r w:rsidRPr="00757166">
        <w:rPr>
          <w:rFonts w:cstheme="minorHAnsi"/>
          <w:b/>
        </w:rPr>
        <w:t>EXCELLENCE, RESPECT &amp; PERSEVERANCE.</w:t>
      </w:r>
    </w:p>
    <w:p w:rsidR="001D4FA1" w:rsidRPr="00757166" w:rsidRDefault="001D4FA1" w:rsidP="001D4FA1">
      <w:pPr>
        <w:rPr>
          <w:rFonts w:cstheme="minorHAnsi"/>
        </w:rPr>
      </w:pPr>
    </w:p>
    <w:p w:rsidR="001D4FA1" w:rsidRPr="00757166" w:rsidRDefault="001D4FA1" w:rsidP="00775046">
      <w:pPr>
        <w:ind w:firstLine="720"/>
        <w:rPr>
          <w:rFonts w:eastAsia="Arial" w:cstheme="minorHAnsi"/>
          <w:b/>
        </w:rPr>
      </w:pPr>
      <w:r w:rsidRPr="00757166">
        <w:rPr>
          <w:rFonts w:eastAsia="Arial" w:cstheme="minorHAnsi"/>
          <w:b/>
        </w:rPr>
        <w:t>EXCELLENCE</w:t>
      </w:r>
    </w:p>
    <w:p w:rsidR="001D4FA1" w:rsidRPr="00757166" w:rsidRDefault="001D4FA1" w:rsidP="00775046">
      <w:pPr>
        <w:ind w:left="720"/>
        <w:rPr>
          <w:rFonts w:cstheme="minorHAnsi"/>
        </w:rPr>
      </w:pPr>
      <w:r w:rsidRPr="00757166">
        <w:rPr>
          <w:rFonts w:eastAsia="Arial" w:cstheme="minorHAnsi"/>
        </w:rPr>
        <w:t xml:space="preserve">Excellence is defined as the state of possessing good qualities in an eminent degree; of doing work that deserves great merit; and of demonstrating superiority in virtue. At YouthBuild we expect staff and </w:t>
      </w:r>
      <w:r w:rsidR="00EA7C56" w:rsidRPr="00757166">
        <w:rPr>
          <w:rFonts w:eastAsia="Arial" w:cstheme="minorHAnsi"/>
        </w:rPr>
        <w:t>participant</w:t>
      </w:r>
      <w:r w:rsidRPr="00757166">
        <w:rPr>
          <w:rFonts w:eastAsia="Arial" w:cstheme="minorHAnsi"/>
        </w:rPr>
        <w:t xml:space="preserve">s to strive to give their best at all times. </w:t>
      </w:r>
      <w:r w:rsidRPr="00757166">
        <w:rPr>
          <w:rFonts w:cstheme="minorHAnsi"/>
        </w:rPr>
        <w:br/>
      </w:r>
    </w:p>
    <w:p w:rsidR="001D4FA1" w:rsidRPr="00757166" w:rsidRDefault="001D4FA1" w:rsidP="00775046">
      <w:pPr>
        <w:ind w:firstLine="720"/>
        <w:rPr>
          <w:rFonts w:eastAsia="Arial" w:cstheme="minorHAnsi"/>
          <w:b/>
        </w:rPr>
      </w:pPr>
      <w:r w:rsidRPr="00757166">
        <w:rPr>
          <w:rFonts w:eastAsia="Arial" w:cstheme="minorHAnsi"/>
          <w:b/>
        </w:rPr>
        <w:t>RESPECT</w:t>
      </w:r>
    </w:p>
    <w:p w:rsidR="001D4FA1" w:rsidRPr="00757166" w:rsidRDefault="001D4FA1" w:rsidP="00775046">
      <w:pPr>
        <w:ind w:left="720"/>
        <w:rPr>
          <w:rFonts w:eastAsia="Arial" w:cstheme="minorHAnsi"/>
        </w:rPr>
      </w:pPr>
      <w:r w:rsidRPr="00757166">
        <w:rPr>
          <w:rFonts w:eastAsia="Arial" w:cstheme="minorHAnsi"/>
        </w:rPr>
        <w:t xml:space="preserve">A respectful person is someone who demonstrates high regard for others opinions, including </w:t>
      </w:r>
      <w:r w:rsidR="00EA7C56" w:rsidRPr="00757166">
        <w:rPr>
          <w:rFonts w:eastAsia="Arial" w:cstheme="minorHAnsi"/>
        </w:rPr>
        <w:t>participant</w:t>
      </w:r>
      <w:r w:rsidRPr="00757166">
        <w:rPr>
          <w:rFonts w:eastAsia="Arial" w:cstheme="minorHAnsi"/>
        </w:rPr>
        <w:t xml:space="preserve">s, co-workers, subordinates and supervisors. At YouthBuild, this value includes respect for one’s self and regard for one’s character. </w:t>
      </w:r>
      <w:r w:rsidR="00405971" w:rsidRPr="00757166">
        <w:rPr>
          <w:rFonts w:eastAsia="Arial" w:cstheme="minorHAnsi"/>
        </w:rPr>
        <w:t>Everyone, participants and staff,</w:t>
      </w:r>
      <w:r w:rsidRPr="00757166">
        <w:rPr>
          <w:rFonts w:eastAsia="Arial" w:cstheme="minorHAnsi"/>
        </w:rPr>
        <w:t xml:space="preserve"> regard each of you as worthy of esteem and hope that you will conduct yourselves in a manner that earns more and more respect.</w:t>
      </w:r>
    </w:p>
    <w:p w:rsidR="001D4FA1" w:rsidRPr="00757166" w:rsidRDefault="001D4FA1" w:rsidP="001D4FA1">
      <w:pPr>
        <w:rPr>
          <w:rFonts w:cstheme="minorHAnsi"/>
        </w:rPr>
      </w:pPr>
    </w:p>
    <w:p w:rsidR="001D4FA1" w:rsidRPr="00757166" w:rsidRDefault="001D4FA1" w:rsidP="00775046">
      <w:pPr>
        <w:ind w:firstLine="720"/>
        <w:rPr>
          <w:rFonts w:eastAsia="Arial" w:cstheme="minorHAnsi"/>
          <w:b/>
        </w:rPr>
      </w:pPr>
      <w:r w:rsidRPr="00757166">
        <w:rPr>
          <w:rFonts w:eastAsia="Arial" w:cstheme="minorHAnsi"/>
          <w:b/>
        </w:rPr>
        <w:t>PERSEVERANCE</w:t>
      </w:r>
    </w:p>
    <w:p w:rsidR="001D4FA1" w:rsidRPr="00757166" w:rsidRDefault="001D4FA1" w:rsidP="00775046">
      <w:pPr>
        <w:ind w:left="720"/>
        <w:rPr>
          <w:rFonts w:eastAsia="Arial" w:cstheme="minorHAnsi"/>
        </w:rPr>
      </w:pPr>
      <w:r w:rsidRPr="00757166">
        <w:rPr>
          <w:rFonts w:eastAsia="Arial" w:cstheme="minorHAnsi"/>
        </w:rPr>
        <w:t>Perseverance is the ability to persist against the odds, to pursue success diligently despite opposition or discouragement.</w:t>
      </w:r>
    </w:p>
    <w:p w:rsidR="00D608E4" w:rsidRPr="00757166" w:rsidRDefault="00D608E4" w:rsidP="00AA7260">
      <w:pPr>
        <w:spacing w:before="71" w:after="200"/>
        <w:rPr>
          <w:rFonts w:eastAsia="Arial" w:cstheme="minorHAnsi"/>
          <w:bCs/>
          <w:spacing w:val="-1"/>
        </w:rPr>
      </w:pPr>
      <w:r w:rsidRPr="00757166">
        <w:rPr>
          <w:rFonts w:eastAsia="Arial" w:cstheme="minorHAnsi"/>
          <w:bCs/>
          <w:spacing w:val="-1"/>
        </w:rPr>
        <w:lastRenderedPageBreak/>
        <w:t xml:space="preserve">The YouthBuild model fosters a supportive mini-community of youth and adults with explicitly positive values that encourages </w:t>
      </w:r>
      <w:r w:rsidR="00EA7C56" w:rsidRPr="00757166">
        <w:rPr>
          <w:rFonts w:eastAsia="Arial" w:cstheme="minorHAnsi"/>
          <w:bCs/>
          <w:spacing w:val="-1"/>
        </w:rPr>
        <w:t>participant</w:t>
      </w:r>
      <w:r w:rsidRPr="00757166">
        <w:rPr>
          <w:rFonts w:eastAsia="Arial" w:cstheme="minorHAnsi"/>
          <w:bCs/>
          <w:spacing w:val="-1"/>
        </w:rPr>
        <w:t>s to define and achieve their own highest goals and aspirations. Emphasis is placed on leadership development and community service as part of the process by which so called disconnected” young people change their relationship to society and develop a positive identity in which they can enjoy taking responsibility and “giving back” to their communities and families. This new identity tends to increase their motivation to succeed at school and work. YouthBuild allows young people to simultaneously serve their communities and build their own future.</w:t>
      </w:r>
    </w:p>
    <w:p w:rsidR="00D608E4" w:rsidRPr="00757166" w:rsidRDefault="00D608E4" w:rsidP="00AA7260">
      <w:pPr>
        <w:spacing w:before="71" w:after="240"/>
        <w:rPr>
          <w:rFonts w:eastAsia="Arial" w:cstheme="minorHAnsi"/>
          <w:bCs/>
          <w:spacing w:val="-1"/>
        </w:rPr>
      </w:pPr>
      <w:r w:rsidRPr="00757166">
        <w:rPr>
          <w:rFonts w:eastAsia="Arial" w:cstheme="minorHAnsi"/>
          <w:bCs/>
          <w:spacing w:val="-1"/>
        </w:rPr>
        <w:t>SGVCC YouthBuild is part of a larger network of over 250 YouthBuild programs from all over the country, in rural and urban areas, serving youth from many different racial and ethnic groups. The YouthBuild model has evolved over more than 30 years and has benefited from the experiences of those who designed the model and from those who have helped improve it over the years, including steady input from young people through various leadership councils.</w:t>
      </w:r>
    </w:p>
    <w:p w:rsidR="003C485B" w:rsidRPr="00757166" w:rsidRDefault="003C485B" w:rsidP="00AA7260">
      <w:pPr>
        <w:spacing w:before="71"/>
        <w:rPr>
          <w:rFonts w:eastAsia="Arial" w:cstheme="minorHAnsi"/>
          <w:b/>
          <w:bCs/>
          <w:spacing w:val="-1"/>
        </w:rPr>
      </w:pPr>
      <w:r w:rsidRPr="00757166">
        <w:rPr>
          <w:rFonts w:eastAsia="Arial" w:cstheme="minorHAnsi"/>
          <w:b/>
          <w:bCs/>
          <w:spacing w:val="-1"/>
        </w:rPr>
        <w:t>YOUTHBUILD HISTORY</w:t>
      </w:r>
    </w:p>
    <w:p w:rsidR="00D608E4" w:rsidRPr="00757166" w:rsidRDefault="003C485B" w:rsidP="00AA7260">
      <w:pPr>
        <w:spacing w:before="71" w:after="200"/>
        <w:rPr>
          <w:rFonts w:eastAsia="Arial" w:cstheme="minorHAnsi"/>
        </w:rPr>
      </w:pPr>
      <w:r w:rsidRPr="00757166">
        <w:rPr>
          <w:rFonts w:eastAsia="Arial" w:cstheme="minorHAnsi"/>
        </w:rPr>
        <w:t>The first YouthBuild program was started in East Harlem in 1978 at a small, community-based, nonprofit organization now called Youth Action Programs and Homes, Inc. (YAPH). It was developed outside of the existing public school, workforce development, and criminal justice systems as an innovative and comprehensive approach to re-engaging young people for whom those systems had not worked. Most had left high school without a diploma, and many were court-involved; yet they had enormous potential to contribute to society. Young people in East Harlem were engaged in the process of defining what they needed and guiding the creation of YouthBuild.</w:t>
      </w:r>
    </w:p>
    <w:p w:rsidR="003C485B" w:rsidRPr="00757166" w:rsidRDefault="003C485B" w:rsidP="00AA7260">
      <w:pPr>
        <w:spacing w:before="71" w:after="200"/>
        <w:rPr>
          <w:rFonts w:eastAsia="Arial" w:cstheme="minorHAnsi"/>
        </w:rPr>
      </w:pPr>
      <w:r w:rsidRPr="00757166">
        <w:rPr>
          <w:rFonts w:eastAsia="Arial" w:cstheme="minorHAnsi"/>
        </w:rPr>
        <w:t xml:space="preserve">The first YouthBuild program was so successful, and the demand to replicate it so strong, that in 1984 YAPH organized a coalition in New York City and succeeded in obtaining city tax levy funds to replicate it in five locations in the city. Soon there was such a demand nationally that in 1988 YAPH’s leadership organized a national coalition to obtain federal funds for its long-term replication and spawned a national nonprofit organization called YouthBuild USA that orchestrated national replication in 11 cities with private funds. Dorothy Stoneman, formerly director of YAPH, became president of YouthBuild USA. </w:t>
      </w:r>
    </w:p>
    <w:p w:rsidR="003C485B" w:rsidRPr="00757166" w:rsidRDefault="003C485B" w:rsidP="00AA7260">
      <w:pPr>
        <w:spacing w:before="71" w:after="200"/>
        <w:rPr>
          <w:rFonts w:eastAsia="Arial" w:cstheme="minorHAnsi"/>
        </w:rPr>
      </w:pPr>
      <w:r w:rsidRPr="00757166">
        <w:rPr>
          <w:rFonts w:eastAsia="Arial" w:cstheme="minorHAnsi"/>
        </w:rPr>
        <w:t xml:space="preserve">By 1992, YouthBuild USA and the National YouthBuild Coalition had succeeded in finding champions in Congress — Senator John Kerry (D-MA), and Rep. Major Owens (D-NY) — who got legislation passed called Hope for Youth: Youthbuild, that authorized YouthBuild as a federal program under the auspices of the U.S. Department of Housing and Urban Development (HUD). In 1993, 40 million dollars was appropriated to start the federal HUD Youthbuild program. </w:t>
      </w:r>
    </w:p>
    <w:p w:rsidR="003C485B" w:rsidRPr="00757166" w:rsidRDefault="003C485B" w:rsidP="00AA7260">
      <w:pPr>
        <w:spacing w:before="71" w:after="200"/>
        <w:rPr>
          <w:rFonts w:eastAsia="Arial" w:cstheme="minorHAnsi"/>
        </w:rPr>
      </w:pPr>
      <w:r w:rsidRPr="00757166">
        <w:rPr>
          <w:rFonts w:eastAsia="Arial" w:cstheme="minorHAnsi"/>
        </w:rPr>
        <w:t>In December of 2003, the Task Force for Disadvantaged Youth recommended that HUD’s Youthbuil</w:t>
      </w:r>
      <w:r w:rsidR="0042544F" w:rsidRPr="00757166">
        <w:rPr>
          <w:rFonts w:eastAsia="Arial" w:cstheme="minorHAnsi"/>
        </w:rPr>
        <w:t>d program be transferred to DOL</w:t>
      </w:r>
      <w:r w:rsidRPr="00757166">
        <w:rPr>
          <w:rFonts w:eastAsia="Arial" w:cstheme="minorHAnsi"/>
        </w:rPr>
        <w:t xml:space="preserve"> because it w</w:t>
      </w:r>
      <w:r w:rsidR="0042544F" w:rsidRPr="00757166">
        <w:rPr>
          <w:rFonts w:eastAsia="Arial" w:cstheme="minorHAnsi"/>
        </w:rPr>
        <w:t>as more closely aligned with</w:t>
      </w:r>
      <w:r w:rsidRPr="00757166">
        <w:rPr>
          <w:rFonts w:eastAsia="Arial" w:cstheme="minorHAnsi"/>
        </w:rPr>
        <w:t xml:space="preserve"> purposes of DOL than of HUD and because DOL brought special resources to the program. In September 2006, the YouthBuild Transfer Act was passed by Congress unanimously, and the administration of the program was passed to DOL. </w:t>
      </w:r>
    </w:p>
    <w:p w:rsidR="003C485B" w:rsidRPr="00757166" w:rsidRDefault="003C485B" w:rsidP="00AA7260">
      <w:pPr>
        <w:spacing w:before="71"/>
        <w:rPr>
          <w:rFonts w:eastAsia="Arial" w:cstheme="minorHAnsi"/>
        </w:rPr>
      </w:pPr>
      <w:r w:rsidRPr="00757166">
        <w:rPr>
          <w:rFonts w:eastAsia="Arial" w:cstheme="minorHAnsi"/>
        </w:rPr>
        <w:t>Since September 2006, DOL has taken responsibility for the development and expansion of YouthBuild to reach, engage, and transform the life prospects of disadvantaged youth in low-income communities, preparing them for post-secondary education, jobs and careers in highgrowth industries, and community leadership. YouthBuild has now been integrated into America’s workforce development systems.</w:t>
      </w:r>
    </w:p>
    <w:p w:rsidR="0042544F" w:rsidRPr="00757166" w:rsidRDefault="0042544F" w:rsidP="00E922F5">
      <w:pPr>
        <w:spacing w:before="240" w:after="120"/>
        <w:rPr>
          <w:rFonts w:eastAsia="Arial" w:cstheme="minorHAnsi"/>
          <w:b/>
        </w:rPr>
      </w:pPr>
      <w:r w:rsidRPr="00757166">
        <w:rPr>
          <w:rFonts w:eastAsia="Arial" w:cstheme="minorHAnsi"/>
          <w:b/>
        </w:rPr>
        <w:t>ACKNOWLEDGEMENTS</w:t>
      </w:r>
    </w:p>
    <w:p w:rsidR="007E2908" w:rsidRPr="00624A10" w:rsidRDefault="00624A10" w:rsidP="00B74D3A">
      <w:pPr>
        <w:shd w:val="clear" w:color="auto" w:fill="FFFFFF"/>
        <w:rPr>
          <w:rFonts w:eastAsia="Arial" w:cstheme="minorHAnsi"/>
        </w:rPr>
      </w:pPr>
      <w:r w:rsidRPr="00624A10">
        <w:rPr>
          <w:rFonts w:eastAsia="Arial" w:cstheme="minorHAnsi"/>
        </w:rPr>
        <w:t>The San Gabriel Valley Conservation Corps YouthBuild program is funded through a grant from the Employment and Training Administration of the U.S. Department of Labor.</w:t>
      </w:r>
    </w:p>
    <w:p w:rsidR="0042544F" w:rsidRPr="00757166" w:rsidRDefault="0042544F" w:rsidP="00AA7260">
      <w:pPr>
        <w:rPr>
          <w:rFonts w:eastAsia="Arial" w:cstheme="minorHAnsi"/>
        </w:rPr>
      </w:pPr>
      <w:r w:rsidRPr="00757166">
        <w:rPr>
          <w:rFonts w:eastAsia="Arial" w:cstheme="minorHAnsi"/>
        </w:rPr>
        <w:lastRenderedPageBreak/>
        <w:t>This Manual represents the wisdom and practices of numerous YouthBuild professionals and includes best practices from YouthBuild programs all over the country. Program Directors and program advisors assisted in the development of the Manual by sharing their experience, expertise, and resource materials</w:t>
      </w:r>
      <w:r w:rsidR="00147C44" w:rsidRPr="00757166">
        <w:rPr>
          <w:rFonts w:eastAsia="Arial" w:cstheme="minorHAnsi"/>
        </w:rPr>
        <w:t>.</w:t>
      </w:r>
    </w:p>
    <w:p w:rsidR="0042544F" w:rsidRPr="00757166" w:rsidRDefault="0042544F" w:rsidP="00AA7260">
      <w:pPr>
        <w:rPr>
          <w:rFonts w:eastAsia="Arial" w:cstheme="minorHAnsi"/>
        </w:rPr>
      </w:pPr>
    </w:p>
    <w:p w:rsidR="0042544F" w:rsidRPr="00757166" w:rsidRDefault="0042544F" w:rsidP="00AA7260">
      <w:pPr>
        <w:rPr>
          <w:rFonts w:eastAsia="Arial" w:cstheme="minorHAnsi"/>
          <w:b/>
        </w:rPr>
      </w:pPr>
      <w:r w:rsidRPr="00757166">
        <w:rPr>
          <w:rFonts w:eastAsia="Arial" w:cstheme="minorHAnsi"/>
          <w:b/>
        </w:rPr>
        <w:t>DISCLAIMER</w:t>
      </w:r>
    </w:p>
    <w:p w:rsidR="0042544F" w:rsidRPr="00757166" w:rsidRDefault="0042544F" w:rsidP="00AA7260">
      <w:pPr>
        <w:rPr>
          <w:rFonts w:eastAsia="Arial" w:cstheme="minorHAnsi"/>
        </w:rPr>
      </w:pPr>
      <w:r w:rsidRPr="00757166">
        <w:rPr>
          <w:rFonts w:eastAsia="Arial" w:cstheme="minorHAnsi"/>
        </w:rPr>
        <w:t xml:space="preserve">The content of this </w:t>
      </w:r>
      <w:r w:rsidR="00AA7260" w:rsidRPr="00757166">
        <w:rPr>
          <w:rFonts w:eastAsia="Arial" w:cstheme="minorHAnsi"/>
        </w:rPr>
        <w:t>manual</w:t>
      </w:r>
      <w:r w:rsidRPr="00757166">
        <w:rPr>
          <w:rFonts w:eastAsia="Arial" w:cstheme="minorHAnsi"/>
        </w:rPr>
        <w:t xml:space="preserve"> does not necessarily reflect the views or policies of YouthBuildUSA or the U.S. Department of Labor Employment and Training Administration.</w:t>
      </w:r>
    </w:p>
    <w:p w:rsidR="003C485B" w:rsidRPr="00757166" w:rsidRDefault="003C485B" w:rsidP="00AA7260">
      <w:pPr>
        <w:jc w:val="center"/>
        <w:rPr>
          <w:rFonts w:eastAsia="Arial" w:cstheme="minorHAnsi"/>
          <w:b/>
          <w:bCs/>
          <w:spacing w:val="-1"/>
        </w:rPr>
      </w:pPr>
    </w:p>
    <w:p w:rsidR="001D0E98" w:rsidRPr="00757166" w:rsidRDefault="003C485B" w:rsidP="001C1AAC">
      <w:pPr>
        <w:spacing w:before="71"/>
        <w:ind w:left="100"/>
        <w:jc w:val="center"/>
        <w:rPr>
          <w:rFonts w:eastAsia="Arial" w:cstheme="minorHAnsi"/>
        </w:rPr>
      </w:pPr>
      <w:r w:rsidRPr="00757166">
        <w:rPr>
          <w:rFonts w:eastAsia="Arial" w:cstheme="minorHAnsi"/>
          <w:b/>
          <w:bCs/>
          <w:spacing w:val="-1"/>
        </w:rPr>
        <w:t>YOUTHBUILD PROGRAM COMPONENTS</w:t>
      </w:r>
    </w:p>
    <w:p w:rsidR="001D0E98" w:rsidRPr="00757166" w:rsidRDefault="001D0E98">
      <w:pPr>
        <w:spacing w:before="16" w:line="240" w:lineRule="exact"/>
        <w:rPr>
          <w:rFonts w:cstheme="minorHAnsi"/>
        </w:rPr>
      </w:pPr>
    </w:p>
    <w:p w:rsidR="001D0E98" w:rsidRPr="00757166" w:rsidRDefault="006A68AB" w:rsidP="001D4FA1">
      <w:pPr>
        <w:ind w:left="100" w:right="134"/>
        <w:rPr>
          <w:rFonts w:cstheme="minorHAnsi"/>
        </w:rPr>
      </w:pPr>
      <w:r w:rsidRPr="00757166">
        <w:rPr>
          <w:rFonts w:eastAsia="Arial" w:cstheme="minorHAnsi"/>
          <w:spacing w:val="1"/>
        </w:rPr>
        <w:t>T</w:t>
      </w:r>
      <w:r w:rsidRPr="00757166">
        <w:rPr>
          <w:rFonts w:eastAsia="Arial" w:cstheme="minorHAnsi"/>
        </w:rPr>
        <w:t>he</w:t>
      </w:r>
      <w:r w:rsidR="00E32793" w:rsidRPr="00757166">
        <w:rPr>
          <w:rFonts w:eastAsia="Arial" w:cstheme="minorHAnsi"/>
          <w:spacing w:val="-2"/>
        </w:rPr>
        <w:t xml:space="preserve"> YouthBuild</w:t>
      </w:r>
      <w:r w:rsidRPr="00757166">
        <w:rPr>
          <w:rFonts w:eastAsia="Arial" w:cstheme="minorHAnsi"/>
          <w:spacing w:val="2"/>
        </w:rPr>
        <w:t xml:space="preserve"> </w:t>
      </w:r>
      <w:r w:rsidRPr="00757166">
        <w:rPr>
          <w:rFonts w:eastAsia="Arial" w:cstheme="minorHAnsi"/>
          <w:spacing w:val="-1"/>
        </w:rPr>
        <w:t>P</w:t>
      </w:r>
      <w:r w:rsidRPr="00757166">
        <w:rPr>
          <w:rFonts w:eastAsia="Arial" w:cstheme="minorHAnsi"/>
        </w:rPr>
        <w:t>r</w:t>
      </w:r>
      <w:r w:rsidRPr="00757166">
        <w:rPr>
          <w:rFonts w:eastAsia="Arial" w:cstheme="minorHAnsi"/>
          <w:spacing w:val="-3"/>
        </w:rPr>
        <w:t>o</w:t>
      </w:r>
      <w:r w:rsidRPr="00757166">
        <w:rPr>
          <w:rFonts w:eastAsia="Arial" w:cstheme="minorHAnsi"/>
          <w:spacing w:val="1"/>
        </w:rPr>
        <w:t>g</w:t>
      </w:r>
      <w:r w:rsidRPr="00757166">
        <w:rPr>
          <w:rFonts w:eastAsia="Arial" w:cstheme="minorHAnsi"/>
        </w:rPr>
        <w:t>r</w:t>
      </w:r>
      <w:r w:rsidRPr="00757166">
        <w:rPr>
          <w:rFonts w:eastAsia="Arial" w:cstheme="minorHAnsi"/>
          <w:spacing w:val="-3"/>
        </w:rPr>
        <w:t>a</w:t>
      </w:r>
      <w:r w:rsidRPr="00757166">
        <w:rPr>
          <w:rFonts w:eastAsia="Arial" w:cstheme="minorHAnsi"/>
        </w:rPr>
        <w:t>m</w:t>
      </w:r>
      <w:r w:rsidRPr="00757166">
        <w:rPr>
          <w:rFonts w:eastAsia="Arial" w:cstheme="minorHAnsi"/>
          <w:spacing w:val="1"/>
        </w:rPr>
        <w:t xml:space="preserve"> </w:t>
      </w:r>
      <w:r w:rsidR="00D608E4" w:rsidRPr="00757166">
        <w:rPr>
          <w:rFonts w:eastAsia="Arial" w:cstheme="minorHAnsi"/>
          <w:spacing w:val="-3"/>
        </w:rPr>
        <w:t xml:space="preserve">is </w:t>
      </w:r>
      <w:r w:rsidRPr="00757166">
        <w:rPr>
          <w:rFonts w:eastAsia="Arial" w:cstheme="minorHAnsi"/>
        </w:rPr>
        <w:t>d</w:t>
      </w:r>
      <w:r w:rsidRPr="00757166">
        <w:rPr>
          <w:rFonts w:eastAsia="Arial" w:cstheme="minorHAnsi"/>
          <w:spacing w:val="-3"/>
        </w:rPr>
        <w:t>e</w:t>
      </w:r>
      <w:r w:rsidRPr="00757166">
        <w:rPr>
          <w:rFonts w:eastAsia="Arial" w:cstheme="minorHAnsi"/>
        </w:rPr>
        <w:t>s</w:t>
      </w:r>
      <w:r w:rsidRPr="00757166">
        <w:rPr>
          <w:rFonts w:eastAsia="Arial" w:cstheme="minorHAnsi"/>
          <w:spacing w:val="-2"/>
        </w:rPr>
        <w:t>i</w:t>
      </w:r>
      <w:r w:rsidRPr="00757166">
        <w:rPr>
          <w:rFonts w:eastAsia="Arial" w:cstheme="minorHAnsi"/>
          <w:spacing w:val="1"/>
        </w:rPr>
        <w:t>g</w:t>
      </w:r>
      <w:r w:rsidRPr="00757166">
        <w:rPr>
          <w:rFonts w:eastAsia="Arial" w:cstheme="minorHAnsi"/>
        </w:rPr>
        <w:t>n</w:t>
      </w:r>
      <w:r w:rsidRPr="00757166">
        <w:rPr>
          <w:rFonts w:eastAsia="Arial" w:cstheme="minorHAnsi"/>
          <w:spacing w:val="-1"/>
        </w:rPr>
        <w:t>e</w:t>
      </w:r>
      <w:r w:rsidRPr="00757166">
        <w:rPr>
          <w:rFonts w:eastAsia="Arial" w:cstheme="minorHAnsi"/>
        </w:rPr>
        <w:t>d</w:t>
      </w:r>
      <w:r w:rsidRPr="00757166">
        <w:rPr>
          <w:rFonts w:eastAsia="Arial" w:cstheme="minorHAnsi"/>
          <w:spacing w:val="-2"/>
        </w:rPr>
        <w:t xml:space="preserve"> </w:t>
      </w:r>
      <w:r w:rsidRPr="00757166">
        <w:rPr>
          <w:rFonts w:eastAsia="Arial" w:cstheme="minorHAnsi"/>
        </w:rPr>
        <w:t>to</w:t>
      </w:r>
      <w:r w:rsidRPr="00757166">
        <w:rPr>
          <w:rFonts w:eastAsia="Arial" w:cstheme="minorHAnsi"/>
          <w:spacing w:val="-2"/>
        </w:rPr>
        <w:t xml:space="preserve"> </w:t>
      </w:r>
      <w:r w:rsidRPr="00757166">
        <w:rPr>
          <w:rFonts w:eastAsia="Arial" w:cstheme="minorHAnsi"/>
          <w:spacing w:val="-3"/>
        </w:rPr>
        <w:t>a</w:t>
      </w:r>
      <w:r w:rsidRPr="00757166">
        <w:rPr>
          <w:rFonts w:eastAsia="Arial" w:cstheme="minorHAnsi"/>
        </w:rPr>
        <w:t>ss</w:t>
      </w:r>
      <w:r w:rsidRPr="00757166">
        <w:rPr>
          <w:rFonts w:eastAsia="Arial" w:cstheme="minorHAnsi"/>
          <w:spacing w:val="-2"/>
        </w:rPr>
        <w:t>i</w:t>
      </w:r>
      <w:r w:rsidRPr="00757166">
        <w:rPr>
          <w:rFonts w:eastAsia="Arial" w:cstheme="minorHAnsi"/>
        </w:rPr>
        <w:t>st</w:t>
      </w:r>
      <w:r w:rsidRPr="00757166">
        <w:rPr>
          <w:rFonts w:eastAsia="Arial" w:cstheme="minorHAnsi"/>
          <w:spacing w:val="2"/>
        </w:rPr>
        <w:t xml:space="preserve"> </w:t>
      </w:r>
      <w:r w:rsidRPr="00757166">
        <w:rPr>
          <w:rFonts w:eastAsia="Arial" w:cstheme="minorHAnsi"/>
          <w:spacing w:val="-2"/>
        </w:rPr>
        <w:t>l</w:t>
      </w:r>
      <w:r w:rsidRPr="00757166">
        <w:rPr>
          <w:rFonts w:eastAsia="Arial" w:cstheme="minorHAnsi"/>
        </w:rPr>
        <w:t>o</w:t>
      </w:r>
      <w:r w:rsidRPr="00757166">
        <w:rPr>
          <w:rFonts w:eastAsia="Arial" w:cstheme="minorHAnsi"/>
          <w:spacing w:val="-2"/>
        </w:rPr>
        <w:t>w</w:t>
      </w:r>
      <w:r w:rsidRPr="00757166">
        <w:rPr>
          <w:rFonts w:eastAsia="Arial" w:cstheme="minorHAnsi"/>
        </w:rPr>
        <w:t>-</w:t>
      </w:r>
      <w:r w:rsidRPr="00757166">
        <w:rPr>
          <w:rFonts w:eastAsia="Arial" w:cstheme="minorHAnsi"/>
          <w:spacing w:val="-2"/>
        </w:rPr>
        <w:t>i</w:t>
      </w:r>
      <w:r w:rsidRPr="00757166">
        <w:rPr>
          <w:rFonts w:eastAsia="Arial" w:cstheme="minorHAnsi"/>
        </w:rPr>
        <w:t>nc</w:t>
      </w:r>
      <w:r w:rsidRPr="00757166">
        <w:rPr>
          <w:rFonts w:eastAsia="Arial" w:cstheme="minorHAnsi"/>
          <w:spacing w:val="-1"/>
        </w:rPr>
        <w:t>o</w:t>
      </w:r>
      <w:r w:rsidRPr="00757166">
        <w:rPr>
          <w:rFonts w:eastAsia="Arial" w:cstheme="minorHAnsi"/>
        </w:rPr>
        <w:t xml:space="preserve">me </w:t>
      </w:r>
      <w:r w:rsidRPr="00757166">
        <w:rPr>
          <w:rFonts w:eastAsia="Arial" w:cstheme="minorHAnsi"/>
          <w:spacing w:val="-2"/>
        </w:rPr>
        <w:t>y</w:t>
      </w:r>
      <w:r w:rsidRPr="00757166">
        <w:rPr>
          <w:rFonts w:eastAsia="Arial" w:cstheme="minorHAnsi"/>
        </w:rPr>
        <w:t>o</w:t>
      </w:r>
      <w:r w:rsidRPr="00757166">
        <w:rPr>
          <w:rFonts w:eastAsia="Arial" w:cstheme="minorHAnsi"/>
          <w:spacing w:val="-1"/>
        </w:rPr>
        <w:t>u</w:t>
      </w:r>
      <w:r w:rsidRPr="00757166">
        <w:rPr>
          <w:rFonts w:eastAsia="Arial" w:cstheme="minorHAnsi"/>
        </w:rPr>
        <w:t>ng</w:t>
      </w:r>
      <w:r w:rsidRPr="00757166">
        <w:rPr>
          <w:rFonts w:eastAsia="Arial" w:cstheme="minorHAnsi"/>
          <w:spacing w:val="-2"/>
        </w:rPr>
        <w:t xml:space="preserve"> </w:t>
      </w:r>
      <w:r w:rsidRPr="00757166">
        <w:rPr>
          <w:rFonts w:eastAsia="Arial" w:cstheme="minorHAnsi"/>
        </w:rPr>
        <w:t>p</w:t>
      </w:r>
      <w:r w:rsidRPr="00757166">
        <w:rPr>
          <w:rFonts w:eastAsia="Arial" w:cstheme="minorHAnsi"/>
          <w:spacing w:val="-1"/>
        </w:rPr>
        <w:t>e</w:t>
      </w:r>
      <w:r w:rsidRPr="00757166">
        <w:rPr>
          <w:rFonts w:eastAsia="Arial" w:cstheme="minorHAnsi"/>
        </w:rPr>
        <w:t>o</w:t>
      </w:r>
      <w:r w:rsidRPr="00757166">
        <w:rPr>
          <w:rFonts w:eastAsia="Arial" w:cstheme="minorHAnsi"/>
          <w:spacing w:val="-1"/>
        </w:rPr>
        <w:t>p</w:t>
      </w:r>
      <w:r w:rsidRPr="00757166">
        <w:rPr>
          <w:rFonts w:eastAsia="Arial" w:cstheme="minorHAnsi"/>
          <w:spacing w:val="-2"/>
        </w:rPr>
        <w:t>l</w:t>
      </w:r>
      <w:r w:rsidRPr="00757166">
        <w:rPr>
          <w:rFonts w:eastAsia="Arial" w:cstheme="minorHAnsi"/>
        </w:rPr>
        <w:t>e a</w:t>
      </w:r>
      <w:r w:rsidRPr="00757166">
        <w:rPr>
          <w:rFonts w:eastAsia="Arial" w:cstheme="minorHAnsi"/>
          <w:spacing w:val="2"/>
        </w:rPr>
        <w:t>g</w:t>
      </w:r>
      <w:r w:rsidRPr="00757166">
        <w:rPr>
          <w:rFonts w:eastAsia="Arial" w:cstheme="minorHAnsi"/>
        </w:rPr>
        <w:t>es</w:t>
      </w:r>
      <w:r w:rsidRPr="00757166">
        <w:rPr>
          <w:rFonts w:eastAsia="Arial" w:cstheme="minorHAnsi"/>
          <w:spacing w:val="-2"/>
        </w:rPr>
        <w:t xml:space="preserve"> </w:t>
      </w:r>
      <w:r w:rsidRPr="00757166">
        <w:rPr>
          <w:rFonts w:eastAsia="Arial" w:cstheme="minorHAnsi"/>
        </w:rPr>
        <w:t>1</w:t>
      </w:r>
      <w:r w:rsidRPr="00757166">
        <w:rPr>
          <w:rFonts w:eastAsia="Arial" w:cstheme="minorHAnsi"/>
          <w:spacing w:val="-1"/>
        </w:rPr>
        <w:t>6</w:t>
      </w:r>
      <w:r w:rsidRPr="00757166">
        <w:rPr>
          <w:rFonts w:eastAsia="Arial" w:cstheme="minorHAnsi"/>
        </w:rPr>
        <w:t>-</w:t>
      </w:r>
      <w:r w:rsidRPr="00757166">
        <w:rPr>
          <w:rFonts w:eastAsia="Arial" w:cstheme="minorHAnsi"/>
          <w:spacing w:val="-3"/>
        </w:rPr>
        <w:t>2</w:t>
      </w:r>
      <w:r w:rsidRPr="00757166">
        <w:rPr>
          <w:rFonts w:eastAsia="Arial" w:cstheme="minorHAnsi"/>
        </w:rPr>
        <w:t>4 in n</w:t>
      </w:r>
      <w:r w:rsidRPr="00757166">
        <w:rPr>
          <w:rFonts w:eastAsia="Arial" w:cstheme="minorHAnsi"/>
          <w:spacing w:val="-1"/>
        </w:rPr>
        <w:t>e</w:t>
      </w:r>
      <w:r w:rsidRPr="00757166">
        <w:rPr>
          <w:rFonts w:eastAsia="Arial" w:cstheme="minorHAnsi"/>
        </w:rPr>
        <w:t xml:space="preserve">ed </w:t>
      </w:r>
      <w:r w:rsidRPr="00757166">
        <w:rPr>
          <w:rFonts w:eastAsia="Arial" w:cstheme="minorHAnsi"/>
          <w:spacing w:val="-3"/>
        </w:rPr>
        <w:t>o</w:t>
      </w:r>
      <w:r w:rsidRPr="00757166">
        <w:rPr>
          <w:rFonts w:eastAsia="Arial" w:cstheme="minorHAnsi"/>
        </w:rPr>
        <w:t>f</w:t>
      </w:r>
      <w:r w:rsidRPr="00757166">
        <w:rPr>
          <w:rFonts w:eastAsia="Arial" w:cstheme="minorHAnsi"/>
          <w:spacing w:val="2"/>
        </w:rPr>
        <w:t xml:space="preserve"> </w:t>
      </w:r>
      <w:r w:rsidRPr="00757166">
        <w:rPr>
          <w:rFonts w:eastAsia="Arial" w:cstheme="minorHAnsi"/>
        </w:rPr>
        <w:t>a h</w:t>
      </w:r>
      <w:r w:rsidRPr="00757166">
        <w:rPr>
          <w:rFonts w:eastAsia="Arial" w:cstheme="minorHAnsi"/>
          <w:spacing w:val="-4"/>
        </w:rPr>
        <w:t>i</w:t>
      </w:r>
      <w:r w:rsidRPr="00757166">
        <w:rPr>
          <w:rFonts w:eastAsia="Arial" w:cstheme="minorHAnsi"/>
          <w:spacing w:val="1"/>
        </w:rPr>
        <w:t>g</w:t>
      </w:r>
      <w:r w:rsidRPr="00757166">
        <w:rPr>
          <w:rFonts w:eastAsia="Arial" w:cstheme="minorHAnsi"/>
        </w:rPr>
        <w:t>h</w:t>
      </w:r>
      <w:r w:rsidRPr="00757166">
        <w:rPr>
          <w:rFonts w:eastAsia="Arial" w:cstheme="minorHAnsi"/>
          <w:spacing w:val="-2"/>
        </w:rPr>
        <w:t xml:space="preserve"> </w:t>
      </w:r>
      <w:r w:rsidRPr="00757166">
        <w:rPr>
          <w:rFonts w:eastAsia="Arial" w:cstheme="minorHAnsi"/>
        </w:rPr>
        <w:t>sch</w:t>
      </w:r>
      <w:r w:rsidRPr="00757166">
        <w:rPr>
          <w:rFonts w:eastAsia="Arial" w:cstheme="minorHAnsi"/>
          <w:spacing w:val="-1"/>
        </w:rPr>
        <w:t>o</w:t>
      </w:r>
      <w:r w:rsidRPr="00757166">
        <w:rPr>
          <w:rFonts w:eastAsia="Arial" w:cstheme="minorHAnsi"/>
        </w:rPr>
        <w:t>ol</w:t>
      </w:r>
      <w:r w:rsidRPr="00757166">
        <w:rPr>
          <w:rFonts w:eastAsia="Arial" w:cstheme="minorHAnsi"/>
          <w:spacing w:val="-1"/>
        </w:rPr>
        <w:t xml:space="preserve"> </w:t>
      </w:r>
      <w:r w:rsidRPr="00757166">
        <w:rPr>
          <w:rFonts w:eastAsia="Arial" w:cstheme="minorHAnsi"/>
        </w:rPr>
        <w:t>d</w:t>
      </w:r>
      <w:r w:rsidRPr="00757166">
        <w:rPr>
          <w:rFonts w:eastAsia="Arial" w:cstheme="minorHAnsi"/>
          <w:spacing w:val="-2"/>
        </w:rPr>
        <w:t>i</w:t>
      </w:r>
      <w:r w:rsidRPr="00757166">
        <w:rPr>
          <w:rFonts w:eastAsia="Arial" w:cstheme="minorHAnsi"/>
          <w:spacing w:val="-3"/>
        </w:rPr>
        <w:t>p</w:t>
      </w:r>
      <w:r w:rsidRPr="00757166">
        <w:rPr>
          <w:rFonts w:eastAsia="Arial" w:cstheme="minorHAnsi"/>
          <w:spacing w:val="-2"/>
        </w:rPr>
        <w:t>l</w:t>
      </w:r>
      <w:r w:rsidRPr="00757166">
        <w:rPr>
          <w:rFonts w:eastAsia="Arial" w:cstheme="minorHAnsi"/>
        </w:rPr>
        <w:t>oma,</w:t>
      </w:r>
      <w:r w:rsidRPr="00757166">
        <w:rPr>
          <w:rFonts w:eastAsia="Arial" w:cstheme="minorHAnsi"/>
          <w:spacing w:val="-1"/>
        </w:rPr>
        <w:t xml:space="preserve"> </w:t>
      </w:r>
      <w:r w:rsidRPr="00757166">
        <w:rPr>
          <w:rFonts w:eastAsia="Arial" w:cstheme="minorHAnsi"/>
        </w:rPr>
        <w:t>e</w:t>
      </w:r>
      <w:r w:rsidRPr="00757166">
        <w:rPr>
          <w:rFonts w:eastAsia="Arial" w:cstheme="minorHAnsi"/>
          <w:spacing w:val="-3"/>
        </w:rPr>
        <w:t>x</w:t>
      </w:r>
      <w:r w:rsidRPr="00757166">
        <w:rPr>
          <w:rFonts w:eastAsia="Arial" w:cstheme="minorHAnsi"/>
        </w:rPr>
        <w:t>tra</w:t>
      </w:r>
      <w:r w:rsidRPr="00757166">
        <w:rPr>
          <w:rFonts w:eastAsia="Arial" w:cstheme="minorHAnsi"/>
          <w:spacing w:val="-2"/>
        </w:rPr>
        <w:t xml:space="preserve"> </w:t>
      </w:r>
      <w:r w:rsidRPr="00757166">
        <w:rPr>
          <w:rFonts w:eastAsia="Arial" w:cstheme="minorHAnsi"/>
        </w:rPr>
        <w:t>e</w:t>
      </w:r>
      <w:r w:rsidRPr="00757166">
        <w:rPr>
          <w:rFonts w:eastAsia="Arial" w:cstheme="minorHAnsi"/>
          <w:spacing w:val="-1"/>
        </w:rPr>
        <w:t>d</w:t>
      </w:r>
      <w:r w:rsidRPr="00757166">
        <w:rPr>
          <w:rFonts w:eastAsia="Arial" w:cstheme="minorHAnsi"/>
        </w:rPr>
        <w:t>uc</w:t>
      </w:r>
      <w:r w:rsidRPr="00757166">
        <w:rPr>
          <w:rFonts w:eastAsia="Arial" w:cstheme="minorHAnsi"/>
          <w:spacing w:val="-1"/>
        </w:rPr>
        <w:t>a</w:t>
      </w:r>
      <w:r w:rsidRPr="00757166">
        <w:rPr>
          <w:rFonts w:eastAsia="Arial" w:cstheme="minorHAnsi"/>
          <w:spacing w:val="-2"/>
        </w:rPr>
        <w:t>ti</w:t>
      </w:r>
      <w:r w:rsidRPr="00757166">
        <w:rPr>
          <w:rFonts w:eastAsia="Arial" w:cstheme="minorHAnsi"/>
        </w:rPr>
        <w:t>o</w:t>
      </w:r>
      <w:r w:rsidRPr="00757166">
        <w:rPr>
          <w:rFonts w:eastAsia="Arial" w:cstheme="minorHAnsi"/>
          <w:spacing w:val="-1"/>
        </w:rPr>
        <w:t>n</w:t>
      </w:r>
      <w:r w:rsidRPr="00757166">
        <w:rPr>
          <w:rFonts w:eastAsia="Arial" w:cstheme="minorHAnsi"/>
        </w:rPr>
        <w:t>al</w:t>
      </w:r>
      <w:r w:rsidRPr="00757166">
        <w:rPr>
          <w:rFonts w:eastAsia="Arial" w:cstheme="minorHAnsi"/>
          <w:spacing w:val="-1"/>
        </w:rPr>
        <w:t xml:space="preserve"> </w:t>
      </w:r>
      <w:r w:rsidRPr="00757166">
        <w:rPr>
          <w:rFonts w:eastAsia="Arial" w:cstheme="minorHAnsi"/>
        </w:rPr>
        <w:t>ass</w:t>
      </w:r>
      <w:r w:rsidRPr="00757166">
        <w:rPr>
          <w:rFonts w:eastAsia="Arial" w:cstheme="minorHAnsi"/>
          <w:spacing w:val="-2"/>
        </w:rPr>
        <w:t>i</w:t>
      </w:r>
      <w:r w:rsidRPr="00757166">
        <w:rPr>
          <w:rFonts w:eastAsia="Arial" w:cstheme="minorHAnsi"/>
        </w:rPr>
        <w:t>sta</w:t>
      </w:r>
      <w:r w:rsidRPr="00757166">
        <w:rPr>
          <w:rFonts w:eastAsia="Arial" w:cstheme="minorHAnsi"/>
          <w:spacing w:val="-1"/>
        </w:rPr>
        <w:t>n</w:t>
      </w:r>
      <w:r w:rsidRPr="00757166">
        <w:rPr>
          <w:rFonts w:eastAsia="Arial" w:cstheme="minorHAnsi"/>
        </w:rPr>
        <w:t>ce and</w:t>
      </w:r>
      <w:r w:rsidRPr="00757166">
        <w:rPr>
          <w:rFonts w:eastAsia="Arial" w:cstheme="minorHAnsi"/>
          <w:spacing w:val="-2"/>
        </w:rPr>
        <w:t xml:space="preserve"> </w:t>
      </w:r>
      <w:r w:rsidRPr="00757166">
        <w:rPr>
          <w:rFonts w:eastAsia="Arial" w:cstheme="minorHAnsi"/>
          <w:spacing w:val="-4"/>
        </w:rPr>
        <w:t>w</w:t>
      </w:r>
      <w:r w:rsidRPr="00757166">
        <w:rPr>
          <w:rFonts w:eastAsia="Arial" w:cstheme="minorHAnsi"/>
        </w:rPr>
        <w:t>ork</w:t>
      </w:r>
      <w:r w:rsidRPr="00757166">
        <w:rPr>
          <w:rFonts w:eastAsia="Arial" w:cstheme="minorHAnsi"/>
          <w:spacing w:val="1"/>
        </w:rPr>
        <w:t xml:space="preserve"> </w:t>
      </w:r>
      <w:r w:rsidRPr="00757166">
        <w:rPr>
          <w:rFonts w:eastAsia="Arial" w:cstheme="minorHAnsi"/>
          <w:spacing w:val="-3"/>
        </w:rPr>
        <w:t>s</w:t>
      </w:r>
      <w:r w:rsidRPr="00757166">
        <w:rPr>
          <w:rFonts w:eastAsia="Arial" w:cstheme="minorHAnsi"/>
          <w:spacing w:val="2"/>
        </w:rPr>
        <w:t>k</w:t>
      </w:r>
      <w:r w:rsidRPr="00757166">
        <w:rPr>
          <w:rFonts w:eastAsia="Arial" w:cstheme="minorHAnsi"/>
          <w:spacing w:val="-2"/>
        </w:rPr>
        <w:t>ill</w:t>
      </w:r>
      <w:r w:rsidRPr="00757166">
        <w:rPr>
          <w:rFonts w:eastAsia="Arial" w:cstheme="minorHAnsi"/>
        </w:rPr>
        <w:t xml:space="preserve">s.  </w:t>
      </w:r>
      <w:r w:rsidRPr="00757166">
        <w:rPr>
          <w:rFonts w:eastAsia="Arial" w:cstheme="minorHAnsi"/>
          <w:spacing w:val="-1"/>
        </w:rPr>
        <w:t>Y</w:t>
      </w:r>
      <w:r w:rsidRPr="00757166">
        <w:rPr>
          <w:rFonts w:eastAsia="Arial" w:cstheme="minorHAnsi"/>
        </w:rPr>
        <w:t>o</w:t>
      </w:r>
      <w:r w:rsidRPr="00757166">
        <w:rPr>
          <w:rFonts w:eastAsia="Arial" w:cstheme="minorHAnsi"/>
          <w:spacing w:val="-1"/>
        </w:rPr>
        <w:t>u</w:t>
      </w:r>
      <w:r w:rsidRPr="00757166">
        <w:rPr>
          <w:rFonts w:eastAsia="Arial" w:cstheme="minorHAnsi"/>
        </w:rPr>
        <w:t>th</w:t>
      </w:r>
      <w:r w:rsidRPr="00757166">
        <w:rPr>
          <w:rFonts w:eastAsia="Arial" w:cstheme="minorHAnsi"/>
          <w:spacing w:val="-2"/>
        </w:rPr>
        <w:t>B</w:t>
      </w:r>
      <w:r w:rsidRPr="00757166">
        <w:rPr>
          <w:rFonts w:eastAsia="Arial" w:cstheme="minorHAnsi"/>
        </w:rPr>
        <w:t>u</w:t>
      </w:r>
      <w:r w:rsidRPr="00757166">
        <w:rPr>
          <w:rFonts w:eastAsia="Arial" w:cstheme="minorHAnsi"/>
          <w:spacing w:val="-2"/>
        </w:rPr>
        <w:t>il</w:t>
      </w:r>
      <w:r w:rsidRPr="00757166">
        <w:rPr>
          <w:rFonts w:eastAsia="Arial" w:cstheme="minorHAnsi"/>
        </w:rPr>
        <w:t>d uti</w:t>
      </w:r>
      <w:r w:rsidRPr="00757166">
        <w:rPr>
          <w:rFonts w:eastAsia="Arial" w:cstheme="minorHAnsi"/>
          <w:spacing w:val="-2"/>
        </w:rPr>
        <w:t>li</w:t>
      </w:r>
      <w:r w:rsidRPr="00757166">
        <w:rPr>
          <w:rFonts w:eastAsia="Arial" w:cstheme="minorHAnsi"/>
          <w:spacing w:val="-3"/>
        </w:rPr>
        <w:t>z</w:t>
      </w:r>
      <w:r w:rsidRPr="00757166">
        <w:rPr>
          <w:rFonts w:eastAsia="Arial" w:cstheme="minorHAnsi"/>
          <w:spacing w:val="-1"/>
        </w:rPr>
        <w:t>e</w:t>
      </w:r>
      <w:r w:rsidRPr="00757166">
        <w:rPr>
          <w:rFonts w:eastAsia="Arial" w:cstheme="minorHAnsi"/>
        </w:rPr>
        <w:t>s</w:t>
      </w:r>
      <w:r w:rsidRPr="00757166">
        <w:rPr>
          <w:rFonts w:eastAsia="Arial" w:cstheme="minorHAnsi"/>
          <w:spacing w:val="1"/>
        </w:rPr>
        <w:t xml:space="preserve"> </w:t>
      </w:r>
      <w:r w:rsidRPr="00757166">
        <w:rPr>
          <w:rFonts w:eastAsia="Arial" w:cstheme="minorHAnsi"/>
        </w:rPr>
        <w:t>se</w:t>
      </w:r>
      <w:r w:rsidRPr="00757166">
        <w:rPr>
          <w:rFonts w:eastAsia="Arial" w:cstheme="minorHAnsi"/>
          <w:spacing w:val="-3"/>
        </w:rPr>
        <w:t>v</w:t>
      </w:r>
      <w:r w:rsidRPr="00757166">
        <w:rPr>
          <w:rFonts w:eastAsia="Arial" w:cstheme="minorHAnsi"/>
        </w:rPr>
        <w:t>eral d</w:t>
      </w:r>
      <w:r w:rsidRPr="00757166">
        <w:rPr>
          <w:rFonts w:eastAsia="Arial" w:cstheme="minorHAnsi"/>
          <w:spacing w:val="-2"/>
        </w:rPr>
        <w:t>i</w:t>
      </w:r>
      <w:r w:rsidRPr="00757166">
        <w:rPr>
          <w:rFonts w:eastAsia="Arial" w:cstheme="minorHAnsi"/>
        </w:rPr>
        <w:t>f</w:t>
      </w:r>
      <w:r w:rsidRPr="00757166">
        <w:rPr>
          <w:rFonts w:eastAsia="Arial" w:cstheme="minorHAnsi"/>
          <w:spacing w:val="3"/>
        </w:rPr>
        <w:t>f</w:t>
      </w:r>
      <w:r w:rsidRPr="00757166">
        <w:rPr>
          <w:rFonts w:eastAsia="Arial" w:cstheme="minorHAnsi"/>
          <w:spacing w:val="-3"/>
        </w:rPr>
        <w:t>e</w:t>
      </w:r>
      <w:r w:rsidRPr="00757166">
        <w:rPr>
          <w:rFonts w:eastAsia="Arial" w:cstheme="minorHAnsi"/>
        </w:rPr>
        <w:t>re</w:t>
      </w:r>
      <w:r w:rsidRPr="00757166">
        <w:rPr>
          <w:rFonts w:eastAsia="Arial" w:cstheme="minorHAnsi"/>
          <w:spacing w:val="-1"/>
        </w:rPr>
        <w:t>n</w:t>
      </w:r>
      <w:r w:rsidRPr="00757166">
        <w:rPr>
          <w:rFonts w:eastAsia="Arial" w:cstheme="minorHAnsi"/>
        </w:rPr>
        <w:t>t</w:t>
      </w:r>
      <w:r w:rsidRPr="00757166">
        <w:rPr>
          <w:rFonts w:eastAsia="Arial" w:cstheme="minorHAnsi"/>
          <w:spacing w:val="-3"/>
        </w:rPr>
        <w:t xml:space="preserve"> </w:t>
      </w:r>
      <w:r w:rsidRPr="00757166">
        <w:rPr>
          <w:rFonts w:eastAsia="Arial" w:cstheme="minorHAnsi"/>
        </w:rPr>
        <w:t>methods</w:t>
      </w:r>
      <w:r w:rsidRPr="00757166">
        <w:rPr>
          <w:rFonts w:eastAsia="Arial" w:cstheme="minorHAnsi"/>
          <w:spacing w:val="-2"/>
        </w:rPr>
        <w:t xml:space="preserve"> </w:t>
      </w:r>
      <w:r w:rsidRPr="00757166">
        <w:rPr>
          <w:rFonts w:eastAsia="Arial" w:cstheme="minorHAnsi"/>
        </w:rPr>
        <w:t>to</w:t>
      </w:r>
      <w:r w:rsidRPr="00757166">
        <w:rPr>
          <w:rFonts w:eastAsia="Arial" w:cstheme="minorHAnsi"/>
          <w:spacing w:val="-2"/>
        </w:rPr>
        <w:t xml:space="preserve"> </w:t>
      </w:r>
      <w:r w:rsidRPr="00757166">
        <w:rPr>
          <w:rFonts w:eastAsia="Arial" w:cstheme="minorHAnsi"/>
          <w:spacing w:val="-3"/>
        </w:rPr>
        <w:t>e</w:t>
      </w:r>
      <w:r w:rsidRPr="00757166">
        <w:rPr>
          <w:rFonts w:eastAsia="Arial" w:cstheme="minorHAnsi"/>
          <w:spacing w:val="1"/>
        </w:rPr>
        <w:t>q</w:t>
      </w:r>
      <w:r w:rsidRPr="00757166">
        <w:rPr>
          <w:rFonts w:eastAsia="Arial" w:cstheme="minorHAnsi"/>
        </w:rPr>
        <w:t>u</w:t>
      </w:r>
      <w:r w:rsidRPr="00757166">
        <w:rPr>
          <w:rFonts w:eastAsia="Arial" w:cstheme="minorHAnsi"/>
          <w:spacing w:val="-2"/>
        </w:rPr>
        <w:t>i</w:t>
      </w:r>
      <w:r w:rsidRPr="00757166">
        <w:rPr>
          <w:rFonts w:eastAsia="Arial" w:cstheme="minorHAnsi"/>
        </w:rPr>
        <w:t>p i</w:t>
      </w:r>
      <w:r w:rsidRPr="00757166">
        <w:rPr>
          <w:rFonts w:eastAsia="Arial" w:cstheme="minorHAnsi"/>
          <w:spacing w:val="-2"/>
        </w:rPr>
        <w:t>t</w:t>
      </w:r>
      <w:r w:rsidRPr="00757166">
        <w:rPr>
          <w:rFonts w:eastAsia="Arial" w:cstheme="minorHAnsi"/>
        </w:rPr>
        <w:t>s</w:t>
      </w:r>
      <w:r w:rsidRPr="00757166">
        <w:rPr>
          <w:rFonts w:eastAsia="Arial" w:cstheme="minorHAnsi"/>
          <w:spacing w:val="1"/>
        </w:rPr>
        <w:t xml:space="preserve"> </w:t>
      </w:r>
      <w:r w:rsidRPr="00757166">
        <w:rPr>
          <w:rFonts w:eastAsia="Arial" w:cstheme="minorHAnsi"/>
        </w:rPr>
        <w:t>p</w:t>
      </w:r>
      <w:r w:rsidRPr="00757166">
        <w:rPr>
          <w:rFonts w:eastAsia="Arial" w:cstheme="minorHAnsi"/>
          <w:spacing w:val="-4"/>
        </w:rPr>
        <w:t>a</w:t>
      </w:r>
      <w:r w:rsidRPr="00757166">
        <w:rPr>
          <w:rFonts w:eastAsia="Arial" w:cstheme="minorHAnsi"/>
        </w:rPr>
        <w:t>r</w:t>
      </w:r>
      <w:r w:rsidRPr="00757166">
        <w:rPr>
          <w:rFonts w:eastAsia="Arial" w:cstheme="minorHAnsi"/>
          <w:spacing w:val="-2"/>
        </w:rPr>
        <w:t>ti</w:t>
      </w:r>
      <w:r w:rsidRPr="00757166">
        <w:rPr>
          <w:rFonts w:eastAsia="Arial" w:cstheme="minorHAnsi"/>
        </w:rPr>
        <w:t>c</w:t>
      </w:r>
      <w:r w:rsidRPr="00757166">
        <w:rPr>
          <w:rFonts w:eastAsia="Arial" w:cstheme="minorHAnsi"/>
          <w:spacing w:val="-2"/>
        </w:rPr>
        <w:t>i</w:t>
      </w:r>
      <w:r w:rsidRPr="00757166">
        <w:rPr>
          <w:rFonts w:eastAsia="Arial" w:cstheme="minorHAnsi"/>
        </w:rPr>
        <w:t>p</w:t>
      </w:r>
      <w:r w:rsidRPr="00757166">
        <w:rPr>
          <w:rFonts w:eastAsia="Arial" w:cstheme="minorHAnsi"/>
          <w:spacing w:val="-1"/>
        </w:rPr>
        <w:t>a</w:t>
      </w:r>
      <w:r w:rsidRPr="00757166">
        <w:rPr>
          <w:rFonts w:eastAsia="Arial" w:cstheme="minorHAnsi"/>
        </w:rPr>
        <w:t>nts</w:t>
      </w:r>
      <w:r w:rsidRPr="00757166">
        <w:rPr>
          <w:rFonts w:eastAsia="Arial" w:cstheme="minorHAnsi"/>
          <w:spacing w:val="1"/>
        </w:rPr>
        <w:t xml:space="preserve"> </w:t>
      </w:r>
      <w:r w:rsidRPr="00757166">
        <w:rPr>
          <w:rFonts w:eastAsia="Arial" w:cstheme="minorHAnsi"/>
          <w:spacing w:val="-4"/>
        </w:rPr>
        <w:t>w</w:t>
      </w:r>
      <w:r w:rsidRPr="00757166">
        <w:rPr>
          <w:rFonts w:eastAsia="Arial" w:cstheme="minorHAnsi"/>
          <w:spacing w:val="-2"/>
        </w:rPr>
        <w:t>i</w:t>
      </w:r>
      <w:r w:rsidRPr="00757166">
        <w:rPr>
          <w:rFonts w:eastAsia="Arial" w:cstheme="minorHAnsi"/>
        </w:rPr>
        <w:t xml:space="preserve">th </w:t>
      </w:r>
      <w:r w:rsidRPr="00757166">
        <w:rPr>
          <w:rFonts w:eastAsia="Arial" w:cstheme="minorHAnsi"/>
          <w:spacing w:val="1"/>
        </w:rPr>
        <w:t>t</w:t>
      </w:r>
      <w:r w:rsidRPr="00757166">
        <w:rPr>
          <w:rFonts w:eastAsia="Arial" w:cstheme="minorHAnsi"/>
        </w:rPr>
        <w:t>he</w:t>
      </w:r>
      <w:r w:rsidRPr="00757166">
        <w:rPr>
          <w:rFonts w:eastAsia="Arial" w:cstheme="minorHAnsi"/>
          <w:spacing w:val="-2"/>
        </w:rPr>
        <w:t xml:space="preserve"> </w:t>
      </w:r>
      <w:r w:rsidRPr="00757166">
        <w:rPr>
          <w:rFonts w:eastAsia="Arial" w:cstheme="minorHAnsi"/>
        </w:rPr>
        <w:t>to</w:t>
      </w:r>
      <w:r w:rsidRPr="00757166">
        <w:rPr>
          <w:rFonts w:eastAsia="Arial" w:cstheme="minorHAnsi"/>
          <w:spacing w:val="-1"/>
        </w:rPr>
        <w:t>o</w:t>
      </w:r>
      <w:r w:rsidRPr="00757166">
        <w:rPr>
          <w:rFonts w:eastAsia="Arial" w:cstheme="minorHAnsi"/>
          <w:spacing w:val="-2"/>
        </w:rPr>
        <w:t>l</w:t>
      </w:r>
      <w:r w:rsidRPr="00757166">
        <w:rPr>
          <w:rFonts w:eastAsia="Arial" w:cstheme="minorHAnsi"/>
        </w:rPr>
        <w:t>s</w:t>
      </w:r>
      <w:r w:rsidRPr="00757166">
        <w:rPr>
          <w:rFonts w:eastAsia="Arial" w:cstheme="minorHAnsi"/>
          <w:spacing w:val="-2"/>
        </w:rPr>
        <w:t xml:space="preserve"> </w:t>
      </w:r>
      <w:r w:rsidRPr="00757166">
        <w:rPr>
          <w:rFonts w:eastAsia="Arial" w:cstheme="minorHAnsi"/>
        </w:rPr>
        <w:t>t</w:t>
      </w:r>
      <w:r w:rsidRPr="00757166">
        <w:rPr>
          <w:rFonts w:eastAsia="Arial" w:cstheme="minorHAnsi"/>
          <w:spacing w:val="-3"/>
        </w:rPr>
        <w:t>h</w:t>
      </w:r>
      <w:r w:rsidRPr="00757166">
        <w:rPr>
          <w:rFonts w:eastAsia="Arial" w:cstheme="minorHAnsi"/>
        </w:rPr>
        <w:t>ey</w:t>
      </w:r>
      <w:r w:rsidRPr="00757166">
        <w:rPr>
          <w:rFonts w:eastAsia="Arial" w:cstheme="minorHAnsi"/>
          <w:spacing w:val="-2"/>
        </w:rPr>
        <w:t xml:space="preserve"> </w:t>
      </w:r>
      <w:r w:rsidRPr="00757166">
        <w:rPr>
          <w:rFonts w:eastAsia="Arial" w:cstheme="minorHAnsi"/>
        </w:rPr>
        <w:t>n</w:t>
      </w:r>
      <w:r w:rsidRPr="00757166">
        <w:rPr>
          <w:rFonts w:eastAsia="Arial" w:cstheme="minorHAnsi"/>
          <w:spacing w:val="-1"/>
        </w:rPr>
        <w:t>e</w:t>
      </w:r>
      <w:r w:rsidRPr="00757166">
        <w:rPr>
          <w:rFonts w:eastAsia="Arial" w:cstheme="minorHAnsi"/>
        </w:rPr>
        <w:t>ed to b</w:t>
      </w:r>
      <w:r w:rsidRPr="00757166">
        <w:rPr>
          <w:rFonts w:eastAsia="Arial" w:cstheme="minorHAnsi"/>
          <w:spacing w:val="-3"/>
        </w:rPr>
        <w:t>e</w:t>
      </w:r>
      <w:r w:rsidRPr="00757166">
        <w:rPr>
          <w:rFonts w:eastAsia="Arial" w:cstheme="minorHAnsi"/>
        </w:rPr>
        <w:t>come se</w:t>
      </w:r>
      <w:r w:rsidRPr="00757166">
        <w:rPr>
          <w:rFonts w:eastAsia="Arial" w:cstheme="minorHAnsi"/>
          <w:spacing w:val="-2"/>
        </w:rPr>
        <w:t>l</w:t>
      </w:r>
      <w:r w:rsidRPr="00757166">
        <w:rPr>
          <w:rFonts w:eastAsia="Arial" w:cstheme="minorHAnsi"/>
        </w:rPr>
        <w:t>f-s</w:t>
      </w:r>
      <w:r w:rsidRPr="00757166">
        <w:rPr>
          <w:rFonts w:eastAsia="Arial" w:cstheme="minorHAnsi"/>
          <w:spacing w:val="-3"/>
        </w:rPr>
        <w:t>u</w:t>
      </w:r>
      <w:r w:rsidRPr="00757166">
        <w:rPr>
          <w:rFonts w:eastAsia="Arial" w:cstheme="minorHAnsi"/>
        </w:rPr>
        <w:t>ff</w:t>
      </w:r>
      <w:r w:rsidRPr="00757166">
        <w:rPr>
          <w:rFonts w:eastAsia="Arial" w:cstheme="minorHAnsi"/>
          <w:spacing w:val="-2"/>
        </w:rPr>
        <w:t>i</w:t>
      </w:r>
      <w:r w:rsidRPr="00757166">
        <w:rPr>
          <w:rFonts w:eastAsia="Arial" w:cstheme="minorHAnsi"/>
        </w:rPr>
        <w:t>c</w:t>
      </w:r>
      <w:r w:rsidRPr="00757166">
        <w:rPr>
          <w:rFonts w:eastAsia="Arial" w:cstheme="minorHAnsi"/>
          <w:spacing w:val="-2"/>
        </w:rPr>
        <w:t>i</w:t>
      </w:r>
      <w:r w:rsidRPr="00757166">
        <w:rPr>
          <w:rFonts w:eastAsia="Arial" w:cstheme="minorHAnsi"/>
        </w:rPr>
        <w:t>e</w:t>
      </w:r>
      <w:r w:rsidRPr="00757166">
        <w:rPr>
          <w:rFonts w:eastAsia="Arial" w:cstheme="minorHAnsi"/>
          <w:spacing w:val="-1"/>
        </w:rPr>
        <w:t>n</w:t>
      </w:r>
      <w:r w:rsidRPr="00757166">
        <w:rPr>
          <w:rFonts w:eastAsia="Arial" w:cstheme="minorHAnsi"/>
        </w:rPr>
        <w:t>t</w:t>
      </w:r>
      <w:r w:rsidRPr="00757166">
        <w:rPr>
          <w:rFonts w:eastAsia="Arial" w:cstheme="minorHAnsi"/>
          <w:spacing w:val="-1"/>
        </w:rPr>
        <w:t xml:space="preserve"> </w:t>
      </w:r>
      <w:r w:rsidRPr="00757166">
        <w:rPr>
          <w:rFonts w:eastAsia="Arial" w:cstheme="minorHAnsi"/>
        </w:rPr>
        <w:t>produ</w:t>
      </w:r>
      <w:r w:rsidRPr="00757166">
        <w:rPr>
          <w:rFonts w:eastAsia="Arial" w:cstheme="minorHAnsi"/>
          <w:spacing w:val="-4"/>
        </w:rPr>
        <w:t>c</w:t>
      </w:r>
      <w:r w:rsidRPr="00757166">
        <w:rPr>
          <w:rFonts w:eastAsia="Arial" w:cstheme="minorHAnsi"/>
        </w:rPr>
        <w:t>t</w:t>
      </w:r>
      <w:r w:rsidRPr="00757166">
        <w:rPr>
          <w:rFonts w:eastAsia="Arial" w:cstheme="minorHAnsi"/>
          <w:spacing w:val="-2"/>
        </w:rPr>
        <w:t>i</w:t>
      </w:r>
      <w:r w:rsidRPr="00757166">
        <w:rPr>
          <w:rFonts w:eastAsia="Arial" w:cstheme="minorHAnsi"/>
          <w:spacing w:val="-3"/>
        </w:rPr>
        <w:t>v</w:t>
      </w:r>
      <w:r w:rsidRPr="00757166">
        <w:rPr>
          <w:rFonts w:eastAsia="Arial" w:cstheme="minorHAnsi"/>
        </w:rPr>
        <w:t xml:space="preserve">e </w:t>
      </w:r>
      <w:r w:rsidRPr="00757166">
        <w:rPr>
          <w:rFonts w:eastAsia="Arial" w:cstheme="minorHAnsi"/>
          <w:spacing w:val="1"/>
        </w:rPr>
        <w:t>m</w:t>
      </w:r>
      <w:r w:rsidRPr="00757166">
        <w:rPr>
          <w:rFonts w:eastAsia="Arial" w:cstheme="minorHAnsi"/>
        </w:rPr>
        <w:t>emb</w:t>
      </w:r>
      <w:r w:rsidRPr="00757166">
        <w:rPr>
          <w:rFonts w:eastAsia="Arial" w:cstheme="minorHAnsi"/>
          <w:spacing w:val="-3"/>
        </w:rPr>
        <w:t>e</w:t>
      </w:r>
      <w:r w:rsidRPr="00757166">
        <w:rPr>
          <w:rFonts w:eastAsia="Arial" w:cstheme="minorHAnsi"/>
        </w:rPr>
        <w:t>rs</w:t>
      </w:r>
      <w:r w:rsidRPr="00757166">
        <w:rPr>
          <w:rFonts w:eastAsia="Arial" w:cstheme="minorHAnsi"/>
          <w:spacing w:val="1"/>
        </w:rPr>
        <w:t xml:space="preserve"> </w:t>
      </w:r>
      <w:r w:rsidRPr="00757166">
        <w:rPr>
          <w:rFonts w:eastAsia="Arial" w:cstheme="minorHAnsi"/>
          <w:spacing w:val="-3"/>
        </w:rPr>
        <w:t>o</w:t>
      </w:r>
      <w:r w:rsidRPr="00757166">
        <w:rPr>
          <w:rFonts w:eastAsia="Arial" w:cstheme="minorHAnsi"/>
        </w:rPr>
        <w:t>f</w:t>
      </w:r>
      <w:r w:rsidRPr="00757166">
        <w:rPr>
          <w:rFonts w:eastAsia="Arial" w:cstheme="minorHAnsi"/>
          <w:spacing w:val="-1"/>
        </w:rPr>
        <w:t xml:space="preserve"> </w:t>
      </w:r>
      <w:r w:rsidRPr="00757166">
        <w:rPr>
          <w:rFonts w:eastAsia="Arial" w:cstheme="minorHAnsi"/>
        </w:rPr>
        <w:t>the</w:t>
      </w:r>
      <w:r w:rsidRPr="00757166">
        <w:rPr>
          <w:rFonts w:eastAsia="Arial" w:cstheme="minorHAnsi"/>
          <w:spacing w:val="-2"/>
        </w:rPr>
        <w:t xml:space="preserve"> </w:t>
      </w:r>
      <w:r w:rsidRPr="00757166">
        <w:rPr>
          <w:rFonts w:eastAsia="Arial" w:cstheme="minorHAnsi"/>
        </w:rPr>
        <w:t>co</w:t>
      </w:r>
      <w:r w:rsidRPr="00757166">
        <w:rPr>
          <w:rFonts w:eastAsia="Arial" w:cstheme="minorHAnsi"/>
          <w:spacing w:val="-2"/>
        </w:rPr>
        <w:t>m</w:t>
      </w:r>
      <w:r w:rsidRPr="00757166">
        <w:rPr>
          <w:rFonts w:eastAsia="Arial" w:cstheme="minorHAnsi"/>
        </w:rPr>
        <w:t>mu</w:t>
      </w:r>
      <w:r w:rsidRPr="00757166">
        <w:rPr>
          <w:rFonts w:eastAsia="Arial" w:cstheme="minorHAnsi"/>
          <w:spacing w:val="-4"/>
        </w:rPr>
        <w:t>n</w:t>
      </w:r>
      <w:r w:rsidRPr="00757166">
        <w:rPr>
          <w:rFonts w:eastAsia="Arial" w:cstheme="minorHAnsi"/>
          <w:spacing w:val="-2"/>
        </w:rPr>
        <w:t>i</w:t>
      </w:r>
      <w:r w:rsidRPr="00757166">
        <w:rPr>
          <w:rFonts w:eastAsia="Arial" w:cstheme="minorHAnsi"/>
        </w:rPr>
        <w:t>t</w:t>
      </w:r>
      <w:r w:rsidRPr="00757166">
        <w:rPr>
          <w:rFonts w:eastAsia="Arial" w:cstheme="minorHAnsi"/>
          <w:spacing w:val="-3"/>
        </w:rPr>
        <w:t>y</w:t>
      </w:r>
      <w:r w:rsidRPr="00757166">
        <w:rPr>
          <w:rFonts w:eastAsia="Arial" w:cstheme="minorHAnsi"/>
        </w:rPr>
        <w:t xml:space="preserve">: </w:t>
      </w:r>
      <w:r w:rsidRPr="00757166">
        <w:rPr>
          <w:rFonts w:eastAsia="Arial" w:cstheme="minorHAnsi"/>
          <w:spacing w:val="3"/>
        </w:rPr>
        <w:t xml:space="preserve"> </w:t>
      </w:r>
      <w:r w:rsidRPr="00757166">
        <w:rPr>
          <w:rFonts w:eastAsia="Arial" w:cstheme="minorHAnsi"/>
          <w:spacing w:val="-1"/>
        </w:rPr>
        <w:t>V</w:t>
      </w:r>
      <w:r w:rsidRPr="00757166">
        <w:rPr>
          <w:rFonts w:eastAsia="Arial" w:cstheme="minorHAnsi"/>
        </w:rPr>
        <w:t>oc</w:t>
      </w:r>
      <w:r w:rsidRPr="00757166">
        <w:rPr>
          <w:rFonts w:eastAsia="Arial" w:cstheme="minorHAnsi"/>
          <w:spacing w:val="-1"/>
        </w:rPr>
        <w:t>a</w:t>
      </w:r>
      <w:r w:rsidRPr="00757166">
        <w:rPr>
          <w:rFonts w:eastAsia="Arial" w:cstheme="minorHAnsi"/>
          <w:spacing w:val="4"/>
        </w:rPr>
        <w:t>t</w:t>
      </w:r>
      <w:r w:rsidRPr="00757166">
        <w:rPr>
          <w:rFonts w:eastAsia="Arial" w:cstheme="minorHAnsi"/>
          <w:spacing w:val="-2"/>
        </w:rPr>
        <w:t>i</w:t>
      </w:r>
      <w:r w:rsidRPr="00757166">
        <w:rPr>
          <w:rFonts w:eastAsia="Arial" w:cstheme="minorHAnsi"/>
        </w:rPr>
        <w:t>o</w:t>
      </w:r>
      <w:r w:rsidRPr="00757166">
        <w:rPr>
          <w:rFonts w:eastAsia="Arial" w:cstheme="minorHAnsi"/>
          <w:spacing w:val="-1"/>
        </w:rPr>
        <w:t>n</w:t>
      </w:r>
      <w:r w:rsidRPr="00757166">
        <w:rPr>
          <w:rFonts w:eastAsia="Arial" w:cstheme="minorHAnsi"/>
        </w:rPr>
        <w:t>al</w:t>
      </w:r>
      <w:r w:rsidRPr="00757166">
        <w:rPr>
          <w:rFonts w:eastAsia="Arial" w:cstheme="minorHAnsi"/>
          <w:spacing w:val="-3"/>
        </w:rPr>
        <w:t xml:space="preserve"> </w:t>
      </w:r>
      <w:r w:rsidRPr="00757166">
        <w:rPr>
          <w:rFonts w:eastAsia="Arial" w:cstheme="minorHAnsi"/>
        </w:rPr>
        <w:t>Tra</w:t>
      </w:r>
      <w:r w:rsidRPr="00757166">
        <w:rPr>
          <w:rFonts w:eastAsia="Arial" w:cstheme="minorHAnsi"/>
          <w:spacing w:val="-2"/>
        </w:rPr>
        <w:t>i</w:t>
      </w:r>
      <w:r w:rsidRPr="00757166">
        <w:rPr>
          <w:rFonts w:eastAsia="Arial" w:cstheme="minorHAnsi"/>
        </w:rPr>
        <w:t>n</w:t>
      </w:r>
      <w:r w:rsidRPr="00757166">
        <w:rPr>
          <w:rFonts w:eastAsia="Arial" w:cstheme="minorHAnsi"/>
          <w:spacing w:val="-2"/>
        </w:rPr>
        <w:t>i</w:t>
      </w:r>
      <w:r w:rsidRPr="00757166">
        <w:rPr>
          <w:rFonts w:eastAsia="Arial" w:cstheme="minorHAnsi"/>
        </w:rPr>
        <w:t xml:space="preserve">ng, </w:t>
      </w:r>
      <w:r w:rsidR="001D4FA1" w:rsidRPr="00757166">
        <w:rPr>
          <w:rFonts w:eastAsia="Arial" w:cstheme="minorHAnsi"/>
          <w:spacing w:val="-1"/>
        </w:rPr>
        <w:t xml:space="preserve">Academics, Leadership Development, Counseling/Case Management, and Post Program Placement. </w:t>
      </w:r>
    </w:p>
    <w:p w:rsidR="001D0E98" w:rsidRPr="00757166" w:rsidRDefault="00056ED5" w:rsidP="005161AB">
      <w:pPr>
        <w:pStyle w:val="Heading6"/>
        <w:spacing w:before="72"/>
        <w:ind w:right="348"/>
        <w:jc w:val="center"/>
        <w:rPr>
          <w:rFonts w:asciiTheme="minorHAnsi" w:hAnsiTheme="minorHAnsi" w:cstheme="minorHAnsi"/>
        </w:rPr>
      </w:pPr>
      <w:r w:rsidRPr="00757166">
        <w:rPr>
          <w:rFonts w:asciiTheme="minorHAnsi" w:hAnsiTheme="minorHAnsi" w:cstheme="minorHAnsi"/>
          <w:noProof/>
          <w:spacing w:val="1"/>
        </w:rPr>
        <w:drawing>
          <wp:inline distT="0" distB="0" distL="0" distR="0" wp14:anchorId="5297ED6C" wp14:editId="297C2B5E">
            <wp:extent cx="4529199" cy="3270320"/>
            <wp:effectExtent l="19050" t="0" r="4701"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cstate="print"/>
                    <a:srcRect/>
                    <a:stretch>
                      <a:fillRect/>
                    </a:stretch>
                  </pic:blipFill>
                  <pic:spPr bwMode="auto">
                    <a:xfrm>
                      <a:off x="0" y="0"/>
                      <a:ext cx="4541589" cy="3279266"/>
                    </a:xfrm>
                    <a:prstGeom prst="rect">
                      <a:avLst/>
                    </a:prstGeom>
                    <a:noFill/>
                    <a:ln w="9525">
                      <a:noFill/>
                      <a:miter lim="800000"/>
                      <a:headEnd/>
                      <a:tailEnd/>
                    </a:ln>
                  </pic:spPr>
                </pic:pic>
              </a:graphicData>
            </a:graphic>
          </wp:inline>
        </w:drawing>
      </w:r>
    </w:p>
    <w:p w:rsidR="00E84C05" w:rsidRPr="00757166" w:rsidRDefault="00E84C05" w:rsidP="00E84C05">
      <w:pPr>
        <w:jc w:val="center"/>
        <w:rPr>
          <w:rFonts w:cstheme="minorHAnsi"/>
        </w:rPr>
      </w:pPr>
      <w:r w:rsidRPr="00757166">
        <w:rPr>
          <w:rFonts w:cstheme="minorHAnsi"/>
          <w:b/>
        </w:rPr>
        <w:t>E</w:t>
      </w:r>
      <w:r w:rsidR="00201D4C" w:rsidRPr="00757166">
        <w:rPr>
          <w:rFonts w:cstheme="minorHAnsi"/>
          <w:b/>
        </w:rPr>
        <w:t>DUCATION</w:t>
      </w:r>
    </w:p>
    <w:p w:rsidR="00E84C05" w:rsidRPr="00757166" w:rsidRDefault="00E84C05" w:rsidP="00E84C05">
      <w:pPr>
        <w:rPr>
          <w:rFonts w:cstheme="minorHAnsi"/>
        </w:rPr>
      </w:pPr>
    </w:p>
    <w:p w:rsidR="00E84C05" w:rsidRPr="00757166" w:rsidRDefault="00E84C05" w:rsidP="00E84C05">
      <w:pPr>
        <w:rPr>
          <w:rFonts w:cstheme="minorHAnsi"/>
        </w:rPr>
      </w:pPr>
      <w:r w:rsidRPr="00757166">
        <w:rPr>
          <w:rFonts w:cstheme="minorHAnsi"/>
        </w:rPr>
        <w:t xml:space="preserve">At SGVCC YB education is </w:t>
      </w:r>
      <w:r w:rsidR="00EA7C56" w:rsidRPr="00757166">
        <w:rPr>
          <w:rFonts w:cstheme="minorHAnsi"/>
        </w:rPr>
        <w:t>participant</w:t>
      </w:r>
      <w:r w:rsidRPr="00757166">
        <w:rPr>
          <w:rFonts w:cstheme="minorHAnsi"/>
        </w:rPr>
        <w:t xml:space="preserve">-centered. It is based on </w:t>
      </w:r>
      <w:r w:rsidR="00EA7C56" w:rsidRPr="00757166">
        <w:rPr>
          <w:rFonts w:cstheme="minorHAnsi"/>
        </w:rPr>
        <w:t>participant</w:t>
      </w:r>
      <w:r w:rsidRPr="00757166">
        <w:rPr>
          <w:rFonts w:cstheme="minorHAnsi"/>
        </w:rPr>
        <w:t xml:space="preserve">s’ needs and interests. The education program puts </w:t>
      </w:r>
      <w:r w:rsidR="00EA7C56" w:rsidRPr="00757166">
        <w:rPr>
          <w:rFonts w:cstheme="minorHAnsi"/>
        </w:rPr>
        <w:t>participant</w:t>
      </w:r>
      <w:r w:rsidRPr="00757166">
        <w:rPr>
          <w:rFonts w:cstheme="minorHAnsi"/>
        </w:rPr>
        <w:t>s at the center of learning in an active and self-directing way.</w:t>
      </w:r>
      <w:r w:rsidR="003C485B" w:rsidRPr="00757166">
        <w:rPr>
          <w:rFonts w:cstheme="minorHAnsi"/>
        </w:rPr>
        <w:t xml:space="preserve"> </w:t>
      </w:r>
      <w:r w:rsidR="00EA7C56" w:rsidRPr="00757166">
        <w:rPr>
          <w:rFonts w:cstheme="minorHAnsi"/>
        </w:rPr>
        <w:t>Participant</w:t>
      </w:r>
      <w:r w:rsidR="003C485B" w:rsidRPr="00757166">
        <w:rPr>
          <w:rFonts w:cstheme="minorHAnsi"/>
        </w:rPr>
        <w:t>s will spend 50% of the school year at SGVCC’S YouthBuild Charter School of California on site school</w:t>
      </w:r>
      <w:r w:rsidR="00B31ACC" w:rsidRPr="00757166">
        <w:rPr>
          <w:rFonts w:cstheme="minorHAnsi"/>
        </w:rPr>
        <w:t xml:space="preserve"> earning credits towards their high school diploma. </w:t>
      </w:r>
    </w:p>
    <w:p w:rsidR="00B31ACC" w:rsidRPr="00757166" w:rsidRDefault="00B31ACC" w:rsidP="00E84C05">
      <w:pPr>
        <w:rPr>
          <w:rFonts w:cstheme="minorHAnsi"/>
        </w:rPr>
      </w:pPr>
    </w:p>
    <w:p w:rsidR="00E84C05" w:rsidRPr="00757166" w:rsidRDefault="00E84C05" w:rsidP="00E84C05">
      <w:pPr>
        <w:rPr>
          <w:rFonts w:cstheme="minorHAnsi"/>
        </w:rPr>
      </w:pPr>
      <w:r w:rsidRPr="00757166">
        <w:rPr>
          <w:rFonts w:cstheme="minorHAnsi"/>
        </w:rPr>
        <w:t xml:space="preserve">At SGVCC YB </w:t>
      </w:r>
      <w:r w:rsidR="00EA7C56" w:rsidRPr="00757166">
        <w:rPr>
          <w:rFonts w:cstheme="minorHAnsi"/>
        </w:rPr>
        <w:t>participant</w:t>
      </w:r>
      <w:r w:rsidRPr="00757166">
        <w:rPr>
          <w:rFonts w:cstheme="minorHAnsi"/>
        </w:rPr>
        <w:t xml:space="preserve">s will be asked to take charge of their learning. </w:t>
      </w:r>
      <w:r w:rsidR="00EA7C56" w:rsidRPr="00757166">
        <w:rPr>
          <w:rFonts w:cstheme="minorHAnsi"/>
        </w:rPr>
        <w:t>Participant</w:t>
      </w:r>
      <w:r w:rsidRPr="00757166">
        <w:rPr>
          <w:rFonts w:cstheme="minorHAnsi"/>
        </w:rPr>
        <w:t>s are challenged to use the real problems and issues they face as family</w:t>
      </w:r>
      <w:r w:rsidR="004C236E" w:rsidRPr="00757166">
        <w:rPr>
          <w:rFonts w:cstheme="minorHAnsi"/>
        </w:rPr>
        <w:t xml:space="preserve">, </w:t>
      </w:r>
      <w:r w:rsidR="00EA7C56" w:rsidRPr="00757166">
        <w:rPr>
          <w:rFonts w:cstheme="minorHAnsi"/>
        </w:rPr>
        <w:t>participant</w:t>
      </w:r>
      <w:r w:rsidRPr="00757166">
        <w:rPr>
          <w:rFonts w:cstheme="minorHAnsi"/>
        </w:rPr>
        <w:t>s, citizens</w:t>
      </w:r>
      <w:r w:rsidR="004C236E" w:rsidRPr="00757166">
        <w:rPr>
          <w:rFonts w:cstheme="minorHAnsi"/>
        </w:rPr>
        <w:t>.</w:t>
      </w:r>
      <w:r w:rsidRPr="00757166">
        <w:rPr>
          <w:rFonts w:cstheme="minorHAnsi"/>
        </w:rPr>
        <w:t xml:space="preserve"> </w:t>
      </w:r>
      <w:r w:rsidR="004C236E" w:rsidRPr="00757166">
        <w:rPr>
          <w:rFonts w:cstheme="minorHAnsi"/>
        </w:rPr>
        <w:t>SGVCC</w:t>
      </w:r>
      <w:r w:rsidRPr="00757166">
        <w:rPr>
          <w:rFonts w:cstheme="minorHAnsi"/>
        </w:rPr>
        <w:t xml:space="preserve"> YB education provides additional instructional supports beyond your classroom teacher. SGVCC YB will have individual Academic Support available to work with each </w:t>
      </w:r>
      <w:r w:rsidR="00EA7C56" w:rsidRPr="00757166">
        <w:rPr>
          <w:rFonts w:cstheme="minorHAnsi"/>
        </w:rPr>
        <w:t>participant</w:t>
      </w:r>
      <w:r w:rsidRPr="00757166">
        <w:rPr>
          <w:rFonts w:cstheme="minorHAnsi"/>
        </w:rPr>
        <w:t xml:space="preserve"> in a classroom, small group or individual setting to help you achieve your goals as a learner.</w:t>
      </w:r>
    </w:p>
    <w:p w:rsidR="00E84C05" w:rsidRPr="00757166" w:rsidRDefault="00E84C05" w:rsidP="00E84C05">
      <w:pPr>
        <w:rPr>
          <w:rFonts w:cstheme="minorHAnsi"/>
        </w:rPr>
      </w:pPr>
    </w:p>
    <w:p w:rsidR="00E84C05" w:rsidRPr="00757166" w:rsidRDefault="00E84C05" w:rsidP="00E84C05">
      <w:pPr>
        <w:spacing w:after="120"/>
        <w:rPr>
          <w:rFonts w:cstheme="minorHAnsi"/>
        </w:rPr>
      </w:pPr>
      <w:r w:rsidRPr="00757166">
        <w:rPr>
          <w:rFonts w:cstheme="minorHAnsi"/>
        </w:rPr>
        <w:t>The SGVCC YB academic curriculum includes the following core components:</w:t>
      </w:r>
    </w:p>
    <w:p w:rsidR="008E2AF9" w:rsidRPr="00757166" w:rsidRDefault="00E84C05" w:rsidP="00D53721">
      <w:pPr>
        <w:pStyle w:val="Subtitle"/>
        <w:numPr>
          <w:ilvl w:val="0"/>
          <w:numId w:val="15"/>
        </w:numPr>
        <w:tabs>
          <w:tab w:val="clear" w:pos="720"/>
          <w:tab w:val="num" w:pos="360"/>
        </w:tabs>
        <w:spacing w:after="120"/>
        <w:ind w:left="360"/>
        <w:rPr>
          <w:rFonts w:asciiTheme="minorHAnsi" w:hAnsiTheme="minorHAnsi" w:cstheme="minorHAnsi"/>
          <w:b w:val="0"/>
          <w:sz w:val="22"/>
          <w:szCs w:val="22"/>
        </w:rPr>
      </w:pPr>
      <w:r w:rsidRPr="00757166">
        <w:rPr>
          <w:rFonts w:asciiTheme="minorHAnsi" w:hAnsiTheme="minorHAnsi" w:cstheme="minorHAnsi"/>
          <w:sz w:val="22"/>
          <w:szCs w:val="22"/>
        </w:rPr>
        <w:lastRenderedPageBreak/>
        <w:t>Math</w:t>
      </w:r>
      <w:r w:rsidRPr="00757166">
        <w:rPr>
          <w:rFonts w:asciiTheme="minorHAnsi" w:hAnsiTheme="minorHAnsi" w:cstheme="minorHAnsi"/>
          <w:b w:val="0"/>
          <w:sz w:val="22"/>
          <w:szCs w:val="22"/>
        </w:rPr>
        <w:t xml:space="preserve">: to build basic math skills; develop problem-solving abilities and critical thinking skills; and explore connections between math </w:t>
      </w:r>
      <w:r w:rsidR="008E2AF9" w:rsidRPr="00757166">
        <w:rPr>
          <w:rFonts w:asciiTheme="minorHAnsi" w:hAnsiTheme="minorHAnsi" w:cstheme="minorHAnsi"/>
          <w:b w:val="0"/>
          <w:sz w:val="22"/>
          <w:szCs w:val="22"/>
        </w:rPr>
        <w:t>and the real world including</w:t>
      </w:r>
      <w:r w:rsidRPr="00757166">
        <w:rPr>
          <w:rFonts w:asciiTheme="minorHAnsi" w:hAnsiTheme="minorHAnsi" w:cstheme="minorHAnsi"/>
          <w:b w:val="0"/>
          <w:sz w:val="22"/>
          <w:szCs w:val="22"/>
        </w:rPr>
        <w:t xml:space="preserve"> work in construction.</w:t>
      </w:r>
    </w:p>
    <w:p w:rsidR="00E84C05" w:rsidRPr="00757166" w:rsidRDefault="00E84C05" w:rsidP="00D53721">
      <w:pPr>
        <w:pStyle w:val="Subtitle"/>
        <w:numPr>
          <w:ilvl w:val="0"/>
          <w:numId w:val="15"/>
        </w:numPr>
        <w:tabs>
          <w:tab w:val="clear" w:pos="720"/>
          <w:tab w:val="num" w:pos="360"/>
        </w:tabs>
        <w:spacing w:after="120"/>
        <w:ind w:left="360"/>
        <w:rPr>
          <w:rFonts w:asciiTheme="minorHAnsi" w:hAnsiTheme="minorHAnsi" w:cstheme="minorHAnsi"/>
          <w:b w:val="0"/>
          <w:sz w:val="22"/>
          <w:szCs w:val="22"/>
        </w:rPr>
      </w:pPr>
      <w:r w:rsidRPr="00757166">
        <w:rPr>
          <w:rFonts w:asciiTheme="minorHAnsi" w:hAnsiTheme="minorHAnsi" w:cstheme="minorHAnsi"/>
          <w:sz w:val="22"/>
          <w:szCs w:val="22"/>
        </w:rPr>
        <w:t>English (Reading and Writing)</w:t>
      </w:r>
      <w:r w:rsidRPr="00757166">
        <w:rPr>
          <w:rFonts w:asciiTheme="minorHAnsi" w:hAnsiTheme="minorHAnsi" w:cstheme="minorHAnsi"/>
          <w:b w:val="0"/>
          <w:sz w:val="22"/>
          <w:szCs w:val="22"/>
        </w:rPr>
        <w:t>: to enhance literacy, written and verbal expression; foster an appreciation of literature; and encourage critical thinking and creativity.</w:t>
      </w:r>
    </w:p>
    <w:p w:rsidR="00E84C05" w:rsidRPr="00757166" w:rsidRDefault="00E84C05" w:rsidP="00D53721">
      <w:pPr>
        <w:pStyle w:val="Subtitle"/>
        <w:numPr>
          <w:ilvl w:val="0"/>
          <w:numId w:val="15"/>
        </w:numPr>
        <w:tabs>
          <w:tab w:val="clear" w:pos="720"/>
          <w:tab w:val="num" w:pos="360"/>
        </w:tabs>
        <w:spacing w:after="120"/>
        <w:ind w:left="360"/>
        <w:rPr>
          <w:rFonts w:asciiTheme="minorHAnsi" w:hAnsiTheme="minorHAnsi" w:cstheme="minorHAnsi"/>
          <w:b w:val="0"/>
          <w:sz w:val="22"/>
          <w:szCs w:val="22"/>
        </w:rPr>
      </w:pPr>
      <w:r w:rsidRPr="00757166">
        <w:rPr>
          <w:rFonts w:asciiTheme="minorHAnsi" w:hAnsiTheme="minorHAnsi" w:cstheme="minorHAnsi"/>
          <w:sz w:val="22"/>
          <w:szCs w:val="22"/>
        </w:rPr>
        <w:t>Science</w:t>
      </w:r>
      <w:r w:rsidRPr="00757166">
        <w:rPr>
          <w:rFonts w:asciiTheme="minorHAnsi" w:hAnsiTheme="minorHAnsi" w:cstheme="minorHAnsi"/>
          <w:b w:val="0"/>
          <w:sz w:val="22"/>
          <w:szCs w:val="22"/>
        </w:rPr>
        <w:t>: to appreciate and learn the basic theories and concepts of natural science, and to apply problem-solving and teamwork skills to the study of your Human Biology and Physiology.</w:t>
      </w:r>
    </w:p>
    <w:p w:rsidR="00E84C05" w:rsidRPr="00757166" w:rsidRDefault="00E84C05" w:rsidP="00D53721">
      <w:pPr>
        <w:pStyle w:val="Subtitle"/>
        <w:numPr>
          <w:ilvl w:val="0"/>
          <w:numId w:val="15"/>
        </w:numPr>
        <w:tabs>
          <w:tab w:val="clear" w:pos="720"/>
          <w:tab w:val="num" w:pos="360"/>
        </w:tabs>
        <w:ind w:left="360"/>
        <w:rPr>
          <w:rFonts w:asciiTheme="minorHAnsi" w:hAnsiTheme="minorHAnsi" w:cstheme="minorHAnsi"/>
          <w:b w:val="0"/>
          <w:sz w:val="22"/>
          <w:szCs w:val="22"/>
        </w:rPr>
      </w:pPr>
      <w:r w:rsidRPr="00757166">
        <w:rPr>
          <w:rFonts w:asciiTheme="minorHAnsi" w:hAnsiTheme="minorHAnsi" w:cstheme="minorHAnsi"/>
          <w:sz w:val="22"/>
          <w:szCs w:val="22"/>
        </w:rPr>
        <w:t>History</w:t>
      </w:r>
      <w:r w:rsidRPr="00757166">
        <w:rPr>
          <w:rFonts w:asciiTheme="minorHAnsi" w:hAnsiTheme="minorHAnsi" w:cstheme="minorHAnsi"/>
          <w:b w:val="0"/>
          <w:sz w:val="22"/>
          <w:szCs w:val="22"/>
        </w:rPr>
        <w:t xml:space="preserve">: Through the lens of race, class and gender, to examine American society, past and present, paying close attention to issues of personal and community empowerment. It uses first-hand sources and direct experiences to address these topics and promotes critical thinking, research and writing. </w:t>
      </w:r>
    </w:p>
    <w:p w:rsidR="00E84C05" w:rsidRPr="00757166" w:rsidRDefault="00E84C05" w:rsidP="00E84C05">
      <w:pPr>
        <w:pStyle w:val="Subtitle"/>
        <w:rPr>
          <w:rFonts w:asciiTheme="minorHAnsi" w:hAnsiTheme="minorHAnsi" w:cstheme="minorHAnsi"/>
          <w:b w:val="0"/>
          <w:sz w:val="22"/>
          <w:szCs w:val="22"/>
        </w:rPr>
      </w:pPr>
    </w:p>
    <w:p w:rsidR="00714D0C" w:rsidRPr="00757166" w:rsidRDefault="00714D0C" w:rsidP="00E84C05">
      <w:pPr>
        <w:pStyle w:val="Subtitle"/>
        <w:rPr>
          <w:rFonts w:asciiTheme="minorHAnsi" w:hAnsiTheme="minorHAnsi" w:cstheme="minorHAnsi"/>
          <w:b w:val="0"/>
          <w:sz w:val="22"/>
          <w:szCs w:val="22"/>
        </w:rPr>
      </w:pPr>
      <w:r w:rsidRPr="00757166">
        <w:rPr>
          <w:rFonts w:asciiTheme="minorHAnsi" w:hAnsiTheme="minorHAnsi" w:cstheme="minorHAnsi"/>
          <w:b w:val="0"/>
          <w:sz w:val="22"/>
          <w:szCs w:val="22"/>
        </w:rPr>
        <w:t>*See Appendix for ACE Academic Curriculum.</w:t>
      </w:r>
    </w:p>
    <w:p w:rsidR="00714D0C" w:rsidRPr="00757166" w:rsidRDefault="00714D0C" w:rsidP="00E84C05">
      <w:pPr>
        <w:pStyle w:val="Subtitle"/>
        <w:rPr>
          <w:rFonts w:asciiTheme="minorHAnsi" w:hAnsiTheme="minorHAnsi" w:cstheme="minorHAnsi"/>
          <w:b w:val="0"/>
          <w:sz w:val="22"/>
          <w:szCs w:val="22"/>
        </w:rPr>
      </w:pPr>
    </w:p>
    <w:p w:rsidR="00E84C05" w:rsidRPr="00757166" w:rsidRDefault="00E84C05" w:rsidP="008E2AF9">
      <w:pPr>
        <w:pStyle w:val="Subtitle"/>
        <w:spacing w:after="120"/>
        <w:rPr>
          <w:rFonts w:asciiTheme="minorHAnsi" w:hAnsiTheme="minorHAnsi" w:cstheme="minorHAnsi"/>
          <w:b w:val="0"/>
          <w:sz w:val="22"/>
          <w:szCs w:val="22"/>
        </w:rPr>
      </w:pPr>
      <w:r w:rsidRPr="00757166">
        <w:rPr>
          <w:rFonts w:asciiTheme="minorHAnsi" w:hAnsiTheme="minorHAnsi" w:cstheme="minorHAnsi"/>
          <w:b w:val="0"/>
          <w:sz w:val="22"/>
          <w:szCs w:val="22"/>
        </w:rPr>
        <w:t xml:space="preserve">In addition to these four core component subjects, </w:t>
      </w:r>
      <w:r w:rsidR="00EA7C56" w:rsidRPr="00757166">
        <w:rPr>
          <w:rFonts w:asciiTheme="minorHAnsi" w:hAnsiTheme="minorHAnsi" w:cstheme="minorHAnsi"/>
          <w:b w:val="0"/>
          <w:sz w:val="22"/>
          <w:szCs w:val="22"/>
        </w:rPr>
        <w:t>participant</w:t>
      </w:r>
      <w:r w:rsidR="008E2AF9" w:rsidRPr="00757166">
        <w:rPr>
          <w:rFonts w:asciiTheme="minorHAnsi" w:hAnsiTheme="minorHAnsi" w:cstheme="minorHAnsi"/>
          <w:b w:val="0"/>
          <w:sz w:val="22"/>
          <w:szCs w:val="22"/>
        </w:rPr>
        <w:t>s</w:t>
      </w:r>
      <w:r w:rsidRPr="00757166">
        <w:rPr>
          <w:rFonts w:asciiTheme="minorHAnsi" w:hAnsiTheme="minorHAnsi" w:cstheme="minorHAnsi"/>
          <w:b w:val="0"/>
          <w:sz w:val="22"/>
          <w:szCs w:val="22"/>
        </w:rPr>
        <w:t xml:space="preserve"> are also responsible for meeting the requirements of the following transition courses: </w:t>
      </w:r>
    </w:p>
    <w:p w:rsidR="00E84C05" w:rsidRPr="00757166" w:rsidRDefault="00E84C05" w:rsidP="00D53721">
      <w:pPr>
        <w:pStyle w:val="Subtitle"/>
        <w:numPr>
          <w:ilvl w:val="0"/>
          <w:numId w:val="15"/>
        </w:numPr>
        <w:tabs>
          <w:tab w:val="clear" w:pos="720"/>
          <w:tab w:val="num" w:pos="360"/>
        </w:tabs>
        <w:spacing w:after="60"/>
        <w:ind w:left="360"/>
        <w:rPr>
          <w:rFonts w:asciiTheme="minorHAnsi" w:hAnsiTheme="minorHAnsi" w:cstheme="minorHAnsi"/>
          <w:b w:val="0"/>
          <w:sz w:val="22"/>
          <w:szCs w:val="22"/>
        </w:rPr>
      </w:pPr>
      <w:r w:rsidRPr="00757166">
        <w:rPr>
          <w:rFonts w:asciiTheme="minorHAnsi" w:hAnsiTheme="minorHAnsi" w:cstheme="minorHAnsi"/>
          <w:sz w:val="22"/>
          <w:szCs w:val="22"/>
        </w:rPr>
        <w:t>CAHSEE Prep</w:t>
      </w:r>
      <w:r w:rsidRPr="00757166">
        <w:rPr>
          <w:rFonts w:asciiTheme="minorHAnsi" w:hAnsiTheme="minorHAnsi" w:cstheme="minorHAnsi"/>
          <w:b w:val="0"/>
          <w:sz w:val="22"/>
          <w:szCs w:val="22"/>
        </w:rPr>
        <w:t>:  To reinforce skills learned in core subjects, to develop test-taking skills on standardized tests like the High School Exit Exam (CAHSEE).</w:t>
      </w:r>
    </w:p>
    <w:p w:rsidR="00E84C05" w:rsidRPr="00757166" w:rsidRDefault="00E84C05" w:rsidP="00D53721">
      <w:pPr>
        <w:pStyle w:val="Subtitle"/>
        <w:numPr>
          <w:ilvl w:val="0"/>
          <w:numId w:val="15"/>
        </w:numPr>
        <w:tabs>
          <w:tab w:val="clear" w:pos="720"/>
          <w:tab w:val="num" w:pos="360"/>
        </w:tabs>
        <w:spacing w:after="60"/>
        <w:ind w:left="360"/>
        <w:rPr>
          <w:rFonts w:asciiTheme="minorHAnsi" w:hAnsiTheme="minorHAnsi" w:cstheme="minorHAnsi"/>
          <w:b w:val="0"/>
          <w:sz w:val="22"/>
          <w:szCs w:val="22"/>
        </w:rPr>
      </w:pPr>
      <w:r w:rsidRPr="00757166">
        <w:rPr>
          <w:rFonts w:asciiTheme="minorHAnsi" w:hAnsiTheme="minorHAnsi" w:cstheme="minorHAnsi"/>
          <w:sz w:val="22"/>
          <w:szCs w:val="22"/>
        </w:rPr>
        <w:t xml:space="preserve">Tutoring:   </w:t>
      </w:r>
      <w:r w:rsidR="00EA7C56" w:rsidRPr="00757166">
        <w:rPr>
          <w:rFonts w:asciiTheme="minorHAnsi" w:hAnsiTheme="minorHAnsi" w:cstheme="minorHAnsi"/>
          <w:b w:val="0"/>
          <w:sz w:val="22"/>
          <w:szCs w:val="22"/>
        </w:rPr>
        <w:t>participant</w:t>
      </w:r>
      <w:r w:rsidR="008E2AF9" w:rsidRPr="00757166">
        <w:rPr>
          <w:rFonts w:asciiTheme="minorHAnsi" w:hAnsiTheme="minorHAnsi" w:cstheme="minorHAnsi"/>
          <w:b w:val="0"/>
          <w:sz w:val="22"/>
          <w:szCs w:val="22"/>
        </w:rPr>
        <w:t>s</w:t>
      </w:r>
      <w:r w:rsidRPr="00757166">
        <w:rPr>
          <w:rFonts w:asciiTheme="minorHAnsi" w:hAnsiTheme="minorHAnsi" w:cstheme="minorHAnsi"/>
          <w:b w:val="0"/>
          <w:sz w:val="22"/>
          <w:szCs w:val="22"/>
        </w:rPr>
        <w:t xml:space="preserve"> will participate in tutoring to ensure </w:t>
      </w:r>
      <w:r w:rsidR="008E2AF9" w:rsidRPr="00757166">
        <w:rPr>
          <w:rFonts w:asciiTheme="minorHAnsi" w:hAnsiTheme="minorHAnsi" w:cstheme="minorHAnsi"/>
          <w:b w:val="0"/>
          <w:sz w:val="22"/>
          <w:szCs w:val="22"/>
        </w:rPr>
        <w:t xml:space="preserve">that </w:t>
      </w:r>
      <w:r w:rsidR="00EA7C56" w:rsidRPr="00757166">
        <w:rPr>
          <w:rFonts w:asciiTheme="minorHAnsi" w:hAnsiTheme="minorHAnsi" w:cstheme="minorHAnsi"/>
          <w:b w:val="0"/>
          <w:sz w:val="22"/>
          <w:szCs w:val="22"/>
        </w:rPr>
        <w:t>participant</w:t>
      </w:r>
      <w:r w:rsidRPr="00757166">
        <w:rPr>
          <w:rFonts w:asciiTheme="minorHAnsi" w:hAnsiTheme="minorHAnsi" w:cstheme="minorHAnsi"/>
          <w:b w:val="0"/>
          <w:sz w:val="22"/>
          <w:szCs w:val="22"/>
        </w:rPr>
        <w:t xml:space="preserve"> literacy and numeracy levels increase, and to ensure that </w:t>
      </w:r>
      <w:r w:rsidR="00EA7C56" w:rsidRPr="00757166">
        <w:rPr>
          <w:rFonts w:asciiTheme="minorHAnsi" w:hAnsiTheme="minorHAnsi" w:cstheme="minorHAnsi"/>
          <w:b w:val="0"/>
          <w:sz w:val="22"/>
          <w:szCs w:val="22"/>
        </w:rPr>
        <w:t>participant</w:t>
      </w:r>
      <w:r w:rsidR="008E2AF9" w:rsidRPr="00757166">
        <w:rPr>
          <w:rFonts w:asciiTheme="minorHAnsi" w:hAnsiTheme="minorHAnsi" w:cstheme="minorHAnsi"/>
          <w:b w:val="0"/>
          <w:sz w:val="22"/>
          <w:szCs w:val="22"/>
        </w:rPr>
        <w:t>s</w:t>
      </w:r>
      <w:r w:rsidRPr="00757166">
        <w:rPr>
          <w:rFonts w:asciiTheme="minorHAnsi" w:hAnsiTheme="minorHAnsi" w:cstheme="minorHAnsi"/>
          <w:b w:val="0"/>
          <w:sz w:val="22"/>
          <w:szCs w:val="22"/>
        </w:rPr>
        <w:t xml:space="preserve"> pass </w:t>
      </w:r>
      <w:r w:rsidR="008E2AF9" w:rsidRPr="00757166">
        <w:rPr>
          <w:rFonts w:asciiTheme="minorHAnsi" w:hAnsiTheme="minorHAnsi" w:cstheme="minorHAnsi"/>
          <w:b w:val="0"/>
          <w:sz w:val="22"/>
          <w:szCs w:val="22"/>
        </w:rPr>
        <w:t>their</w:t>
      </w:r>
      <w:r w:rsidRPr="00757166">
        <w:rPr>
          <w:rFonts w:asciiTheme="minorHAnsi" w:hAnsiTheme="minorHAnsi" w:cstheme="minorHAnsi"/>
          <w:b w:val="0"/>
          <w:sz w:val="22"/>
          <w:szCs w:val="22"/>
        </w:rPr>
        <w:t xml:space="preserve"> CAHSEE’s.</w:t>
      </w:r>
    </w:p>
    <w:p w:rsidR="00E84C05" w:rsidRPr="00757166" w:rsidRDefault="00E84C05" w:rsidP="00D53721">
      <w:pPr>
        <w:pStyle w:val="Subtitle"/>
        <w:numPr>
          <w:ilvl w:val="0"/>
          <w:numId w:val="16"/>
        </w:numPr>
        <w:tabs>
          <w:tab w:val="clear" w:pos="720"/>
          <w:tab w:val="num" w:pos="360"/>
        </w:tabs>
        <w:spacing w:after="60"/>
        <w:ind w:left="360"/>
        <w:rPr>
          <w:rFonts w:asciiTheme="minorHAnsi" w:hAnsiTheme="minorHAnsi" w:cstheme="minorHAnsi"/>
          <w:b w:val="0"/>
          <w:sz w:val="22"/>
          <w:szCs w:val="22"/>
        </w:rPr>
      </w:pPr>
      <w:r w:rsidRPr="00757166">
        <w:rPr>
          <w:rFonts w:asciiTheme="minorHAnsi" w:hAnsiTheme="minorHAnsi" w:cstheme="minorHAnsi"/>
          <w:sz w:val="22"/>
          <w:szCs w:val="22"/>
        </w:rPr>
        <w:t>Career Development</w:t>
      </w:r>
      <w:r w:rsidRPr="00757166">
        <w:rPr>
          <w:rFonts w:asciiTheme="minorHAnsi" w:hAnsiTheme="minorHAnsi" w:cstheme="minorHAnsi"/>
          <w:b w:val="0"/>
          <w:sz w:val="22"/>
          <w:szCs w:val="22"/>
        </w:rPr>
        <w:t xml:space="preserve">: </w:t>
      </w:r>
      <w:r w:rsidR="00EA7C56" w:rsidRPr="00757166">
        <w:rPr>
          <w:rFonts w:asciiTheme="minorHAnsi" w:hAnsiTheme="minorHAnsi" w:cstheme="minorHAnsi"/>
          <w:b w:val="0"/>
          <w:sz w:val="22"/>
          <w:szCs w:val="22"/>
        </w:rPr>
        <w:t>participant</w:t>
      </w:r>
      <w:r w:rsidR="008E2AF9" w:rsidRPr="00757166">
        <w:rPr>
          <w:rFonts w:asciiTheme="minorHAnsi" w:hAnsiTheme="minorHAnsi" w:cstheme="minorHAnsi"/>
          <w:b w:val="0"/>
          <w:sz w:val="22"/>
          <w:szCs w:val="22"/>
        </w:rPr>
        <w:t>s will explore thei</w:t>
      </w:r>
      <w:r w:rsidRPr="00757166">
        <w:rPr>
          <w:rFonts w:asciiTheme="minorHAnsi" w:hAnsiTheme="minorHAnsi" w:cstheme="minorHAnsi"/>
          <w:b w:val="0"/>
          <w:sz w:val="22"/>
          <w:szCs w:val="22"/>
        </w:rPr>
        <w:t xml:space="preserve">r career interests, and prepare for continuing education if that is </w:t>
      </w:r>
      <w:r w:rsidR="008E2AF9" w:rsidRPr="00757166">
        <w:rPr>
          <w:rFonts w:asciiTheme="minorHAnsi" w:hAnsiTheme="minorHAnsi" w:cstheme="minorHAnsi"/>
          <w:b w:val="0"/>
          <w:sz w:val="22"/>
          <w:szCs w:val="22"/>
        </w:rPr>
        <w:t>their</w:t>
      </w:r>
      <w:r w:rsidRPr="00757166">
        <w:rPr>
          <w:rFonts w:asciiTheme="minorHAnsi" w:hAnsiTheme="minorHAnsi" w:cstheme="minorHAnsi"/>
          <w:b w:val="0"/>
          <w:sz w:val="22"/>
          <w:szCs w:val="22"/>
        </w:rPr>
        <w:t xml:space="preserve"> goal. These weekly workshops use outside speakers, field trips and hands-on activities to increase </w:t>
      </w:r>
      <w:r w:rsidR="008E2AF9" w:rsidRPr="00757166">
        <w:rPr>
          <w:rFonts w:asciiTheme="minorHAnsi" w:hAnsiTheme="minorHAnsi" w:cstheme="minorHAnsi"/>
          <w:b w:val="0"/>
          <w:sz w:val="22"/>
          <w:szCs w:val="22"/>
        </w:rPr>
        <w:t xml:space="preserve">their </w:t>
      </w:r>
      <w:r w:rsidRPr="00757166">
        <w:rPr>
          <w:rFonts w:asciiTheme="minorHAnsi" w:hAnsiTheme="minorHAnsi" w:cstheme="minorHAnsi"/>
          <w:b w:val="0"/>
          <w:sz w:val="22"/>
          <w:szCs w:val="22"/>
        </w:rPr>
        <w:t xml:space="preserve">knowledge of important career information. </w:t>
      </w:r>
    </w:p>
    <w:p w:rsidR="00E84C05" w:rsidRPr="00757166" w:rsidRDefault="00E84C05" w:rsidP="00D53721">
      <w:pPr>
        <w:pStyle w:val="Subtitle"/>
        <w:numPr>
          <w:ilvl w:val="0"/>
          <w:numId w:val="16"/>
        </w:numPr>
        <w:tabs>
          <w:tab w:val="clear" w:pos="720"/>
          <w:tab w:val="num" w:pos="360"/>
        </w:tabs>
        <w:spacing w:after="60"/>
        <w:ind w:left="360"/>
        <w:rPr>
          <w:rFonts w:asciiTheme="minorHAnsi" w:hAnsiTheme="minorHAnsi" w:cstheme="minorHAnsi"/>
          <w:b w:val="0"/>
          <w:sz w:val="22"/>
          <w:szCs w:val="22"/>
        </w:rPr>
      </w:pPr>
      <w:r w:rsidRPr="00757166">
        <w:rPr>
          <w:rFonts w:asciiTheme="minorHAnsi" w:hAnsiTheme="minorHAnsi" w:cstheme="minorHAnsi"/>
          <w:sz w:val="22"/>
          <w:szCs w:val="22"/>
        </w:rPr>
        <w:t>Community Service/Leadership Wednesday</w:t>
      </w:r>
      <w:r w:rsidRPr="00757166">
        <w:rPr>
          <w:rFonts w:asciiTheme="minorHAnsi" w:hAnsiTheme="minorHAnsi" w:cstheme="minorHAnsi"/>
          <w:b w:val="0"/>
          <w:sz w:val="22"/>
          <w:szCs w:val="22"/>
        </w:rPr>
        <w:t xml:space="preserve">: </w:t>
      </w:r>
      <w:r w:rsidR="00EA7C56" w:rsidRPr="00757166">
        <w:rPr>
          <w:rFonts w:asciiTheme="minorHAnsi" w:hAnsiTheme="minorHAnsi" w:cstheme="minorHAnsi"/>
          <w:b w:val="0"/>
          <w:sz w:val="22"/>
          <w:szCs w:val="22"/>
        </w:rPr>
        <w:t>participant</w:t>
      </w:r>
      <w:r w:rsidR="008E2AF9" w:rsidRPr="00757166">
        <w:rPr>
          <w:rFonts w:asciiTheme="minorHAnsi" w:hAnsiTheme="minorHAnsi" w:cstheme="minorHAnsi"/>
          <w:b w:val="0"/>
          <w:sz w:val="22"/>
          <w:szCs w:val="22"/>
        </w:rPr>
        <w:t>s</w:t>
      </w:r>
      <w:r w:rsidRPr="00757166">
        <w:rPr>
          <w:rFonts w:asciiTheme="minorHAnsi" w:hAnsiTheme="minorHAnsi" w:cstheme="minorHAnsi"/>
          <w:b w:val="0"/>
          <w:sz w:val="22"/>
          <w:szCs w:val="22"/>
        </w:rPr>
        <w:t xml:space="preserve"> will participate in service projects and classes to gain a deeper understanding of how </w:t>
      </w:r>
      <w:r w:rsidR="008E2AF9" w:rsidRPr="00757166">
        <w:rPr>
          <w:rFonts w:asciiTheme="minorHAnsi" w:hAnsiTheme="minorHAnsi" w:cstheme="minorHAnsi"/>
          <w:b w:val="0"/>
          <w:sz w:val="22"/>
          <w:szCs w:val="22"/>
        </w:rPr>
        <w:t>they</w:t>
      </w:r>
      <w:r w:rsidRPr="00757166">
        <w:rPr>
          <w:rFonts w:asciiTheme="minorHAnsi" w:hAnsiTheme="minorHAnsi" w:cstheme="minorHAnsi"/>
          <w:b w:val="0"/>
          <w:sz w:val="22"/>
          <w:szCs w:val="22"/>
        </w:rPr>
        <w:t xml:space="preserve"> can make a difference in your community.                                               </w:t>
      </w:r>
    </w:p>
    <w:p w:rsidR="00E84C05" w:rsidRPr="00757166" w:rsidRDefault="00E84C05" w:rsidP="00D53721">
      <w:pPr>
        <w:pStyle w:val="Subtitle"/>
        <w:numPr>
          <w:ilvl w:val="0"/>
          <w:numId w:val="16"/>
        </w:numPr>
        <w:tabs>
          <w:tab w:val="clear" w:pos="720"/>
          <w:tab w:val="num" w:pos="360"/>
        </w:tabs>
        <w:spacing w:after="240"/>
        <w:ind w:left="360"/>
        <w:rPr>
          <w:rFonts w:asciiTheme="minorHAnsi" w:hAnsiTheme="minorHAnsi" w:cstheme="minorHAnsi"/>
          <w:sz w:val="22"/>
          <w:szCs w:val="22"/>
        </w:rPr>
      </w:pPr>
      <w:r w:rsidRPr="00757166">
        <w:rPr>
          <w:rFonts w:asciiTheme="minorHAnsi" w:hAnsiTheme="minorHAnsi" w:cstheme="minorHAnsi"/>
          <w:sz w:val="22"/>
          <w:szCs w:val="22"/>
        </w:rPr>
        <w:t xml:space="preserve">Life Skills: </w:t>
      </w:r>
      <w:r w:rsidR="00EA7C56" w:rsidRPr="00757166">
        <w:rPr>
          <w:rFonts w:asciiTheme="minorHAnsi" w:hAnsiTheme="minorHAnsi" w:cstheme="minorHAnsi"/>
          <w:b w:val="0"/>
          <w:sz w:val="22"/>
          <w:szCs w:val="22"/>
        </w:rPr>
        <w:t>participant</w:t>
      </w:r>
      <w:r w:rsidR="008E2AF9" w:rsidRPr="00757166">
        <w:rPr>
          <w:rFonts w:asciiTheme="minorHAnsi" w:hAnsiTheme="minorHAnsi" w:cstheme="minorHAnsi"/>
          <w:b w:val="0"/>
          <w:sz w:val="22"/>
          <w:szCs w:val="22"/>
        </w:rPr>
        <w:t>s</w:t>
      </w:r>
      <w:r w:rsidRPr="00757166">
        <w:rPr>
          <w:rFonts w:asciiTheme="minorHAnsi" w:hAnsiTheme="minorHAnsi" w:cstheme="minorHAnsi"/>
          <w:b w:val="0"/>
          <w:sz w:val="22"/>
          <w:szCs w:val="22"/>
        </w:rPr>
        <w:t xml:space="preserve"> will explore and learn about personal growth through classes as follows, but not limited to: Anger Management, Budgeting, Conflict Resolution, Drug and Alcohol Intervention, Financial Planning, Know your rights, Parenting, Healthy Relationship building, etc.</w:t>
      </w:r>
    </w:p>
    <w:p w:rsidR="00E84C05" w:rsidRPr="00757166" w:rsidRDefault="00E84C05" w:rsidP="004C236E">
      <w:pPr>
        <w:pStyle w:val="Heading8"/>
        <w:ind w:left="0"/>
        <w:rPr>
          <w:rFonts w:asciiTheme="minorHAnsi" w:hAnsiTheme="minorHAnsi" w:cstheme="minorHAnsi"/>
          <w:bCs w:val="0"/>
          <w:sz w:val="22"/>
          <w:szCs w:val="22"/>
        </w:rPr>
      </w:pPr>
      <w:r w:rsidRPr="00757166">
        <w:rPr>
          <w:rFonts w:asciiTheme="minorHAnsi" w:hAnsiTheme="minorHAnsi" w:cstheme="minorHAnsi"/>
          <w:bCs w:val="0"/>
          <w:sz w:val="22"/>
          <w:szCs w:val="22"/>
        </w:rPr>
        <w:t>Senior Project Portfolio</w:t>
      </w:r>
    </w:p>
    <w:p w:rsidR="00E84C05" w:rsidRPr="00757166" w:rsidRDefault="00E84C05" w:rsidP="00E84C05">
      <w:pPr>
        <w:rPr>
          <w:rFonts w:cstheme="minorHAnsi"/>
          <w:u w:val="single"/>
        </w:rPr>
      </w:pPr>
      <w:r w:rsidRPr="00757166">
        <w:rPr>
          <w:rFonts w:cstheme="minorHAnsi"/>
        </w:rPr>
        <w:t xml:space="preserve">At the end of three successful sessions, </w:t>
      </w:r>
      <w:r w:rsidR="00EA7C56" w:rsidRPr="00757166">
        <w:rPr>
          <w:rFonts w:cstheme="minorHAnsi"/>
        </w:rPr>
        <w:t>participant</w:t>
      </w:r>
      <w:r w:rsidR="004C236E" w:rsidRPr="00757166">
        <w:rPr>
          <w:rFonts w:cstheme="minorHAnsi"/>
        </w:rPr>
        <w:t>s</w:t>
      </w:r>
      <w:r w:rsidRPr="00757166">
        <w:rPr>
          <w:rFonts w:cstheme="minorHAnsi"/>
        </w:rPr>
        <w:t xml:space="preserve"> will be required to present a portfolio of </w:t>
      </w:r>
      <w:r w:rsidR="004C236E" w:rsidRPr="00757166">
        <w:rPr>
          <w:rFonts w:cstheme="minorHAnsi"/>
        </w:rPr>
        <w:t>their</w:t>
      </w:r>
      <w:r w:rsidRPr="00757166">
        <w:rPr>
          <w:rFonts w:cstheme="minorHAnsi"/>
        </w:rPr>
        <w:t xml:space="preserve"> work as part of a senior project in such a way that it captures what </w:t>
      </w:r>
      <w:r w:rsidR="004C236E" w:rsidRPr="00757166">
        <w:rPr>
          <w:rFonts w:cstheme="minorHAnsi"/>
        </w:rPr>
        <w:t>they</w:t>
      </w:r>
      <w:r w:rsidRPr="00757166">
        <w:rPr>
          <w:rFonts w:cstheme="minorHAnsi"/>
        </w:rPr>
        <w:t xml:space="preserve"> have accomplished as a learner throughout the year, and displays </w:t>
      </w:r>
      <w:r w:rsidR="004C236E" w:rsidRPr="00757166">
        <w:rPr>
          <w:rFonts w:cstheme="minorHAnsi"/>
        </w:rPr>
        <w:t>their</w:t>
      </w:r>
      <w:r w:rsidRPr="00757166">
        <w:rPr>
          <w:rFonts w:cstheme="minorHAnsi"/>
        </w:rPr>
        <w:t xml:space="preserve"> reading, writing and presenting abilities (also known as communication skills). Time is specially set aside throughout the school year for senior project portfolio presentations and reviews. </w:t>
      </w:r>
    </w:p>
    <w:p w:rsidR="00E84C05" w:rsidRPr="00757166" w:rsidRDefault="00E84C05" w:rsidP="00E84C05">
      <w:pPr>
        <w:rPr>
          <w:rFonts w:cstheme="minorHAnsi"/>
          <w:b/>
        </w:rPr>
      </w:pPr>
    </w:p>
    <w:p w:rsidR="00E84C05" w:rsidRPr="00757166" w:rsidRDefault="00E84C05" w:rsidP="008E2AF9">
      <w:pPr>
        <w:jc w:val="center"/>
        <w:rPr>
          <w:rFonts w:cstheme="minorHAnsi"/>
          <w:b/>
        </w:rPr>
      </w:pPr>
      <w:r w:rsidRPr="00757166">
        <w:rPr>
          <w:rFonts w:cstheme="minorHAnsi"/>
          <w:b/>
        </w:rPr>
        <w:t>VOCATIONAL TRAINING</w:t>
      </w:r>
    </w:p>
    <w:p w:rsidR="00E84C05" w:rsidRPr="00757166" w:rsidRDefault="00E84C05" w:rsidP="00C1541D">
      <w:pPr>
        <w:pStyle w:val="Heading7"/>
        <w:ind w:left="0"/>
        <w:rPr>
          <w:rFonts w:asciiTheme="minorHAnsi" w:hAnsiTheme="minorHAnsi" w:cstheme="minorHAnsi"/>
          <w:bCs w:val="0"/>
          <w:sz w:val="22"/>
          <w:szCs w:val="22"/>
        </w:rPr>
      </w:pPr>
      <w:r w:rsidRPr="00757166">
        <w:rPr>
          <w:rFonts w:asciiTheme="minorHAnsi" w:hAnsiTheme="minorHAnsi" w:cstheme="minorHAnsi"/>
          <w:bCs w:val="0"/>
          <w:sz w:val="22"/>
          <w:szCs w:val="22"/>
        </w:rPr>
        <w:t>Construction</w:t>
      </w:r>
    </w:p>
    <w:p w:rsidR="00E84C05" w:rsidRPr="00757166" w:rsidRDefault="00EA7C56" w:rsidP="00E84C05">
      <w:pPr>
        <w:rPr>
          <w:rFonts w:cstheme="minorHAnsi"/>
        </w:rPr>
      </w:pPr>
      <w:r w:rsidRPr="00757166">
        <w:rPr>
          <w:rFonts w:cstheme="minorHAnsi"/>
        </w:rPr>
        <w:t>Participant</w:t>
      </w:r>
      <w:r w:rsidR="00E84C05" w:rsidRPr="00757166">
        <w:rPr>
          <w:rFonts w:cstheme="minorHAnsi"/>
        </w:rPr>
        <w:t>s in Construction training will spend 40% of the school year at YouthBuild’s Construction-training worksites rebuilding affordable housing for sale to low-income families and making homes more green.</w:t>
      </w:r>
    </w:p>
    <w:p w:rsidR="00E84C05" w:rsidRPr="00757166" w:rsidRDefault="00E84C05" w:rsidP="00E84C05">
      <w:pPr>
        <w:rPr>
          <w:rFonts w:cstheme="minorHAnsi"/>
        </w:rPr>
      </w:pPr>
    </w:p>
    <w:p w:rsidR="00E84C05" w:rsidRPr="00757166" w:rsidRDefault="00E84C05" w:rsidP="00E84C05">
      <w:pPr>
        <w:rPr>
          <w:rFonts w:cstheme="minorHAnsi"/>
        </w:rPr>
      </w:pPr>
      <w:r w:rsidRPr="00757166">
        <w:rPr>
          <w:rFonts w:cstheme="minorHAnsi"/>
        </w:rPr>
        <w:t xml:space="preserve">During the </w:t>
      </w:r>
      <w:r w:rsidRPr="00757166">
        <w:rPr>
          <w:rFonts w:cstheme="minorHAnsi"/>
          <w:bCs/>
        </w:rPr>
        <w:t>School Year</w:t>
      </w:r>
      <w:r w:rsidRPr="00757166">
        <w:rPr>
          <w:rFonts w:cstheme="minorHAnsi"/>
        </w:rPr>
        <w:t xml:space="preserve">, </w:t>
      </w:r>
      <w:r w:rsidR="00EA7C56" w:rsidRPr="00757166">
        <w:rPr>
          <w:rFonts w:cstheme="minorHAnsi"/>
        </w:rPr>
        <w:t>participant</w:t>
      </w:r>
      <w:r w:rsidR="00201D4C" w:rsidRPr="00757166">
        <w:rPr>
          <w:rFonts w:cstheme="minorHAnsi"/>
        </w:rPr>
        <w:t>s</w:t>
      </w:r>
      <w:r w:rsidRPr="00757166">
        <w:rPr>
          <w:rFonts w:cstheme="minorHAnsi"/>
        </w:rPr>
        <w:t xml:space="preserve"> may have the opportunity to learn:</w:t>
      </w:r>
    </w:p>
    <w:p w:rsidR="00E84C05" w:rsidRPr="00757166" w:rsidRDefault="00E84C05" w:rsidP="00E84C05">
      <w:pPr>
        <w:rPr>
          <w:rFonts w:cstheme="minorHAnsi"/>
        </w:rPr>
      </w:pPr>
    </w:p>
    <w:p w:rsidR="00E84C05" w:rsidRPr="00757166" w:rsidRDefault="00E84C05" w:rsidP="00D53721">
      <w:pPr>
        <w:widowControl/>
        <w:numPr>
          <w:ilvl w:val="0"/>
          <w:numId w:val="10"/>
        </w:numPr>
        <w:rPr>
          <w:rFonts w:cstheme="minorHAnsi"/>
        </w:rPr>
      </w:pPr>
      <w:r w:rsidRPr="00757166">
        <w:rPr>
          <w:rFonts w:cstheme="minorHAnsi"/>
        </w:rPr>
        <w:t>Site safety/work regulation—proper attire, attentive attitude, cleanliness, OSHA’s requirements for a safe work site.</w:t>
      </w:r>
    </w:p>
    <w:p w:rsidR="00E84C05" w:rsidRPr="00757166" w:rsidRDefault="00E84C05" w:rsidP="00D53721">
      <w:pPr>
        <w:widowControl/>
        <w:numPr>
          <w:ilvl w:val="0"/>
          <w:numId w:val="10"/>
        </w:numPr>
        <w:rPr>
          <w:rFonts w:cstheme="minorHAnsi"/>
        </w:rPr>
      </w:pPr>
      <w:r w:rsidRPr="00757166">
        <w:rPr>
          <w:rFonts w:cstheme="minorHAnsi"/>
        </w:rPr>
        <w:t xml:space="preserve">CPR and First Aide </w:t>
      </w:r>
    </w:p>
    <w:p w:rsidR="00E84C05" w:rsidRPr="00757166" w:rsidRDefault="00E84C05" w:rsidP="00D53721">
      <w:pPr>
        <w:widowControl/>
        <w:numPr>
          <w:ilvl w:val="0"/>
          <w:numId w:val="10"/>
        </w:numPr>
        <w:rPr>
          <w:rFonts w:cstheme="minorHAnsi"/>
        </w:rPr>
      </w:pPr>
      <w:r w:rsidRPr="00757166">
        <w:rPr>
          <w:rFonts w:cstheme="minorHAnsi"/>
        </w:rPr>
        <w:lastRenderedPageBreak/>
        <w:t>Demolition and Clean Out – how to remove old work, when and what to save, live wiring and operating plumbing, how to remove tiles and fixtures, the difference between bearing and non-bearing walls, correct disposal and loading of dumpsters and how to create openings in walls.</w:t>
      </w:r>
    </w:p>
    <w:p w:rsidR="00E84C05" w:rsidRPr="00757166" w:rsidRDefault="00E84C05" w:rsidP="00D53721">
      <w:pPr>
        <w:widowControl/>
        <w:numPr>
          <w:ilvl w:val="0"/>
          <w:numId w:val="10"/>
        </w:numPr>
        <w:rPr>
          <w:rFonts w:cstheme="minorHAnsi"/>
        </w:rPr>
      </w:pPr>
      <w:r w:rsidRPr="00757166">
        <w:rPr>
          <w:rFonts w:cstheme="minorHAnsi"/>
        </w:rPr>
        <w:t xml:space="preserve">Replacement of structural </w:t>
      </w:r>
      <w:r w:rsidR="00EA7C56" w:rsidRPr="00757166">
        <w:rPr>
          <w:rFonts w:cstheme="minorHAnsi"/>
        </w:rPr>
        <w:t>Participant</w:t>
      </w:r>
      <w:r w:rsidRPr="00757166">
        <w:rPr>
          <w:rFonts w:cstheme="minorHAnsi"/>
        </w:rPr>
        <w:t>s – removal and/or repair of concrete slabs, repair of foundation walls, joist layout and replacement, roof replacement etc.</w:t>
      </w:r>
    </w:p>
    <w:p w:rsidR="00E84C05" w:rsidRPr="00757166" w:rsidRDefault="00E84C05" w:rsidP="00D53721">
      <w:pPr>
        <w:widowControl/>
        <w:numPr>
          <w:ilvl w:val="0"/>
          <w:numId w:val="11"/>
        </w:numPr>
        <w:rPr>
          <w:rFonts w:cstheme="minorHAnsi"/>
        </w:rPr>
      </w:pPr>
      <w:r w:rsidRPr="00757166">
        <w:rPr>
          <w:rFonts w:cstheme="minorHAnsi"/>
        </w:rPr>
        <w:t>Framing walls and ceilings – wall layout and planning, cutting studs to length, how to use a tape measure, wall assembly, ceiling layout, cutting, assembly and installation.</w:t>
      </w:r>
    </w:p>
    <w:p w:rsidR="00E84C05" w:rsidRPr="00757166" w:rsidRDefault="00E84C05" w:rsidP="00D53721">
      <w:pPr>
        <w:widowControl/>
        <w:numPr>
          <w:ilvl w:val="0"/>
          <w:numId w:val="11"/>
        </w:numPr>
        <w:rPr>
          <w:rFonts w:cstheme="minorHAnsi"/>
        </w:rPr>
      </w:pPr>
      <w:r w:rsidRPr="00757166">
        <w:rPr>
          <w:rFonts w:cstheme="minorHAnsi"/>
        </w:rPr>
        <w:t>Masonry (interior and exterior) – brick wall repair, block laying, exterior stucco and interior wall parging.</w:t>
      </w:r>
    </w:p>
    <w:p w:rsidR="00E84C05" w:rsidRPr="00757166" w:rsidRDefault="00E84C05" w:rsidP="00D53721">
      <w:pPr>
        <w:widowControl/>
        <w:numPr>
          <w:ilvl w:val="0"/>
          <w:numId w:val="12"/>
        </w:numPr>
        <w:rPr>
          <w:rFonts w:cstheme="minorHAnsi"/>
        </w:rPr>
      </w:pPr>
      <w:r w:rsidRPr="00757166">
        <w:rPr>
          <w:rFonts w:cstheme="minorHAnsi"/>
        </w:rPr>
        <w:t>Installation of doors and windows – preparation of rough openings, installation of windows, exterior doors, locks and hardware etc.</w:t>
      </w:r>
    </w:p>
    <w:p w:rsidR="00E84C05" w:rsidRPr="00757166" w:rsidRDefault="00E84C05" w:rsidP="00D53721">
      <w:pPr>
        <w:widowControl/>
        <w:numPr>
          <w:ilvl w:val="0"/>
          <w:numId w:val="12"/>
        </w:numPr>
        <w:rPr>
          <w:rFonts w:cstheme="minorHAnsi"/>
        </w:rPr>
      </w:pPr>
      <w:r w:rsidRPr="00757166">
        <w:rPr>
          <w:rFonts w:cstheme="minorHAnsi"/>
        </w:rPr>
        <w:t>Floor preparation and finish – underlayment, laying ceramic and vinyl tile, installation of sheet goods and carpets</w:t>
      </w:r>
    </w:p>
    <w:p w:rsidR="00E84C05" w:rsidRPr="00757166" w:rsidRDefault="00E84C05" w:rsidP="00D53721">
      <w:pPr>
        <w:widowControl/>
        <w:numPr>
          <w:ilvl w:val="0"/>
          <w:numId w:val="12"/>
        </w:numPr>
        <w:rPr>
          <w:rFonts w:cstheme="minorHAnsi"/>
        </w:rPr>
      </w:pPr>
      <w:r w:rsidRPr="00757166">
        <w:rPr>
          <w:rFonts w:cstheme="minorHAnsi"/>
        </w:rPr>
        <w:t>Interior walls and ceilings – installation of insulation, hanging drywall, drywall finishing</w:t>
      </w:r>
    </w:p>
    <w:p w:rsidR="00E84C05" w:rsidRPr="00757166" w:rsidRDefault="00E84C05" w:rsidP="00D53721">
      <w:pPr>
        <w:widowControl/>
        <w:numPr>
          <w:ilvl w:val="0"/>
          <w:numId w:val="12"/>
        </w:numPr>
        <w:rPr>
          <w:rFonts w:cstheme="minorHAnsi"/>
        </w:rPr>
      </w:pPr>
      <w:r w:rsidRPr="00757166">
        <w:rPr>
          <w:rFonts w:cstheme="minorHAnsi"/>
        </w:rPr>
        <w:t>Interior finishing – trim, kitchen cabinets, shelving, flooring, varnishing and painting</w:t>
      </w:r>
    </w:p>
    <w:p w:rsidR="00E84C05" w:rsidRPr="00757166" w:rsidRDefault="00E84C05" w:rsidP="00D53721">
      <w:pPr>
        <w:widowControl/>
        <w:numPr>
          <w:ilvl w:val="0"/>
          <w:numId w:val="12"/>
        </w:numPr>
        <w:rPr>
          <w:rFonts w:cstheme="minorHAnsi"/>
        </w:rPr>
      </w:pPr>
      <w:r w:rsidRPr="00757166">
        <w:rPr>
          <w:rFonts w:cstheme="minorHAnsi"/>
        </w:rPr>
        <w:t>Green Building</w:t>
      </w:r>
    </w:p>
    <w:p w:rsidR="00B31ACC" w:rsidRPr="00757166" w:rsidRDefault="00B31ACC" w:rsidP="00B31ACC">
      <w:pPr>
        <w:widowControl/>
        <w:ind w:left="720"/>
        <w:rPr>
          <w:rFonts w:cstheme="minorHAnsi"/>
        </w:rPr>
      </w:pPr>
    </w:p>
    <w:p w:rsidR="00E84C05" w:rsidRPr="00757166" w:rsidRDefault="00E84C05" w:rsidP="00E84C05">
      <w:pPr>
        <w:rPr>
          <w:rFonts w:cstheme="minorHAnsi"/>
          <w:b/>
        </w:rPr>
      </w:pPr>
      <w:r w:rsidRPr="00757166">
        <w:rPr>
          <w:rFonts w:cstheme="minorHAnsi"/>
          <w:b/>
        </w:rPr>
        <w:t xml:space="preserve">Construction/ Vocational Education </w:t>
      </w:r>
    </w:p>
    <w:p w:rsidR="00E84C05" w:rsidRPr="00757166" w:rsidRDefault="00E84C05" w:rsidP="00E84C05">
      <w:pPr>
        <w:rPr>
          <w:rFonts w:cstheme="minorHAnsi"/>
          <w:b/>
        </w:rPr>
      </w:pPr>
    </w:p>
    <w:p w:rsidR="00E84C05" w:rsidRPr="00757166" w:rsidRDefault="00E84C05" w:rsidP="00E84C05">
      <w:pPr>
        <w:rPr>
          <w:rFonts w:cstheme="minorHAnsi"/>
        </w:rPr>
      </w:pPr>
      <w:r w:rsidRPr="00757166">
        <w:rPr>
          <w:rFonts w:cstheme="minorHAnsi"/>
        </w:rPr>
        <w:t>Once a week</w:t>
      </w:r>
      <w:r w:rsidR="00CE0120" w:rsidRPr="00757166">
        <w:rPr>
          <w:rFonts w:cstheme="minorHAnsi"/>
        </w:rPr>
        <w:t>,</w:t>
      </w:r>
      <w:r w:rsidRPr="00757166">
        <w:rPr>
          <w:rFonts w:cstheme="minorHAnsi"/>
        </w:rPr>
        <w:t xml:space="preserve"> </w:t>
      </w:r>
      <w:r w:rsidR="00EA7C56" w:rsidRPr="00757166">
        <w:rPr>
          <w:rFonts w:cstheme="minorHAnsi"/>
        </w:rPr>
        <w:t>participant</w:t>
      </w:r>
      <w:r w:rsidRPr="00757166">
        <w:rPr>
          <w:rFonts w:cstheme="minorHAnsi"/>
        </w:rPr>
        <w:t>s in Construction training will attend the Construction Lab for one full day of instruction around five modules of the Home Builders Institute (HBI)</w:t>
      </w:r>
      <w:r w:rsidR="00CE0120" w:rsidRPr="00757166">
        <w:rPr>
          <w:rFonts w:cstheme="minorHAnsi"/>
        </w:rPr>
        <w:t xml:space="preserve"> PACT</w:t>
      </w:r>
      <w:r w:rsidRPr="00757166">
        <w:rPr>
          <w:rFonts w:cstheme="minorHAnsi"/>
        </w:rPr>
        <w:t xml:space="preserve"> curriculum. These 5 modules include:</w:t>
      </w:r>
    </w:p>
    <w:p w:rsidR="008E2AF9" w:rsidRPr="00757166" w:rsidRDefault="008E2AF9" w:rsidP="00E84C05">
      <w:pPr>
        <w:rPr>
          <w:rFonts w:cstheme="minorHAnsi"/>
        </w:rPr>
      </w:pPr>
    </w:p>
    <w:p w:rsidR="00E84C05" w:rsidRPr="00757166" w:rsidRDefault="00E84C05" w:rsidP="00D53721">
      <w:pPr>
        <w:widowControl/>
        <w:numPr>
          <w:ilvl w:val="0"/>
          <w:numId w:val="13"/>
        </w:numPr>
        <w:tabs>
          <w:tab w:val="clear" w:pos="720"/>
          <w:tab w:val="num" w:pos="360"/>
        </w:tabs>
        <w:ind w:hanging="720"/>
        <w:rPr>
          <w:rFonts w:cstheme="minorHAnsi"/>
        </w:rPr>
      </w:pPr>
      <w:r w:rsidRPr="00757166">
        <w:rPr>
          <w:rFonts w:cstheme="minorHAnsi"/>
        </w:rPr>
        <w:t>Workshop and Construction Site Safety</w:t>
      </w:r>
    </w:p>
    <w:p w:rsidR="00E84C05" w:rsidRPr="00757166" w:rsidRDefault="00E84C05" w:rsidP="00D53721">
      <w:pPr>
        <w:widowControl/>
        <w:numPr>
          <w:ilvl w:val="0"/>
          <w:numId w:val="13"/>
        </w:numPr>
        <w:tabs>
          <w:tab w:val="clear" w:pos="720"/>
          <w:tab w:val="num" w:pos="360"/>
        </w:tabs>
        <w:ind w:hanging="720"/>
        <w:rPr>
          <w:rFonts w:cstheme="minorHAnsi"/>
        </w:rPr>
      </w:pPr>
      <w:r w:rsidRPr="00757166">
        <w:rPr>
          <w:rFonts w:cstheme="minorHAnsi"/>
        </w:rPr>
        <w:t>Nails/ Lumber Carpentry</w:t>
      </w:r>
    </w:p>
    <w:p w:rsidR="00E84C05" w:rsidRPr="00757166" w:rsidRDefault="00E84C05" w:rsidP="00D53721">
      <w:pPr>
        <w:widowControl/>
        <w:numPr>
          <w:ilvl w:val="0"/>
          <w:numId w:val="13"/>
        </w:numPr>
        <w:tabs>
          <w:tab w:val="clear" w:pos="720"/>
          <w:tab w:val="num" w:pos="360"/>
        </w:tabs>
        <w:ind w:hanging="720"/>
        <w:rPr>
          <w:rFonts w:cstheme="minorHAnsi"/>
        </w:rPr>
      </w:pPr>
      <w:r w:rsidRPr="00757166">
        <w:rPr>
          <w:rFonts w:cstheme="minorHAnsi"/>
        </w:rPr>
        <w:t>Construction Math Language</w:t>
      </w:r>
    </w:p>
    <w:p w:rsidR="00E84C05" w:rsidRPr="00757166" w:rsidRDefault="00E84C05" w:rsidP="00D53721">
      <w:pPr>
        <w:widowControl/>
        <w:numPr>
          <w:ilvl w:val="0"/>
          <w:numId w:val="13"/>
        </w:numPr>
        <w:tabs>
          <w:tab w:val="clear" w:pos="720"/>
          <w:tab w:val="num" w:pos="360"/>
        </w:tabs>
        <w:ind w:hanging="720"/>
        <w:rPr>
          <w:rFonts w:cstheme="minorHAnsi"/>
        </w:rPr>
      </w:pPr>
      <w:r w:rsidRPr="00757166">
        <w:rPr>
          <w:rFonts w:cstheme="minorHAnsi"/>
        </w:rPr>
        <w:t>Material and Tool Identification</w:t>
      </w:r>
    </w:p>
    <w:p w:rsidR="00E84C05" w:rsidRPr="00757166" w:rsidRDefault="00E84C05" w:rsidP="00D53721">
      <w:pPr>
        <w:widowControl/>
        <w:numPr>
          <w:ilvl w:val="0"/>
          <w:numId w:val="13"/>
        </w:numPr>
        <w:tabs>
          <w:tab w:val="clear" w:pos="720"/>
          <w:tab w:val="num" w:pos="360"/>
        </w:tabs>
        <w:ind w:hanging="720"/>
        <w:rPr>
          <w:rFonts w:cstheme="minorHAnsi"/>
        </w:rPr>
      </w:pPr>
      <w:r w:rsidRPr="00757166">
        <w:rPr>
          <w:rFonts w:cstheme="minorHAnsi"/>
        </w:rPr>
        <w:t>Employability</w:t>
      </w:r>
    </w:p>
    <w:p w:rsidR="00714D0C" w:rsidRPr="00757166" w:rsidRDefault="00714D0C" w:rsidP="00E84C05">
      <w:pPr>
        <w:tabs>
          <w:tab w:val="left" w:pos="2173"/>
          <w:tab w:val="left" w:pos="4893"/>
        </w:tabs>
        <w:rPr>
          <w:rFonts w:cstheme="minorHAnsi"/>
        </w:rPr>
      </w:pPr>
    </w:p>
    <w:p w:rsidR="00E84C05" w:rsidRPr="00757166" w:rsidRDefault="00714D0C" w:rsidP="00EE35CA">
      <w:pPr>
        <w:tabs>
          <w:tab w:val="left" w:pos="2173"/>
          <w:tab w:val="left" w:pos="4893"/>
        </w:tabs>
        <w:spacing w:after="120"/>
        <w:rPr>
          <w:rFonts w:cstheme="minorHAnsi"/>
          <w:i/>
        </w:rPr>
      </w:pPr>
      <w:r w:rsidRPr="00757166">
        <w:rPr>
          <w:rFonts w:cstheme="minorHAnsi"/>
        </w:rPr>
        <w:t>*See Appendix for HBI PACT Curriculum</w:t>
      </w:r>
      <w:r w:rsidR="00E84C05" w:rsidRPr="00757166">
        <w:rPr>
          <w:rFonts w:cstheme="minorHAnsi"/>
          <w:i/>
        </w:rPr>
        <w:tab/>
      </w:r>
      <w:r w:rsidR="00E84C05" w:rsidRPr="00757166">
        <w:rPr>
          <w:rFonts w:cstheme="minorHAnsi"/>
          <w:i/>
        </w:rPr>
        <w:tab/>
      </w:r>
    </w:p>
    <w:p w:rsidR="00CE0120" w:rsidRPr="00757166" w:rsidRDefault="00201D4C" w:rsidP="00C1541D">
      <w:pPr>
        <w:spacing w:after="200"/>
        <w:jc w:val="center"/>
        <w:rPr>
          <w:rFonts w:cstheme="minorHAnsi"/>
          <w:b/>
        </w:rPr>
      </w:pPr>
      <w:r w:rsidRPr="00757166">
        <w:rPr>
          <w:rFonts w:cstheme="minorHAnsi"/>
          <w:b/>
        </w:rPr>
        <w:t>CASE MANAGEMENT</w:t>
      </w:r>
    </w:p>
    <w:p w:rsidR="00CE0120" w:rsidRPr="00757166" w:rsidRDefault="00CE0120" w:rsidP="00CE0120">
      <w:pPr>
        <w:rPr>
          <w:rFonts w:cstheme="minorHAnsi"/>
        </w:rPr>
      </w:pPr>
      <w:r w:rsidRPr="00757166">
        <w:rPr>
          <w:rFonts w:cstheme="minorHAnsi"/>
        </w:rPr>
        <w:t xml:space="preserve">Each </w:t>
      </w:r>
      <w:r w:rsidR="00EA7C56" w:rsidRPr="00757166">
        <w:rPr>
          <w:rFonts w:cstheme="minorHAnsi"/>
        </w:rPr>
        <w:t>participant</w:t>
      </w:r>
      <w:r w:rsidRPr="00757166">
        <w:rPr>
          <w:rFonts w:cstheme="minorHAnsi"/>
        </w:rPr>
        <w:t xml:space="preserve"> at YouthBuild is assigned a Case Manager. Case Manager can help </w:t>
      </w:r>
      <w:r w:rsidR="00EA7C56" w:rsidRPr="00757166">
        <w:rPr>
          <w:rFonts w:cstheme="minorHAnsi"/>
        </w:rPr>
        <w:t>participant</w:t>
      </w:r>
      <w:r w:rsidR="00201D4C" w:rsidRPr="00757166">
        <w:rPr>
          <w:rFonts w:cstheme="minorHAnsi"/>
        </w:rPr>
        <w:t>s</w:t>
      </w:r>
      <w:r w:rsidRPr="00757166">
        <w:rPr>
          <w:rFonts w:cstheme="minorHAnsi"/>
        </w:rPr>
        <w:t xml:space="preserve"> to take personal responsibility for </w:t>
      </w:r>
      <w:r w:rsidR="00EA7C56" w:rsidRPr="00757166">
        <w:rPr>
          <w:rFonts w:cstheme="minorHAnsi"/>
        </w:rPr>
        <w:t>participant</w:t>
      </w:r>
      <w:r w:rsidR="00201D4C" w:rsidRPr="00757166">
        <w:rPr>
          <w:rFonts w:cstheme="minorHAnsi"/>
        </w:rPr>
        <w:t>s’</w:t>
      </w:r>
      <w:r w:rsidRPr="00757166">
        <w:rPr>
          <w:rFonts w:cstheme="minorHAnsi"/>
        </w:rPr>
        <w:t xml:space="preserve"> success in </w:t>
      </w:r>
      <w:r w:rsidR="00EA7C56" w:rsidRPr="00757166">
        <w:rPr>
          <w:rFonts w:cstheme="minorHAnsi"/>
        </w:rPr>
        <w:t>participant</w:t>
      </w:r>
      <w:r w:rsidR="00201D4C" w:rsidRPr="00757166">
        <w:rPr>
          <w:rFonts w:cstheme="minorHAnsi"/>
        </w:rPr>
        <w:t>s’</w:t>
      </w:r>
      <w:r w:rsidRPr="00757166">
        <w:rPr>
          <w:rFonts w:cstheme="minorHAnsi"/>
        </w:rPr>
        <w:t xml:space="preserve"> own life and to be job ready.  They do this by teaching </w:t>
      </w:r>
      <w:r w:rsidR="00EA7C56" w:rsidRPr="00757166">
        <w:rPr>
          <w:rFonts w:cstheme="minorHAnsi"/>
        </w:rPr>
        <w:t>participant</w:t>
      </w:r>
      <w:r w:rsidR="00201D4C" w:rsidRPr="00757166">
        <w:rPr>
          <w:rFonts w:cstheme="minorHAnsi"/>
        </w:rPr>
        <w:t>s</w:t>
      </w:r>
      <w:r w:rsidRPr="00757166">
        <w:rPr>
          <w:rFonts w:cstheme="minorHAnsi"/>
        </w:rPr>
        <w:t xml:space="preserve"> how to solve </w:t>
      </w:r>
      <w:r w:rsidR="00EA7C56" w:rsidRPr="00757166">
        <w:rPr>
          <w:rFonts w:cstheme="minorHAnsi"/>
        </w:rPr>
        <w:t>participant</w:t>
      </w:r>
      <w:r w:rsidR="00201D4C" w:rsidRPr="00757166">
        <w:rPr>
          <w:rFonts w:cstheme="minorHAnsi"/>
        </w:rPr>
        <w:t>s’</w:t>
      </w:r>
      <w:r w:rsidRPr="00757166">
        <w:rPr>
          <w:rFonts w:cstheme="minorHAnsi"/>
        </w:rPr>
        <w:t xml:space="preserve"> own problems and, thus, </w:t>
      </w:r>
      <w:r w:rsidR="00EA7C56" w:rsidRPr="00757166">
        <w:rPr>
          <w:rFonts w:cstheme="minorHAnsi"/>
        </w:rPr>
        <w:t>participant</w:t>
      </w:r>
      <w:r w:rsidR="00201D4C" w:rsidRPr="00757166">
        <w:rPr>
          <w:rFonts w:cstheme="minorHAnsi"/>
        </w:rPr>
        <w:t>s</w:t>
      </w:r>
      <w:r w:rsidRPr="00757166">
        <w:rPr>
          <w:rFonts w:cstheme="minorHAnsi"/>
        </w:rPr>
        <w:t xml:space="preserve"> can learn to overcome other obstacles </w:t>
      </w:r>
      <w:r w:rsidR="00EA7C56" w:rsidRPr="00757166">
        <w:rPr>
          <w:rFonts w:cstheme="minorHAnsi"/>
        </w:rPr>
        <w:t>participant</w:t>
      </w:r>
      <w:r w:rsidR="00201D4C" w:rsidRPr="00757166">
        <w:rPr>
          <w:rFonts w:cstheme="minorHAnsi"/>
        </w:rPr>
        <w:t>s</w:t>
      </w:r>
      <w:r w:rsidRPr="00757166">
        <w:rPr>
          <w:rFonts w:cstheme="minorHAnsi"/>
        </w:rPr>
        <w:t xml:space="preserve"> may face in the future.  However, it is important to emphasize that </w:t>
      </w:r>
      <w:r w:rsidR="00EA7C56" w:rsidRPr="00757166">
        <w:rPr>
          <w:rFonts w:cstheme="minorHAnsi"/>
        </w:rPr>
        <w:t>participant</w:t>
      </w:r>
      <w:r w:rsidR="00201D4C" w:rsidRPr="00757166">
        <w:rPr>
          <w:rFonts w:cstheme="minorHAnsi"/>
        </w:rPr>
        <w:t>s’</w:t>
      </w:r>
      <w:r w:rsidRPr="00757166">
        <w:rPr>
          <w:rFonts w:cstheme="minorHAnsi"/>
        </w:rPr>
        <w:t xml:space="preserve"> Case Manager can</w:t>
      </w:r>
      <w:r w:rsidRPr="00757166">
        <w:rPr>
          <w:rFonts w:cstheme="minorHAnsi"/>
          <w:u w:val="single"/>
        </w:rPr>
        <w:t xml:space="preserve"> </w:t>
      </w:r>
      <w:r w:rsidRPr="00757166">
        <w:rPr>
          <w:rFonts w:cstheme="minorHAnsi"/>
        </w:rPr>
        <w:t xml:space="preserve">only </w:t>
      </w:r>
      <w:r w:rsidRPr="00757166">
        <w:rPr>
          <w:rFonts w:cstheme="minorHAnsi"/>
          <w:i/>
        </w:rPr>
        <w:t>assist</w:t>
      </w:r>
      <w:r w:rsidRPr="00757166">
        <w:rPr>
          <w:rFonts w:cstheme="minorHAnsi"/>
        </w:rPr>
        <w:t xml:space="preserve"> </w:t>
      </w:r>
      <w:r w:rsidR="00EA7C56" w:rsidRPr="00757166">
        <w:rPr>
          <w:rFonts w:cstheme="minorHAnsi"/>
        </w:rPr>
        <w:t>participant</w:t>
      </w:r>
      <w:r w:rsidR="00201D4C" w:rsidRPr="00757166">
        <w:rPr>
          <w:rFonts w:cstheme="minorHAnsi"/>
        </w:rPr>
        <w:t>s</w:t>
      </w:r>
      <w:r w:rsidRPr="00757166">
        <w:rPr>
          <w:rFonts w:cstheme="minorHAnsi"/>
        </w:rPr>
        <w:t xml:space="preserve"> in resolving </w:t>
      </w:r>
      <w:r w:rsidR="00EA7C56" w:rsidRPr="00757166">
        <w:rPr>
          <w:rFonts w:cstheme="minorHAnsi"/>
          <w:i/>
        </w:rPr>
        <w:t>participant</w:t>
      </w:r>
      <w:r w:rsidR="00201D4C" w:rsidRPr="00757166">
        <w:rPr>
          <w:rFonts w:cstheme="minorHAnsi"/>
          <w:i/>
        </w:rPr>
        <w:t>s’</w:t>
      </w:r>
      <w:r w:rsidRPr="00757166">
        <w:rPr>
          <w:rFonts w:cstheme="minorHAnsi"/>
          <w:i/>
        </w:rPr>
        <w:t xml:space="preserve"> own</w:t>
      </w:r>
      <w:r w:rsidRPr="00757166">
        <w:rPr>
          <w:rFonts w:cstheme="minorHAnsi"/>
        </w:rPr>
        <w:t xml:space="preserve"> problems—they cannot solve problems </w:t>
      </w:r>
      <w:r w:rsidRPr="00757166">
        <w:rPr>
          <w:rFonts w:cstheme="minorHAnsi"/>
          <w:i/>
        </w:rPr>
        <w:t>for</w:t>
      </w:r>
      <w:r w:rsidRPr="00757166">
        <w:rPr>
          <w:rFonts w:cstheme="minorHAnsi"/>
        </w:rPr>
        <w:t xml:space="preserve"> </w:t>
      </w:r>
      <w:r w:rsidR="00EA7C56" w:rsidRPr="00757166">
        <w:rPr>
          <w:rFonts w:cstheme="minorHAnsi"/>
        </w:rPr>
        <w:t>participant</w:t>
      </w:r>
      <w:r w:rsidR="00201D4C" w:rsidRPr="00757166">
        <w:rPr>
          <w:rFonts w:cstheme="minorHAnsi"/>
        </w:rPr>
        <w:t>s</w:t>
      </w:r>
      <w:r w:rsidRPr="00757166">
        <w:rPr>
          <w:rFonts w:cstheme="minorHAnsi"/>
        </w:rPr>
        <w:t xml:space="preserve">!  They will seek to understand problem-situations from </w:t>
      </w:r>
      <w:r w:rsidR="00EA7C56" w:rsidRPr="00757166">
        <w:rPr>
          <w:rFonts w:cstheme="minorHAnsi"/>
        </w:rPr>
        <w:t>participant</w:t>
      </w:r>
      <w:r w:rsidR="00201D4C" w:rsidRPr="00757166">
        <w:rPr>
          <w:rFonts w:cstheme="minorHAnsi"/>
        </w:rPr>
        <w:t>s’</w:t>
      </w:r>
      <w:r w:rsidRPr="00757166">
        <w:rPr>
          <w:rFonts w:cstheme="minorHAnsi"/>
        </w:rPr>
        <w:t xml:space="preserve"> point of view, respect the choices that </w:t>
      </w:r>
      <w:r w:rsidR="00EA7C56" w:rsidRPr="00757166">
        <w:rPr>
          <w:rFonts w:cstheme="minorHAnsi"/>
        </w:rPr>
        <w:t>participant</w:t>
      </w:r>
      <w:r w:rsidR="00201D4C" w:rsidRPr="00757166">
        <w:rPr>
          <w:rFonts w:cstheme="minorHAnsi"/>
        </w:rPr>
        <w:t>s</w:t>
      </w:r>
      <w:r w:rsidRPr="00757166">
        <w:rPr>
          <w:rFonts w:cstheme="minorHAnsi"/>
        </w:rPr>
        <w:t xml:space="preserve"> make and, when necessary, help </w:t>
      </w:r>
      <w:r w:rsidR="00EA7C56" w:rsidRPr="00757166">
        <w:rPr>
          <w:rFonts w:cstheme="minorHAnsi"/>
        </w:rPr>
        <w:t>participant</w:t>
      </w:r>
      <w:r w:rsidR="00201D4C" w:rsidRPr="00757166">
        <w:rPr>
          <w:rFonts w:cstheme="minorHAnsi"/>
        </w:rPr>
        <w:t>s</w:t>
      </w:r>
      <w:r w:rsidRPr="00757166">
        <w:rPr>
          <w:rFonts w:cstheme="minorHAnsi"/>
        </w:rPr>
        <w:t xml:space="preserve"> make better choices for </w:t>
      </w:r>
      <w:r w:rsidR="00EA7C56" w:rsidRPr="00757166">
        <w:rPr>
          <w:rFonts w:cstheme="minorHAnsi"/>
        </w:rPr>
        <w:t>participant</w:t>
      </w:r>
      <w:r w:rsidR="00201D4C" w:rsidRPr="00757166">
        <w:rPr>
          <w:rFonts w:cstheme="minorHAnsi"/>
        </w:rPr>
        <w:t>s’ s</w:t>
      </w:r>
      <w:r w:rsidRPr="00757166">
        <w:rPr>
          <w:rFonts w:cstheme="minorHAnsi"/>
        </w:rPr>
        <w:t xml:space="preserve">elf. </w:t>
      </w:r>
    </w:p>
    <w:p w:rsidR="00201D4C" w:rsidRPr="00757166" w:rsidRDefault="00201D4C" w:rsidP="00CE0120">
      <w:pPr>
        <w:rPr>
          <w:rFonts w:cstheme="minorHAnsi"/>
        </w:rPr>
      </w:pPr>
    </w:p>
    <w:p w:rsidR="00201D4C" w:rsidRPr="00757166" w:rsidRDefault="00EA7C56" w:rsidP="00201D4C">
      <w:pPr>
        <w:pStyle w:val="Subtitle"/>
        <w:rPr>
          <w:rFonts w:asciiTheme="minorHAnsi" w:hAnsiTheme="minorHAnsi" w:cstheme="minorHAnsi"/>
          <w:b w:val="0"/>
          <w:sz w:val="22"/>
          <w:szCs w:val="22"/>
        </w:rPr>
      </w:pPr>
      <w:r w:rsidRPr="00757166">
        <w:rPr>
          <w:rFonts w:asciiTheme="minorHAnsi" w:hAnsiTheme="minorHAnsi" w:cstheme="minorHAnsi"/>
          <w:b w:val="0"/>
          <w:sz w:val="22"/>
          <w:szCs w:val="22"/>
        </w:rPr>
        <w:t>Participant</w:t>
      </w:r>
      <w:r w:rsidR="00201D4C" w:rsidRPr="00757166">
        <w:rPr>
          <w:rFonts w:asciiTheme="minorHAnsi" w:hAnsiTheme="minorHAnsi" w:cstheme="minorHAnsi"/>
          <w:b w:val="0"/>
          <w:sz w:val="22"/>
          <w:szCs w:val="22"/>
        </w:rPr>
        <w:t xml:space="preserve">s must attend all of </w:t>
      </w:r>
      <w:r w:rsidRPr="00757166">
        <w:rPr>
          <w:rFonts w:asciiTheme="minorHAnsi" w:hAnsiTheme="minorHAnsi" w:cstheme="minorHAnsi"/>
          <w:b w:val="0"/>
          <w:sz w:val="22"/>
          <w:szCs w:val="22"/>
        </w:rPr>
        <w:t>participant</w:t>
      </w:r>
      <w:r w:rsidR="00201D4C" w:rsidRPr="00757166">
        <w:rPr>
          <w:rFonts w:asciiTheme="minorHAnsi" w:hAnsiTheme="minorHAnsi" w:cstheme="minorHAnsi"/>
          <w:b w:val="0"/>
          <w:sz w:val="22"/>
          <w:szCs w:val="22"/>
        </w:rPr>
        <w:t xml:space="preserve">s’ monthly scheduled one-on-one sessions with </w:t>
      </w:r>
      <w:r w:rsidRPr="00757166">
        <w:rPr>
          <w:rFonts w:asciiTheme="minorHAnsi" w:hAnsiTheme="minorHAnsi" w:cstheme="minorHAnsi"/>
          <w:b w:val="0"/>
          <w:sz w:val="22"/>
          <w:szCs w:val="22"/>
        </w:rPr>
        <w:t>participant</w:t>
      </w:r>
      <w:r w:rsidR="00201D4C" w:rsidRPr="00757166">
        <w:rPr>
          <w:rFonts w:asciiTheme="minorHAnsi" w:hAnsiTheme="minorHAnsi" w:cstheme="minorHAnsi"/>
          <w:b w:val="0"/>
          <w:sz w:val="22"/>
          <w:szCs w:val="22"/>
        </w:rPr>
        <w:t xml:space="preserve">s’ case manager and any additional meetings that are requested by </w:t>
      </w:r>
      <w:r w:rsidRPr="00757166">
        <w:rPr>
          <w:rFonts w:asciiTheme="minorHAnsi" w:hAnsiTheme="minorHAnsi" w:cstheme="minorHAnsi"/>
          <w:b w:val="0"/>
          <w:sz w:val="22"/>
          <w:szCs w:val="22"/>
        </w:rPr>
        <w:t>participant</w:t>
      </w:r>
      <w:r w:rsidR="00201D4C" w:rsidRPr="00757166">
        <w:rPr>
          <w:rFonts w:asciiTheme="minorHAnsi" w:hAnsiTheme="minorHAnsi" w:cstheme="minorHAnsi"/>
          <w:b w:val="0"/>
          <w:sz w:val="22"/>
          <w:szCs w:val="22"/>
        </w:rPr>
        <w:t>s’ case manager.</w:t>
      </w:r>
    </w:p>
    <w:p w:rsidR="00201D4C" w:rsidRPr="00757166" w:rsidRDefault="00201D4C" w:rsidP="00201D4C">
      <w:pPr>
        <w:pStyle w:val="Heading7"/>
        <w:rPr>
          <w:rFonts w:asciiTheme="minorHAnsi" w:hAnsiTheme="minorHAnsi" w:cstheme="minorHAnsi"/>
          <w:bCs w:val="0"/>
          <w:sz w:val="22"/>
          <w:szCs w:val="22"/>
        </w:rPr>
      </w:pPr>
    </w:p>
    <w:p w:rsidR="00201D4C" w:rsidRPr="00757166" w:rsidRDefault="00201D4C" w:rsidP="00EE35CA">
      <w:pPr>
        <w:pStyle w:val="Heading7"/>
        <w:ind w:left="0"/>
        <w:rPr>
          <w:rFonts w:asciiTheme="minorHAnsi" w:hAnsiTheme="minorHAnsi" w:cstheme="minorHAnsi"/>
          <w:bCs w:val="0"/>
          <w:sz w:val="22"/>
          <w:szCs w:val="22"/>
        </w:rPr>
      </w:pPr>
      <w:r w:rsidRPr="00757166">
        <w:rPr>
          <w:rFonts w:asciiTheme="minorHAnsi" w:hAnsiTheme="minorHAnsi" w:cstheme="minorHAnsi"/>
          <w:bCs w:val="0"/>
          <w:sz w:val="22"/>
          <w:szCs w:val="22"/>
        </w:rPr>
        <w:t>Progress Reports</w:t>
      </w:r>
    </w:p>
    <w:p w:rsidR="00201D4C" w:rsidRPr="00757166" w:rsidRDefault="00201D4C" w:rsidP="00201D4C">
      <w:pPr>
        <w:rPr>
          <w:rFonts w:cstheme="minorHAnsi"/>
        </w:rPr>
      </w:pPr>
      <w:r w:rsidRPr="00757166">
        <w:rPr>
          <w:rFonts w:cstheme="minorHAnsi"/>
        </w:rPr>
        <w:t xml:space="preserve">Throughout the year </w:t>
      </w:r>
      <w:r w:rsidR="00EA7C56" w:rsidRPr="00757166">
        <w:rPr>
          <w:rFonts w:cstheme="minorHAnsi"/>
        </w:rPr>
        <w:t>participant</w:t>
      </w:r>
      <w:r w:rsidRPr="00757166">
        <w:rPr>
          <w:rFonts w:cstheme="minorHAnsi"/>
        </w:rPr>
        <w:t xml:space="preserve">s will be periodically scheduled for a progress report meeting in which </w:t>
      </w:r>
      <w:r w:rsidR="00EA7C56" w:rsidRPr="00757166">
        <w:rPr>
          <w:rFonts w:cstheme="minorHAnsi"/>
        </w:rPr>
        <w:t>participant</w:t>
      </w:r>
      <w:r w:rsidRPr="00757166">
        <w:rPr>
          <w:rFonts w:cstheme="minorHAnsi"/>
        </w:rPr>
        <w:t xml:space="preserve">s will be asked to give an update on how </w:t>
      </w:r>
      <w:r w:rsidR="00EA7C56" w:rsidRPr="00757166">
        <w:rPr>
          <w:rFonts w:cstheme="minorHAnsi"/>
        </w:rPr>
        <w:t>participant</w:t>
      </w:r>
      <w:r w:rsidRPr="00757166">
        <w:rPr>
          <w:rFonts w:cstheme="minorHAnsi"/>
        </w:rPr>
        <w:t xml:space="preserve">s think </w:t>
      </w:r>
      <w:r w:rsidR="00EA7C56" w:rsidRPr="00757166">
        <w:rPr>
          <w:rFonts w:cstheme="minorHAnsi"/>
        </w:rPr>
        <w:t>participant</w:t>
      </w:r>
      <w:r w:rsidRPr="00757166">
        <w:rPr>
          <w:rFonts w:cstheme="minorHAnsi"/>
        </w:rPr>
        <w:t>s are progressing in the program. The focus of the progress report meeting is to identify any areas that may need improvement.</w:t>
      </w:r>
    </w:p>
    <w:p w:rsidR="00201D4C" w:rsidRPr="00757166" w:rsidRDefault="00201D4C" w:rsidP="00CB0A01">
      <w:pPr>
        <w:spacing w:after="120"/>
        <w:jc w:val="center"/>
        <w:rPr>
          <w:rFonts w:cstheme="minorHAnsi"/>
          <w:b/>
        </w:rPr>
      </w:pPr>
      <w:r w:rsidRPr="00757166">
        <w:rPr>
          <w:rFonts w:cstheme="minorHAnsi"/>
          <w:b/>
        </w:rPr>
        <w:lastRenderedPageBreak/>
        <w:t>LEADERSHIP</w:t>
      </w:r>
    </w:p>
    <w:p w:rsidR="00B31ACC" w:rsidRPr="00757166" w:rsidRDefault="00EA7C56" w:rsidP="00CB0A01">
      <w:pPr>
        <w:spacing w:after="200"/>
        <w:rPr>
          <w:rFonts w:cstheme="minorHAnsi"/>
        </w:rPr>
      </w:pPr>
      <w:r w:rsidRPr="00757166">
        <w:rPr>
          <w:rFonts w:cstheme="minorHAnsi"/>
        </w:rPr>
        <w:t>Participant</w:t>
      </w:r>
      <w:r w:rsidR="00B31ACC" w:rsidRPr="00757166">
        <w:rPr>
          <w:rFonts w:cstheme="minorHAnsi"/>
        </w:rPr>
        <w:t>s in SGVCC YB will spend 10% of the school year on Leadership Development. Leadership is defined as</w:t>
      </w:r>
      <w:r w:rsidR="00B31ACC" w:rsidRPr="00757166">
        <w:t xml:space="preserve"> </w:t>
      </w:r>
      <w:r w:rsidR="00B31ACC" w:rsidRPr="00757166">
        <w:rPr>
          <w:rFonts w:cstheme="minorHAnsi"/>
        </w:rPr>
        <w:t>taking responsibility to make things go right for your life, your family, your program, and your community. It is important to foster personal leadership skills in all participants, so that they can take responsibility for their own lives and contribute positively to t</w:t>
      </w:r>
      <w:r w:rsidR="00CB0A01" w:rsidRPr="00757166">
        <w:rPr>
          <w:rFonts w:cstheme="minorHAnsi"/>
        </w:rPr>
        <w:t xml:space="preserve">heir families and communities. </w:t>
      </w:r>
    </w:p>
    <w:p w:rsidR="00201D4C" w:rsidRPr="00757166" w:rsidRDefault="00B31ACC" w:rsidP="00CB0A01">
      <w:pPr>
        <w:spacing w:after="200"/>
        <w:rPr>
          <w:rFonts w:cstheme="minorHAnsi"/>
        </w:rPr>
      </w:pPr>
      <w:r w:rsidRPr="00757166">
        <w:rPr>
          <w:rFonts w:cstheme="minorHAnsi"/>
        </w:rPr>
        <w:t xml:space="preserve">Young people who take themselves seriously as thinkers and contributors make better college </w:t>
      </w:r>
      <w:r w:rsidR="00EA7C56" w:rsidRPr="00757166">
        <w:rPr>
          <w:rFonts w:cstheme="minorHAnsi"/>
        </w:rPr>
        <w:t>participant</w:t>
      </w:r>
      <w:r w:rsidRPr="00757166">
        <w:rPr>
          <w:rFonts w:cstheme="minorHAnsi"/>
        </w:rPr>
        <w:t>s and employees, as well as leaders. The program and community also benefit when young people are involved in the governance of the program. Helping young people think through how they would recommend changing the conditions in their communities that create suffering for their families and neighbors generates a sense of responsibility and expresses respect for their intelligence.</w:t>
      </w:r>
    </w:p>
    <w:p w:rsidR="00201D4C" w:rsidRPr="00757166" w:rsidRDefault="00EA7C56" w:rsidP="00347AB5">
      <w:pPr>
        <w:rPr>
          <w:rFonts w:cstheme="minorHAnsi"/>
          <w:b/>
        </w:rPr>
      </w:pPr>
      <w:r w:rsidRPr="00757166">
        <w:rPr>
          <w:rFonts w:cstheme="minorHAnsi"/>
          <w:b/>
        </w:rPr>
        <w:t>Participant</w:t>
      </w:r>
      <w:r w:rsidR="00201D4C" w:rsidRPr="00757166">
        <w:rPr>
          <w:rFonts w:cstheme="minorHAnsi"/>
          <w:b/>
        </w:rPr>
        <w:t xml:space="preserve"> Government:  Youth Congress</w:t>
      </w:r>
    </w:p>
    <w:p w:rsidR="00201D4C" w:rsidRPr="00757166" w:rsidRDefault="00201D4C" w:rsidP="00CB0A01">
      <w:pPr>
        <w:spacing w:after="200"/>
        <w:rPr>
          <w:rFonts w:cstheme="minorHAnsi"/>
        </w:rPr>
      </w:pPr>
      <w:r w:rsidRPr="00757166">
        <w:rPr>
          <w:rFonts w:cstheme="minorHAnsi"/>
        </w:rPr>
        <w:t xml:space="preserve">SGVCC YB has a strong commitment to developing our </w:t>
      </w:r>
      <w:r w:rsidR="00EA7C56" w:rsidRPr="00757166">
        <w:rPr>
          <w:rFonts w:cstheme="minorHAnsi"/>
        </w:rPr>
        <w:t>participant</w:t>
      </w:r>
      <w:r w:rsidRPr="00757166">
        <w:rPr>
          <w:rFonts w:cstheme="minorHAnsi"/>
        </w:rPr>
        <w:t xml:space="preserve">s into future leaders.  We accomplish this by providing </w:t>
      </w:r>
      <w:r w:rsidR="00EA7C56" w:rsidRPr="00757166">
        <w:rPr>
          <w:rFonts w:cstheme="minorHAnsi"/>
        </w:rPr>
        <w:t>participant</w:t>
      </w:r>
      <w:r w:rsidRPr="00757166">
        <w:rPr>
          <w:rFonts w:cstheme="minorHAnsi"/>
        </w:rPr>
        <w:t xml:space="preserve">s and graduates with the opportunity to be involved with the governance of the school: </w:t>
      </w:r>
      <w:r w:rsidR="00EA7C56" w:rsidRPr="00757166">
        <w:rPr>
          <w:rFonts w:cstheme="minorHAnsi"/>
        </w:rPr>
        <w:t>participant</w:t>
      </w:r>
      <w:r w:rsidRPr="00757166">
        <w:rPr>
          <w:rFonts w:cstheme="minorHAnsi"/>
        </w:rPr>
        <w:t>s are involved through participation in the Youth Congress, and graduates are invited to serve on the Board of Trustees.</w:t>
      </w:r>
    </w:p>
    <w:p w:rsidR="00201D4C" w:rsidRPr="00757166" w:rsidRDefault="00201D4C" w:rsidP="00201D4C">
      <w:pPr>
        <w:rPr>
          <w:rFonts w:cstheme="minorHAnsi"/>
        </w:rPr>
      </w:pPr>
      <w:r w:rsidRPr="00757166">
        <w:rPr>
          <w:rFonts w:cstheme="minorHAnsi"/>
        </w:rPr>
        <w:t>The mission of the SGVCC YB Congress is to</w:t>
      </w:r>
      <w:r w:rsidR="00CB0A01" w:rsidRPr="00757166">
        <w:rPr>
          <w:rFonts w:cstheme="minorHAnsi"/>
        </w:rPr>
        <w:t>:</w:t>
      </w:r>
      <w:r w:rsidRPr="00757166">
        <w:rPr>
          <w:rFonts w:cstheme="minorHAnsi"/>
        </w:rPr>
        <w:t xml:space="preserve"> </w:t>
      </w:r>
    </w:p>
    <w:p w:rsidR="00201D4C" w:rsidRPr="00757166" w:rsidRDefault="00201D4C" w:rsidP="00D53721">
      <w:pPr>
        <w:widowControl/>
        <w:numPr>
          <w:ilvl w:val="0"/>
          <w:numId w:val="17"/>
        </w:numPr>
        <w:rPr>
          <w:rFonts w:cstheme="minorHAnsi"/>
        </w:rPr>
      </w:pPr>
      <w:r w:rsidRPr="00757166">
        <w:rPr>
          <w:rFonts w:cstheme="minorHAnsi"/>
        </w:rPr>
        <w:t xml:space="preserve">represent the ideas, needs, opinions, and goals of the current class of </w:t>
      </w:r>
      <w:r w:rsidR="00EA7C56" w:rsidRPr="00757166">
        <w:rPr>
          <w:rFonts w:cstheme="minorHAnsi"/>
        </w:rPr>
        <w:t>participant</w:t>
      </w:r>
      <w:r w:rsidRPr="00757166">
        <w:rPr>
          <w:rFonts w:cstheme="minorHAnsi"/>
        </w:rPr>
        <w:t xml:space="preserve">s </w:t>
      </w:r>
    </w:p>
    <w:p w:rsidR="00201D4C" w:rsidRPr="00757166" w:rsidRDefault="00201D4C" w:rsidP="00CB0A01">
      <w:pPr>
        <w:widowControl/>
        <w:numPr>
          <w:ilvl w:val="0"/>
          <w:numId w:val="17"/>
        </w:numPr>
        <w:spacing w:after="200"/>
        <w:rPr>
          <w:rFonts w:cstheme="minorHAnsi"/>
        </w:rPr>
      </w:pPr>
      <w:r w:rsidRPr="00757166">
        <w:rPr>
          <w:rFonts w:cstheme="minorHAnsi"/>
        </w:rPr>
        <w:t>participate in the long-term improvement of SGVCC YB</w:t>
      </w:r>
    </w:p>
    <w:p w:rsidR="009F42D7" w:rsidRPr="00757166" w:rsidRDefault="00E355A5" w:rsidP="00CB0A01">
      <w:pPr>
        <w:spacing w:after="200"/>
        <w:rPr>
          <w:rFonts w:cstheme="minorHAnsi"/>
        </w:rPr>
      </w:pPr>
      <w:r>
        <w:rPr>
          <w:rFonts w:cstheme="minorHAnsi"/>
        </w:rPr>
        <w:t>Participant</w:t>
      </w:r>
      <w:r w:rsidR="009F42D7" w:rsidRPr="00757166">
        <w:rPr>
          <w:rFonts w:cstheme="minorHAnsi"/>
        </w:rPr>
        <w:t>s who are considered top leaders are</w:t>
      </w:r>
      <w:r w:rsidR="006B5869" w:rsidRPr="00757166">
        <w:rPr>
          <w:rFonts w:cstheme="minorHAnsi"/>
        </w:rPr>
        <w:t xml:space="preserve"> invited to annual YouthBuild trips such as Government Education Day in Sacramento</w:t>
      </w:r>
      <w:r w:rsidR="00E9267B" w:rsidRPr="00757166">
        <w:rPr>
          <w:rFonts w:cstheme="minorHAnsi"/>
        </w:rPr>
        <w:t xml:space="preserve"> with staff supervision</w:t>
      </w:r>
      <w:r w:rsidR="006B5869" w:rsidRPr="00757166">
        <w:rPr>
          <w:rFonts w:cstheme="minorHAnsi"/>
        </w:rPr>
        <w:t xml:space="preserve">, and Conference of </w:t>
      </w:r>
      <w:r w:rsidR="00E9267B" w:rsidRPr="00757166">
        <w:rPr>
          <w:rFonts w:cstheme="minorHAnsi"/>
        </w:rPr>
        <w:t xml:space="preserve">Young Leaders in Washington, DC. </w:t>
      </w:r>
      <w:r>
        <w:rPr>
          <w:rFonts w:cstheme="minorHAnsi"/>
        </w:rPr>
        <w:t>Participant</w:t>
      </w:r>
      <w:r w:rsidR="00E9267B" w:rsidRPr="00757166">
        <w:rPr>
          <w:rFonts w:cstheme="minorHAnsi"/>
        </w:rPr>
        <w:t xml:space="preserve">s must be nominated by other </w:t>
      </w:r>
      <w:r>
        <w:rPr>
          <w:rFonts w:cstheme="minorHAnsi"/>
        </w:rPr>
        <w:t>participant</w:t>
      </w:r>
      <w:r w:rsidR="00E9267B" w:rsidRPr="00757166">
        <w:rPr>
          <w:rFonts w:cstheme="minorHAnsi"/>
        </w:rPr>
        <w:t>s or staff, submit and essay, and provide a speech to the organ</w:t>
      </w:r>
      <w:r w:rsidR="00CB0A01" w:rsidRPr="00757166">
        <w:rPr>
          <w:rFonts w:cstheme="minorHAnsi"/>
        </w:rPr>
        <w:t>ization to attend these events.</w:t>
      </w:r>
    </w:p>
    <w:p w:rsidR="00201D4C" w:rsidRPr="00757166" w:rsidRDefault="00201D4C" w:rsidP="00CB0A01">
      <w:pPr>
        <w:jc w:val="center"/>
        <w:rPr>
          <w:rFonts w:cstheme="minorHAnsi"/>
          <w:b/>
        </w:rPr>
      </w:pPr>
      <w:r w:rsidRPr="00757166">
        <w:rPr>
          <w:rFonts w:cstheme="minorHAnsi"/>
          <w:b/>
        </w:rPr>
        <w:t>POST PROGRAM PLACEMENT</w:t>
      </w:r>
    </w:p>
    <w:p w:rsidR="00201D4C" w:rsidRPr="00757166" w:rsidRDefault="00201D4C" w:rsidP="00CB0A01">
      <w:pPr>
        <w:spacing w:after="200"/>
        <w:rPr>
          <w:rFonts w:cstheme="minorHAnsi"/>
        </w:rPr>
      </w:pPr>
      <w:r w:rsidRPr="00757166">
        <w:rPr>
          <w:rFonts w:cstheme="minorHAnsi"/>
        </w:rPr>
        <w:t xml:space="preserve">Preparing </w:t>
      </w:r>
      <w:r w:rsidR="00EA7C56" w:rsidRPr="00757166">
        <w:rPr>
          <w:rFonts w:cstheme="minorHAnsi"/>
        </w:rPr>
        <w:t>participant</w:t>
      </w:r>
      <w:r w:rsidRPr="00757166">
        <w:rPr>
          <w:rFonts w:cstheme="minorHAnsi"/>
        </w:rPr>
        <w:t xml:space="preserve">s for careers and colleges of their choice is a high priority at SGVCC YB.  Through the Transition Services Department, we prepare </w:t>
      </w:r>
      <w:r w:rsidR="00EA7C56" w:rsidRPr="00757166">
        <w:rPr>
          <w:rFonts w:cstheme="minorHAnsi"/>
        </w:rPr>
        <w:t>participant</w:t>
      </w:r>
      <w:r w:rsidRPr="00757166">
        <w:rPr>
          <w:rFonts w:cstheme="minorHAnsi"/>
        </w:rPr>
        <w:t xml:space="preserve">s </w:t>
      </w:r>
      <w:r w:rsidR="00CD0A0A" w:rsidRPr="00757166">
        <w:rPr>
          <w:rFonts w:cstheme="minorHAnsi"/>
        </w:rPr>
        <w:t>through</w:t>
      </w:r>
      <w:r w:rsidRPr="00757166">
        <w:rPr>
          <w:rFonts w:cstheme="minorHAnsi"/>
        </w:rPr>
        <w:t xml:space="preserve"> </w:t>
      </w:r>
      <w:r w:rsidR="00CB0A01" w:rsidRPr="00757166">
        <w:rPr>
          <w:rFonts w:cstheme="minorHAnsi"/>
        </w:rPr>
        <w:t>our Career Development classes.</w:t>
      </w:r>
    </w:p>
    <w:p w:rsidR="00201D4C" w:rsidRPr="00757166" w:rsidRDefault="00201D4C" w:rsidP="00201D4C">
      <w:pPr>
        <w:rPr>
          <w:rFonts w:cstheme="minorHAnsi"/>
        </w:rPr>
      </w:pPr>
      <w:r w:rsidRPr="00757166">
        <w:rPr>
          <w:rFonts w:cstheme="minorHAnsi"/>
        </w:rPr>
        <w:t xml:space="preserve">As part of the academic curriculum, </w:t>
      </w:r>
      <w:r w:rsidR="00EA7C56" w:rsidRPr="00757166">
        <w:rPr>
          <w:rFonts w:cstheme="minorHAnsi"/>
        </w:rPr>
        <w:t>participant</w:t>
      </w:r>
      <w:r w:rsidRPr="00757166">
        <w:rPr>
          <w:rFonts w:cstheme="minorHAnsi"/>
        </w:rPr>
        <w:t xml:space="preserve">s will attend career development classes in </w:t>
      </w:r>
      <w:r w:rsidR="00EA7C56" w:rsidRPr="00757166">
        <w:rPr>
          <w:rFonts w:cstheme="minorHAnsi"/>
        </w:rPr>
        <w:t>participant</w:t>
      </w:r>
      <w:r w:rsidRPr="00757166">
        <w:rPr>
          <w:rFonts w:cstheme="minorHAnsi"/>
        </w:rPr>
        <w:t>s’ 2</w:t>
      </w:r>
      <w:r w:rsidRPr="00757166">
        <w:rPr>
          <w:rFonts w:cstheme="minorHAnsi"/>
          <w:vertAlign w:val="superscript"/>
        </w:rPr>
        <w:t>nd</w:t>
      </w:r>
      <w:r w:rsidRPr="00757166">
        <w:rPr>
          <w:rFonts w:cstheme="minorHAnsi"/>
        </w:rPr>
        <w:t xml:space="preserve"> or 3</w:t>
      </w:r>
      <w:r w:rsidRPr="00757166">
        <w:rPr>
          <w:rFonts w:cstheme="minorHAnsi"/>
          <w:vertAlign w:val="superscript"/>
        </w:rPr>
        <w:t>rd</w:t>
      </w:r>
      <w:r w:rsidRPr="00757166">
        <w:rPr>
          <w:rFonts w:cstheme="minorHAnsi"/>
        </w:rPr>
        <w:t xml:space="preserve"> trimester depending on their group. These classes will help </w:t>
      </w:r>
      <w:r w:rsidR="00EA7C56" w:rsidRPr="00757166">
        <w:rPr>
          <w:rFonts w:cstheme="minorHAnsi"/>
        </w:rPr>
        <w:t>participant</w:t>
      </w:r>
      <w:r w:rsidRPr="00757166">
        <w:rPr>
          <w:rFonts w:cstheme="minorHAnsi"/>
        </w:rPr>
        <w:t>s understand what it takes to be a successful employee, including necessary training, appearance, work ethic and communication skills.</w:t>
      </w:r>
    </w:p>
    <w:p w:rsidR="00201D4C" w:rsidRPr="00757166" w:rsidRDefault="00201D4C" w:rsidP="00CB0A01">
      <w:pPr>
        <w:spacing w:after="120"/>
        <w:rPr>
          <w:rFonts w:cstheme="minorHAnsi"/>
        </w:rPr>
      </w:pPr>
      <w:r w:rsidRPr="00757166">
        <w:rPr>
          <w:rFonts w:cstheme="minorHAnsi"/>
        </w:rPr>
        <w:t xml:space="preserve">YouthBuild has a clear understanding of the issues </w:t>
      </w:r>
      <w:r w:rsidR="00EA7C56" w:rsidRPr="00757166">
        <w:rPr>
          <w:rFonts w:cstheme="minorHAnsi"/>
        </w:rPr>
        <w:t>participant</w:t>
      </w:r>
      <w:r w:rsidRPr="00757166">
        <w:rPr>
          <w:rFonts w:cstheme="minorHAnsi"/>
        </w:rPr>
        <w:t xml:space="preserve">s will face as graduates moving toward economic self-sufficiency, and aims to provide follow-up services that will help </w:t>
      </w:r>
      <w:r w:rsidR="00EA7C56" w:rsidRPr="00757166">
        <w:rPr>
          <w:rFonts w:cstheme="minorHAnsi"/>
        </w:rPr>
        <w:t>participant</w:t>
      </w:r>
      <w:r w:rsidRPr="00757166">
        <w:rPr>
          <w:rFonts w:cstheme="minorHAnsi"/>
        </w:rPr>
        <w:t>s meet all these needs</w:t>
      </w:r>
      <w:r w:rsidR="00CB0A01" w:rsidRPr="00757166">
        <w:rPr>
          <w:rFonts w:cstheme="minorHAnsi"/>
        </w:rPr>
        <w:t>.  The goals of YouthBuild are:</w:t>
      </w:r>
    </w:p>
    <w:p w:rsidR="00201D4C" w:rsidRPr="00757166" w:rsidRDefault="00201D4C" w:rsidP="00D53721">
      <w:pPr>
        <w:widowControl/>
        <w:numPr>
          <w:ilvl w:val="0"/>
          <w:numId w:val="9"/>
        </w:numPr>
        <w:rPr>
          <w:rFonts w:cstheme="minorHAnsi"/>
        </w:rPr>
      </w:pPr>
      <w:r w:rsidRPr="00757166">
        <w:rPr>
          <w:rFonts w:cstheme="minorHAnsi"/>
        </w:rPr>
        <w:t>to prepare all graduates for real-world work situations</w:t>
      </w:r>
    </w:p>
    <w:p w:rsidR="00201D4C" w:rsidRPr="00757166" w:rsidRDefault="00201D4C" w:rsidP="00D53721">
      <w:pPr>
        <w:widowControl/>
        <w:numPr>
          <w:ilvl w:val="0"/>
          <w:numId w:val="9"/>
        </w:numPr>
        <w:rPr>
          <w:rFonts w:cstheme="minorHAnsi"/>
        </w:rPr>
      </w:pPr>
      <w:r w:rsidRPr="00757166">
        <w:rPr>
          <w:rFonts w:cstheme="minorHAnsi"/>
        </w:rPr>
        <w:t>to place all graduates in meaningful full-time employment or continuing education</w:t>
      </w:r>
    </w:p>
    <w:p w:rsidR="009F42D7" w:rsidRPr="00757166" w:rsidRDefault="00201D4C" w:rsidP="00CB0A01">
      <w:pPr>
        <w:widowControl/>
        <w:numPr>
          <w:ilvl w:val="0"/>
          <w:numId w:val="9"/>
        </w:numPr>
        <w:spacing w:after="200"/>
        <w:rPr>
          <w:rFonts w:cstheme="minorHAnsi"/>
        </w:rPr>
      </w:pPr>
      <w:r w:rsidRPr="00757166">
        <w:rPr>
          <w:rFonts w:cstheme="minorHAnsi"/>
        </w:rPr>
        <w:t>to provide graduates with a strong job network and support system as they face new challenges.</w:t>
      </w:r>
    </w:p>
    <w:p w:rsidR="00EE35CA" w:rsidRPr="00757166" w:rsidRDefault="009F42D7" w:rsidP="00CB0A01">
      <w:pPr>
        <w:widowControl/>
        <w:rPr>
          <w:rFonts w:cstheme="minorHAnsi"/>
        </w:rPr>
      </w:pPr>
      <w:r w:rsidRPr="00757166">
        <w:rPr>
          <w:rFonts w:cstheme="minorHAnsi"/>
        </w:rPr>
        <w:t>YouthBuild Participants also have top priority in placements in other SGVCC Departments, such as Recycling, Earthworks, and Environmental Projects.</w:t>
      </w:r>
    </w:p>
    <w:p w:rsidR="00EE35CA" w:rsidRPr="00757166" w:rsidRDefault="00EE35CA" w:rsidP="00E84C05">
      <w:pPr>
        <w:rPr>
          <w:rFonts w:cstheme="minorHAnsi"/>
          <w:b/>
        </w:rPr>
      </w:pPr>
    </w:p>
    <w:p w:rsidR="00E84C05" w:rsidRPr="00757166" w:rsidRDefault="00EE35CA" w:rsidP="00CB0A01">
      <w:pPr>
        <w:jc w:val="center"/>
        <w:rPr>
          <w:rFonts w:cstheme="minorHAnsi"/>
          <w:b/>
        </w:rPr>
      </w:pPr>
      <w:r w:rsidRPr="00757166">
        <w:rPr>
          <w:rFonts w:cstheme="minorHAnsi"/>
          <w:b/>
        </w:rPr>
        <w:t>AMERICORPS (SERVICE LEARNING)</w:t>
      </w:r>
    </w:p>
    <w:p w:rsidR="00E84C05" w:rsidRPr="00757166" w:rsidRDefault="00E84C05" w:rsidP="00EE35CA">
      <w:pPr>
        <w:spacing w:after="240"/>
        <w:rPr>
          <w:rFonts w:cstheme="minorHAnsi"/>
        </w:rPr>
      </w:pPr>
      <w:r w:rsidRPr="00757166">
        <w:rPr>
          <w:rFonts w:cstheme="minorHAnsi"/>
        </w:rPr>
        <w:t xml:space="preserve">YouthBuild’s community-service program gives </w:t>
      </w:r>
      <w:r w:rsidR="00EA7C56" w:rsidRPr="00757166">
        <w:rPr>
          <w:rFonts w:cstheme="minorHAnsi"/>
        </w:rPr>
        <w:t>participant</w:t>
      </w:r>
      <w:r w:rsidR="00201D4C" w:rsidRPr="00757166">
        <w:rPr>
          <w:rFonts w:cstheme="minorHAnsi"/>
        </w:rPr>
        <w:t>s</w:t>
      </w:r>
      <w:r w:rsidRPr="00757166">
        <w:rPr>
          <w:rFonts w:cstheme="minorHAnsi"/>
        </w:rPr>
        <w:t xml:space="preserve"> a chance to give back to </w:t>
      </w:r>
      <w:r w:rsidR="00EA7C56" w:rsidRPr="00757166">
        <w:rPr>
          <w:rFonts w:cstheme="minorHAnsi"/>
        </w:rPr>
        <w:t>participant</w:t>
      </w:r>
      <w:r w:rsidR="00201D4C" w:rsidRPr="00757166">
        <w:rPr>
          <w:rFonts w:cstheme="minorHAnsi"/>
        </w:rPr>
        <w:t>s’</w:t>
      </w:r>
      <w:r w:rsidRPr="00757166">
        <w:rPr>
          <w:rFonts w:cstheme="minorHAnsi"/>
        </w:rPr>
        <w:t xml:space="preserve"> community. Together </w:t>
      </w:r>
      <w:r w:rsidR="00EA7C56" w:rsidRPr="00757166">
        <w:rPr>
          <w:rFonts w:cstheme="minorHAnsi"/>
        </w:rPr>
        <w:t>participant</w:t>
      </w:r>
      <w:r w:rsidR="00201D4C" w:rsidRPr="00757166">
        <w:rPr>
          <w:rFonts w:cstheme="minorHAnsi"/>
        </w:rPr>
        <w:t>s</w:t>
      </w:r>
      <w:r w:rsidRPr="00757166">
        <w:rPr>
          <w:rFonts w:cstheme="minorHAnsi"/>
        </w:rPr>
        <w:t xml:space="preserve"> will address the urgent needs of </w:t>
      </w:r>
      <w:r w:rsidR="00EA7C56" w:rsidRPr="00757166">
        <w:rPr>
          <w:rFonts w:cstheme="minorHAnsi"/>
        </w:rPr>
        <w:t>participant</w:t>
      </w:r>
      <w:r w:rsidR="00201D4C" w:rsidRPr="00757166">
        <w:rPr>
          <w:rFonts w:cstheme="minorHAnsi"/>
        </w:rPr>
        <w:t>s’</w:t>
      </w:r>
      <w:r w:rsidRPr="00757166">
        <w:rPr>
          <w:rFonts w:cstheme="minorHAnsi"/>
        </w:rPr>
        <w:t xml:space="preserve"> community for education, housing, jobs and leadership development. Service projects allow </w:t>
      </w:r>
      <w:r w:rsidR="00EA7C56" w:rsidRPr="00757166">
        <w:rPr>
          <w:rFonts w:cstheme="minorHAnsi"/>
        </w:rPr>
        <w:t>participant</w:t>
      </w:r>
      <w:r w:rsidR="00201D4C" w:rsidRPr="00757166">
        <w:rPr>
          <w:rFonts w:cstheme="minorHAnsi"/>
        </w:rPr>
        <w:t>s</w:t>
      </w:r>
      <w:r w:rsidRPr="00757166">
        <w:rPr>
          <w:rFonts w:cstheme="minorHAnsi"/>
        </w:rPr>
        <w:t xml:space="preserve"> to make a real contribution to </w:t>
      </w:r>
      <w:r w:rsidR="00347AB5" w:rsidRPr="00757166">
        <w:rPr>
          <w:rFonts w:cstheme="minorHAnsi"/>
        </w:rPr>
        <w:t>their</w:t>
      </w:r>
      <w:r w:rsidRPr="00757166">
        <w:rPr>
          <w:rFonts w:cstheme="minorHAnsi"/>
        </w:rPr>
        <w:t xml:space="preserve"> community.  Each time </w:t>
      </w:r>
      <w:r w:rsidR="00EA7C56" w:rsidRPr="00757166">
        <w:rPr>
          <w:rFonts w:cstheme="minorHAnsi"/>
        </w:rPr>
        <w:t>participant</w:t>
      </w:r>
      <w:r w:rsidR="00201D4C" w:rsidRPr="00757166">
        <w:rPr>
          <w:rFonts w:cstheme="minorHAnsi"/>
        </w:rPr>
        <w:t>s</w:t>
      </w:r>
      <w:r w:rsidRPr="00757166">
        <w:rPr>
          <w:rFonts w:cstheme="minorHAnsi"/>
        </w:rPr>
        <w:t xml:space="preserve"> go out on service projects</w:t>
      </w:r>
      <w:r w:rsidR="00347AB5" w:rsidRPr="00757166">
        <w:rPr>
          <w:rFonts w:cstheme="minorHAnsi"/>
        </w:rPr>
        <w:t>,</w:t>
      </w:r>
      <w:r w:rsidRPr="00757166">
        <w:rPr>
          <w:rFonts w:cstheme="minorHAnsi"/>
        </w:rPr>
        <w:t xml:space="preserve"> </w:t>
      </w:r>
      <w:r w:rsidR="00347AB5" w:rsidRPr="00757166">
        <w:rPr>
          <w:rFonts w:cstheme="minorHAnsi"/>
        </w:rPr>
        <w:t>they</w:t>
      </w:r>
      <w:r w:rsidRPr="00757166">
        <w:rPr>
          <w:rFonts w:cstheme="minorHAnsi"/>
        </w:rPr>
        <w:t xml:space="preserve"> help break </w:t>
      </w:r>
      <w:r w:rsidR="00EE35CA" w:rsidRPr="00757166">
        <w:rPr>
          <w:rFonts w:cstheme="minorHAnsi"/>
        </w:rPr>
        <w:t>stereotypes about young people.</w:t>
      </w:r>
    </w:p>
    <w:p w:rsidR="00E84C05" w:rsidRPr="00757166" w:rsidRDefault="00E84C05" w:rsidP="00EE35CA">
      <w:pPr>
        <w:spacing w:after="240"/>
        <w:rPr>
          <w:rFonts w:cstheme="minorHAnsi"/>
        </w:rPr>
      </w:pPr>
      <w:r w:rsidRPr="00757166">
        <w:rPr>
          <w:rFonts w:cstheme="minorHAnsi"/>
        </w:rPr>
        <w:lastRenderedPageBreak/>
        <w:t xml:space="preserve">In addition to rebuilding homes through the Construction program </w:t>
      </w:r>
      <w:r w:rsidR="00EA7C56" w:rsidRPr="00757166">
        <w:rPr>
          <w:rFonts w:cstheme="minorHAnsi"/>
        </w:rPr>
        <w:t>participant</w:t>
      </w:r>
      <w:r w:rsidR="00201D4C" w:rsidRPr="00757166">
        <w:rPr>
          <w:rFonts w:cstheme="minorHAnsi"/>
        </w:rPr>
        <w:t>s</w:t>
      </w:r>
      <w:r w:rsidRPr="00757166">
        <w:rPr>
          <w:rFonts w:cstheme="minorHAnsi"/>
        </w:rPr>
        <w:t xml:space="preserve"> will participate in unpaid monthly community service projects. For example, </w:t>
      </w:r>
      <w:r w:rsidR="00EA7C56" w:rsidRPr="00757166">
        <w:rPr>
          <w:rFonts w:cstheme="minorHAnsi"/>
        </w:rPr>
        <w:t>participant</w:t>
      </w:r>
      <w:r w:rsidR="00201D4C" w:rsidRPr="00757166">
        <w:rPr>
          <w:rFonts w:cstheme="minorHAnsi"/>
        </w:rPr>
        <w:t>s</w:t>
      </w:r>
      <w:r w:rsidRPr="00757166">
        <w:rPr>
          <w:rFonts w:cstheme="minorHAnsi"/>
        </w:rPr>
        <w:t xml:space="preserve"> may be involved in tutoring and mentoring elementary school children, coordinating and working on neighborhood clean-ups or survey projects, transforming vacant lots into community gardens, and assisting the elderly with household repairs</w:t>
      </w:r>
      <w:r w:rsidR="00347AB5" w:rsidRPr="00757166">
        <w:rPr>
          <w:rFonts w:cstheme="minorHAnsi"/>
        </w:rPr>
        <w:t xml:space="preserve">. </w:t>
      </w:r>
      <w:r w:rsidRPr="00757166">
        <w:rPr>
          <w:rFonts w:cstheme="minorHAnsi"/>
        </w:rPr>
        <w:t xml:space="preserve">Whatever </w:t>
      </w:r>
      <w:r w:rsidR="00EA7C56" w:rsidRPr="00757166">
        <w:rPr>
          <w:rFonts w:cstheme="minorHAnsi"/>
        </w:rPr>
        <w:t>participant</w:t>
      </w:r>
      <w:r w:rsidR="00201D4C" w:rsidRPr="00757166">
        <w:rPr>
          <w:rFonts w:cstheme="minorHAnsi"/>
        </w:rPr>
        <w:t>s</w:t>
      </w:r>
      <w:r w:rsidRPr="00757166">
        <w:rPr>
          <w:rFonts w:cstheme="minorHAnsi"/>
        </w:rPr>
        <w:t xml:space="preserve"> do, </w:t>
      </w:r>
      <w:r w:rsidR="00EA7C56" w:rsidRPr="00757166">
        <w:rPr>
          <w:rFonts w:cstheme="minorHAnsi"/>
        </w:rPr>
        <w:t>participant</w:t>
      </w:r>
      <w:r w:rsidR="00201D4C" w:rsidRPr="00757166">
        <w:rPr>
          <w:rFonts w:cstheme="minorHAnsi"/>
        </w:rPr>
        <w:t>s</w:t>
      </w:r>
      <w:r w:rsidRPr="00757166">
        <w:rPr>
          <w:rFonts w:cstheme="minorHAnsi"/>
        </w:rPr>
        <w:t xml:space="preserve"> will be expected to help plan, deliver and reflect on </w:t>
      </w:r>
      <w:r w:rsidR="00347AB5" w:rsidRPr="00757166">
        <w:rPr>
          <w:rFonts w:cstheme="minorHAnsi"/>
        </w:rPr>
        <w:t xml:space="preserve">their work in class. </w:t>
      </w:r>
    </w:p>
    <w:p w:rsidR="00E84C05" w:rsidRPr="00757166" w:rsidRDefault="00E84C05" w:rsidP="00EE35CA">
      <w:pPr>
        <w:spacing w:after="120"/>
        <w:rPr>
          <w:rFonts w:cstheme="minorHAnsi"/>
        </w:rPr>
      </w:pPr>
      <w:r w:rsidRPr="00757166">
        <w:rPr>
          <w:rFonts w:cstheme="minorHAnsi"/>
        </w:rPr>
        <w:t xml:space="preserve">When </w:t>
      </w:r>
      <w:r w:rsidR="00EA7C56" w:rsidRPr="00757166">
        <w:rPr>
          <w:rFonts w:cstheme="minorHAnsi"/>
        </w:rPr>
        <w:t>participant</w:t>
      </w:r>
      <w:r w:rsidR="00201D4C" w:rsidRPr="00757166">
        <w:rPr>
          <w:rFonts w:cstheme="minorHAnsi"/>
        </w:rPr>
        <w:t>s</w:t>
      </w:r>
      <w:r w:rsidRPr="00757166">
        <w:rPr>
          <w:rFonts w:cstheme="minorHAnsi"/>
        </w:rPr>
        <w:t xml:space="preserve"> are in the field doing research, community surveys, or service projects, </w:t>
      </w:r>
      <w:r w:rsidR="00EA7C56" w:rsidRPr="00757166">
        <w:rPr>
          <w:rFonts w:cstheme="minorHAnsi"/>
        </w:rPr>
        <w:t>participant</w:t>
      </w:r>
      <w:r w:rsidR="00201D4C" w:rsidRPr="00757166">
        <w:rPr>
          <w:rFonts w:cstheme="minorHAnsi"/>
        </w:rPr>
        <w:t>s</w:t>
      </w:r>
      <w:r w:rsidRPr="00757166">
        <w:rPr>
          <w:rFonts w:cstheme="minorHAnsi"/>
        </w:rPr>
        <w:t xml:space="preserve"> must conduct </w:t>
      </w:r>
      <w:r w:rsidR="00201D4C" w:rsidRPr="00757166">
        <w:rPr>
          <w:rFonts w:cstheme="minorHAnsi"/>
        </w:rPr>
        <w:t xml:space="preserve">themselves </w:t>
      </w:r>
      <w:r w:rsidRPr="00757166">
        <w:rPr>
          <w:rFonts w:cstheme="minorHAnsi"/>
        </w:rPr>
        <w:t xml:space="preserve">according to standards laid out in the SGVCC YB Handbook. </w:t>
      </w:r>
      <w:r w:rsidR="00EA7C56" w:rsidRPr="00757166">
        <w:rPr>
          <w:rFonts w:cstheme="minorHAnsi"/>
        </w:rPr>
        <w:t>Participant</w:t>
      </w:r>
      <w:r w:rsidR="00201D4C" w:rsidRPr="00757166">
        <w:rPr>
          <w:rFonts w:cstheme="minorHAnsi"/>
        </w:rPr>
        <w:t>s</w:t>
      </w:r>
      <w:r w:rsidR="00EE35CA" w:rsidRPr="00757166">
        <w:rPr>
          <w:rFonts w:cstheme="minorHAnsi"/>
        </w:rPr>
        <w:t xml:space="preserve"> are expected to:</w:t>
      </w:r>
    </w:p>
    <w:p w:rsidR="00E84C05" w:rsidRPr="00757166" w:rsidRDefault="00E84C05" w:rsidP="00D53721">
      <w:pPr>
        <w:widowControl/>
        <w:numPr>
          <w:ilvl w:val="0"/>
          <w:numId w:val="14"/>
        </w:numPr>
        <w:rPr>
          <w:rFonts w:cstheme="minorHAnsi"/>
        </w:rPr>
      </w:pPr>
      <w:r w:rsidRPr="00757166">
        <w:rPr>
          <w:rFonts w:cstheme="minorHAnsi"/>
        </w:rPr>
        <w:t>Be on time when reporting to an assigned service project</w:t>
      </w:r>
    </w:p>
    <w:p w:rsidR="00E84C05" w:rsidRPr="00757166" w:rsidRDefault="00E84C05" w:rsidP="00D53721">
      <w:pPr>
        <w:widowControl/>
        <w:numPr>
          <w:ilvl w:val="0"/>
          <w:numId w:val="14"/>
        </w:numPr>
        <w:rPr>
          <w:rFonts w:cstheme="minorHAnsi"/>
        </w:rPr>
      </w:pPr>
      <w:r w:rsidRPr="00757166">
        <w:rPr>
          <w:rFonts w:cstheme="minorHAnsi"/>
        </w:rPr>
        <w:t>Ask permission to leave the project site</w:t>
      </w:r>
    </w:p>
    <w:p w:rsidR="00E84C05" w:rsidRPr="00757166" w:rsidRDefault="00E84C05" w:rsidP="00D53721">
      <w:pPr>
        <w:widowControl/>
        <w:numPr>
          <w:ilvl w:val="0"/>
          <w:numId w:val="14"/>
        </w:numPr>
        <w:rPr>
          <w:rFonts w:cstheme="minorHAnsi"/>
        </w:rPr>
      </w:pPr>
      <w:r w:rsidRPr="00757166">
        <w:rPr>
          <w:rFonts w:cstheme="minorHAnsi"/>
        </w:rPr>
        <w:t xml:space="preserve">Follow directions and cooperate with </w:t>
      </w:r>
      <w:r w:rsidR="00EA7C56" w:rsidRPr="00757166">
        <w:rPr>
          <w:rFonts w:cstheme="minorHAnsi"/>
        </w:rPr>
        <w:t>participant</w:t>
      </w:r>
      <w:r w:rsidR="00201D4C" w:rsidRPr="00757166">
        <w:rPr>
          <w:rFonts w:cstheme="minorHAnsi"/>
        </w:rPr>
        <w:t>s’</w:t>
      </w:r>
      <w:r w:rsidRPr="00757166">
        <w:rPr>
          <w:rFonts w:cstheme="minorHAnsi"/>
        </w:rPr>
        <w:t xml:space="preserve"> project leaders</w:t>
      </w:r>
    </w:p>
    <w:p w:rsidR="00E84C05" w:rsidRPr="00757166" w:rsidRDefault="00E84C05" w:rsidP="00CB0A01">
      <w:pPr>
        <w:widowControl/>
        <w:numPr>
          <w:ilvl w:val="0"/>
          <w:numId w:val="14"/>
        </w:numPr>
        <w:spacing w:after="200"/>
        <w:rPr>
          <w:rFonts w:cstheme="minorHAnsi"/>
        </w:rPr>
      </w:pPr>
      <w:r w:rsidRPr="00757166">
        <w:rPr>
          <w:rFonts w:cstheme="minorHAnsi"/>
        </w:rPr>
        <w:t>Be respectful of different opinions and work-styles</w:t>
      </w:r>
    </w:p>
    <w:p w:rsidR="00E84C05" w:rsidRPr="00757166" w:rsidRDefault="00E84C05" w:rsidP="00E84C05">
      <w:pPr>
        <w:rPr>
          <w:rFonts w:cstheme="minorHAnsi"/>
        </w:rPr>
      </w:pPr>
      <w:r w:rsidRPr="00757166">
        <w:rPr>
          <w:rFonts w:cstheme="minorHAnsi"/>
        </w:rPr>
        <w:t xml:space="preserve">If </w:t>
      </w:r>
      <w:r w:rsidR="00EA7C56" w:rsidRPr="00757166">
        <w:rPr>
          <w:rFonts w:cstheme="minorHAnsi"/>
        </w:rPr>
        <w:t>participant</w:t>
      </w:r>
      <w:r w:rsidR="00201D4C" w:rsidRPr="00757166">
        <w:rPr>
          <w:rFonts w:cstheme="minorHAnsi"/>
        </w:rPr>
        <w:t>s</w:t>
      </w:r>
      <w:r w:rsidRPr="00757166">
        <w:rPr>
          <w:rFonts w:cstheme="minorHAnsi"/>
        </w:rPr>
        <w:t xml:space="preserve"> successfully meet all of the YouthBuild graduation requirements, which include completing 450 hours of community service, </w:t>
      </w:r>
      <w:r w:rsidR="00EA7C56" w:rsidRPr="00757166">
        <w:rPr>
          <w:rFonts w:cstheme="minorHAnsi"/>
        </w:rPr>
        <w:t>participant</w:t>
      </w:r>
      <w:r w:rsidR="00201D4C" w:rsidRPr="00757166">
        <w:rPr>
          <w:rFonts w:cstheme="minorHAnsi"/>
        </w:rPr>
        <w:t>s</w:t>
      </w:r>
      <w:r w:rsidRPr="00757166">
        <w:rPr>
          <w:rFonts w:cstheme="minorHAnsi"/>
        </w:rPr>
        <w:t xml:space="preserve"> will earn a $1415.00 education award that </w:t>
      </w:r>
      <w:r w:rsidR="00EA7C56" w:rsidRPr="00757166">
        <w:rPr>
          <w:rFonts w:cstheme="minorHAnsi"/>
        </w:rPr>
        <w:t>participant</w:t>
      </w:r>
      <w:r w:rsidR="00201D4C" w:rsidRPr="00757166">
        <w:rPr>
          <w:rFonts w:cstheme="minorHAnsi"/>
        </w:rPr>
        <w:t>s</w:t>
      </w:r>
      <w:r w:rsidRPr="00757166">
        <w:rPr>
          <w:rFonts w:cstheme="minorHAnsi"/>
        </w:rPr>
        <w:t xml:space="preserve"> can use to further </w:t>
      </w:r>
      <w:r w:rsidR="00EA7C56" w:rsidRPr="00757166">
        <w:rPr>
          <w:rFonts w:cstheme="minorHAnsi"/>
        </w:rPr>
        <w:t>participant</w:t>
      </w:r>
      <w:r w:rsidR="00201D4C" w:rsidRPr="00757166">
        <w:rPr>
          <w:rFonts w:cstheme="minorHAnsi"/>
        </w:rPr>
        <w:t>s’</w:t>
      </w:r>
      <w:r w:rsidRPr="00757166">
        <w:rPr>
          <w:rFonts w:cstheme="minorHAnsi"/>
        </w:rPr>
        <w:t xml:space="preserve"> education. The education award can be used at any accredited trade school, vocational program, community college, or university. </w:t>
      </w:r>
    </w:p>
    <w:p w:rsidR="00C1541D" w:rsidRPr="00757166" w:rsidRDefault="00C1541D" w:rsidP="00347AB5">
      <w:pPr>
        <w:jc w:val="center"/>
        <w:rPr>
          <w:rFonts w:cstheme="minorHAnsi"/>
          <w:b/>
        </w:rPr>
      </w:pPr>
    </w:p>
    <w:p w:rsidR="00E84C05" w:rsidRPr="00757166" w:rsidRDefault="00347AB5" w:rsidP="00CB0A01">
      <w:pPr>
        <w:jc w:val="center"/>
        <w:rPr>
          <w:rFonts w:cstheme="minorHAnsi"/>
        </w:rPr>
      </w:pPr>
      <w:r w:rsidRPr="00757166">
        <w:rPr>
          <w:rFonts w:cstheme="minorHAnsi"/>
          <w:b/>
        </w:rPr>
        <w:t>MENTORING</w:t>
      </w:r>
    </w:p>
    <w:p w:rsidR="00E84C05" w:rsidRPr="00757166" w:rsidRDefault="00E84C05" w:rsidP="009A5B8A">
      <w:pPr>
        <w:spacing w:after="200"/>
        <w:rPr>
          <w:rFonts w:cstheme="minorHAnsi"/>
        </w:rPr>
      </w:pPr>
      <w:r w:rsidRPr="00757166">
        <w:rPr>
          <w:rFonts w:cstheme="minorHAnsi"/>
        </w:rPr>
        <w:t xml:space="preserve">The purpose of the YouthBuild Mentoring Program is to provide </w:t>
      </w:r>
      <w:r w:rsidR="00EA7C56" w:rsidRPr="00757166">
        <w:rPr>
          <w:rFonts w:cstheme="minorHAnsi"/>
        </w:rPr>
        <w:t>participant</w:t>
      </w:r>
      <w:r w:rsidRPr="00757166">
        <w:rPr>
          <w:rFonts w:cstheme="minorHAnsi"/>
        </w:rPr>
        <w:t>s the opportunity to</w:t>
      </w:r>
      <w:r w:rsidR="00DF77A2" w:rsidRPr="00757166">
        <w:rPr>
          <w:rFonts w:cstheme="minorHAnsi"/>
        </w:rPr>
        <w:t xml:space="preserve"> connect with a specific staff</w:t>
      </w:r>
      <w:r w:rsidRPr="00757166">
        <w:rPr>
          <w:rFonts w:cstheme="minorHAnsi"/>
        </w:rPr>
        <w:t xml:space="preserve"> on a more personal level.  Staff mentors are available to </w:t>
      </w:r>
      <w:r w:rsidR="00EA7C56" w:rsidRPr="00757166">
        <w:rPr>
          <w:rFonts w:cstheme="minorHAnsi"/>
        </w:rPr>
        <w:t>participant</w:t>
      </w:r>
      <w:r w:rsidRPr="00757166">
        <w:rPr>
          <w:rFonts w:cstheme="minorHAnsi"/>
        </w:rPr>
        <w:t xml:space="preserve">s throughout the year to give advice, answer questions, and help </w:t>
      </w:r>
      <w:r w:rsidR="00EA7C56" w:rsidRPr="00757166">
        <w:rPr>
          <w:rFonts w:cstheme="minorHAnsi"/>
        </w:rPr>
        <w:t>participant</w:t>
      </w:r>
      <w:r w:rsidRPr="00757166">
        <w:rPr>
          <w:rFonts w:cstheme="minorHAnsi"/>
        </w:rPr>
        <w:t>s get accusto</w:t>
      </w:r>
      <w:r w:rsidR="00DF77A2" w:rsidRPr="00757166">
        <w:rPr>
          <w:rFonts w:cstheme="minorHAnsi"/>
        </w:rPr>
        <w:t xml:space="preserve">med to the YouthBuild program. The mentor should also aim to get the youth on a career track and stabilize their life plan and/or IDP’s. </w:t>
      </w:r>
      <w:r w:rsidRPr="00757166">
        <w:rPr>
          <w:rFonts w:cstheme="minorHAnsi"/>
        </w:rPr>
        <w:t xml:space="preserve">Each </w:t>
      </w:r>
      <w:r w:rsidR="00EA7C56" w:rsidRPr="00757166">
        <w:rPr>
          <w:rFonts w:cstheme="minorHAnsi"/>
        </w:rPr>
        <w:t>participant</w:t>
      </w:r>
      <w:r w:rsidRPr="00757166">
        <w:rPr>
          <w:rFonts w:cstheme="minorHAnsi"/>
        </w:rPr>
        <w:t xml:space="preserve"> will be paired with a specific staff </w:t>
      </w:r>
      <w:r w:rsidR="00EA7C56" w:rsidRPr="00757166">
        <w:rPr>
          <w:rFonts w:cstheme="minorHAnsi"/>
        </w:rPr>
        <w:t>Participant</w:t>
      </w:r>
      <w:r w:rsidRPr="00757166">
        <w:rPr>
          <w:rFonts w:cstheme="minorHAnsi"/>
        </w:rPr>
        <w:t xml:space="preserve"> for the duration of his or her time in the program.  That staff will make an extra effort to get to know each of their mentees on a personal level.  </w:t>
      </w:r>
      <w:r w:rsidR="00EA7C56" w:rsidRPr="00757166">
        <w:rPr>
          <w:rFonts w:cstheme="minorHAnsi"/>
        </w:rPr>
        <w:t>Participant</w:t>
      </w:r>
      <w:r w:rsidRPr="00757166">
        <w:rPr>
          <w:rFonts w:cstheme="minorHAnsi"/>
        </w:rPr>
        <w:t>s should view their mentors as an important additional resource, someone he or she can feel comfortable contacting for help with any questions or concerns that may arise during the school year.</w:t>
      </w:r>
      <w:r w:rsidR="009A5B8A" w:rsidRPr="00757166">
        <w:rPr>
          <w:rFonts w:cstheme="minorHAnsi"/>
        </w:rPr>
        <w:t xml:space="preserve">  </w:t>
      </w:r>
    </w:p>
    <w:p w:rsidR="008154D8" w:rsidRPr="00757166" w:rsidRDefault="00EA7C56" w:rsidP="00347AB5">
      <w:pPr>
        <w:rPr>
          <w:rFonts w:cstheme="minorHAnsi"/>
        </w:rPr>
      </w:pPr>
      <w:r w:rsidRPr="00757166">
        <w:rPr>
          <w:rFonts w:cstheme="minorHAnsi"/>
        </w:rPr>
        <w:t>Participant</w:t>
      </w:r>
      <w:r w:rsidR="00E84C05" w:rsidRPr="00757166">
        <w:rPr>
          <w:rFonts w:cstheme="minorHAnsi"/>
        </w:rPr>
        <w:t xml:space="preserve">s will be paired with their mentors based on schedules, and availability and will be provided with the contact information for their particular staff </w:t>
      </w:r>
      <w:r w:rsidR="00DF77A2" w:rsidRPr="00757166">
        <w:rPr>
          <w:rFonts w:cstheme="minorHAnsi"/>
        </w:rPr>
        <w:t>mentor</w:t>
      </w:r>
      <w:r w:rsidR="00E84C05" w:rsidRPr="00757166">
        <w:rPr>
          <w:rFonts w:cstheme="minorHAnsi"/>
        </w:rPr>
        <w:t xml:space="preserve">. </w:t>
      </w:r>
      <w:r w:rsidR="00DF77A2" w:rsidRPr="00757166">
        <w:rPr>
          <w:rFonts w:cstheme="minorHAnsi"/>
        </w:rPr>
        <w:t xml:space="preserve"> Staff mentors should expect to meet with their mentees at the minimum of one week.</w:t>
      </w:r>
      <w:r w:rsidR="00E84C05" w:rsidRPr="00757166">
        <w:rPr>
          <w:rFonts w:cstheme="minorHAnsi"/>
        </w:rPr>
        <w:t xml:space="preserve"> </w:t>
      </w:r>
      <w:r w:rsidRPr="00757166">
        <w:rPr>
          <w:rFonts w:cstheme="minorHAnsi"/>
        </w:rPr>
        <w:t>Participant</w:t>
      </w:r>
      <w:r w:rsidR="00E84C05" w:rsidRPr="00757166">
        <w:rPr>
          <w:rFonts w:cstheme="minorHAnsi"/>
        </w:rPr>
        <w:t>s will also be asked to provide feedback about their mento</w:t>
      </w:r>
      <w:r w:rsidR="00347AB5" w:rsidRPr="00757166">
        <w:rPr>
          <w:rFonts w:cstheme="minorHAnsi"/>
        </w:rPr>
        <w:t xml:space="preserve">rs at the end of each session. </w:t>
      </w:r>
    </w:p>
    <w:p w:rsidR="008154D8" w:rsidRPr="00757166" w:rsidRDefault="00D608E4" w:rsidP="00CB0A01">
      <w:pPr>
        <w:spacing w:before="73" w:after="200"/>
        <w:ind w:right="23"/>
        <w:rPr>
          <w:rFonts w:eastAsia="Times New Roman" w:cstheme="minorHAnsi"/>
        </w:rPr>
      </w:pPr>
      <w:r w:rsidRPr="00757166">
        <w:rPr>
          <w:rFonts w:eastAsia="Times New Roman" w:cstheme="minorHAnsi"/>
          <w:b/>
          <w:bCs/>
          <w:spacing w:val="-2"/>
        </w:rPr>
        <w:t>*</w:t>
      </w:r>
      <w:r w:rsidR="008154D8" w:rsidRPr="00757166">
        <w:rPr>
          <w:rFonts w:eastAsia="Times New Roman" w:cstheme="minorHAnsi"/>
          <w:b/>
          <w:bCs/>
          <w:spacing w:val="-2"/>
        </w:rPr>
        <w:t>P</w:t>
      </w:r>
      <w:r w:rsidR="008154D8" w:rsidRPr="00757166">
        <w:rPr>
          <w:rFonts w:eastAsia="Times New Roman" w:cstheme="minorHAnsi"/>
          <w:b/>
          <w:bCs/>
        </w:rPr>
        <w:t>le</w:t>
      </w:r>
      <w:r w:rsidR="008154D8" w:rsidRPr="00757166">
        <w:rPr>
          <w:rFonts w:eastAsia="Times New Roman" w:cstheme="minorHAnsi"/>
          <w:b/>
          <w:bCs/>
          <w:spacing w:val="-2"/>
        </w:rPr>
        <w:t>a</w:t>
      </w:r>
      <w:r w:rsidR="008154D8" w:rsidRPr="00757166">
        <w:rPr>
          <w:rFonts w:eastAsia="Times New Roman" w:cstheme="minorHAnsi"/>
          <w:b/>
          <w:bCs/>
        </w:rPr>
        <w:t>se See</w:t>
      </w:r>
      <w:r w:rsidR="008154D8" w:rsidRPr="00757166">
        <w:rPr>
          <w:rFonts w:eastAsia="Times New Roman" w:cstheme="minorHAnsi"/>
          <w:b/>
          <w:bCs/>
          <w:spacing w:val="-1"/>
        </w:rPr>
        <w:t xml:space="preserve"> </w:t>
      </w:r>
      <w:r w:rsidR="008154D8" w:rsidRPr="00757166">
        <w:rPr>
          <w:rFonts w:eastAsia="Times New Roman" w:cstheme="minorHAnsi"/>
          <w:b/>
          <w:bCs/>
          <w:spacing w:val="-2"/>
        </w:rPr>
        <w:t>M</w:t>
      </w:r>
      <w:r w:rsidR="008154D8" w:rsidRPr="00757166">
        <w:rPr>
          <w:rFonts w:eastAsia="Times New Roman" w:cstheme="minorHAnsi"/>
          <w:b/>
          <w:bCs/>
        </w:rPr>
        <w:t>e</w:t>
      </w:r>
      <w:r w:rsidR="008154D8" w:rsidRPr="00757166">
        <w:rPr>
          <w:rFonts w:eastAsia="Times New Roman" w:cstheme="minorHAnsi"/>
          <w:b/>
          <w:bCs/>
          <w:spacing w:val="-3"/>
        </w:rPr>
        <w:t>n</w:t>
      </w:r>
      <w:r w:rsidR="008154D8" w:rsidRPr="00757166">
        <w:rPr>
          <w:rFonts w:eastAsia="Times New Roman" w:cstheme="minorHAnsi"/>
          <w:b/>
          <w:bCs/>
        </w:rPr>
        <w:t>t</w:t>
      </w:r>
      <w:r w:rsidR="008154D8" w:rsidRPr="00757166">
        <w:rPr>
          <w:rFonts w:eastAsia="Times New Roman" w:cstheme="minorHAnsi"/>
          <w:b/>
          <w:bCs/>
          <w:spacing w:val="1"/>
        </w:rPr>
        <w:t>o</w:t>
      </w:r>
      <w:r w:rsidR="008154D8" w:rsidRPr="00757166">
        <w:rPr>
          <w:rFonts w:eastAsia="Times New Roman" w:cstheme="minorHAnsi"/>
          <w:b/>
          <w:bCs/>
          <w:spacing w:val="-3"/>
        </w:rPr>
        <w:t>r</w:t>
      </w:r>
      <w:r w:rsidR="008154D8" w:rsidRPr="00757166">
        <w:rPr>
          <w:rFonts w:eastAsia="Times New Roman" w:cstheme="minorHAnsi"/>
          <w:b/>
          <w:bCs/>
        </w:rPr>
        <w:t>i</w:t>
      </w:r>
      <w:r w:rsidR="008154D8" w:rsidRPr="00757166">
        <w:rPr>
          <w:rFonts w:eastAsia="Times New Roman" w:cstheme="minorHAnsi"/>
          <w:b/>
          <w:bCs/>
          <w:spacing w:val="-3"/>
        </w:rPr>
        <w:t>n</w:t>
      </w:r>
      <w:r w:rsidR="008154D8" w:rsidRPr="00757166">
        <w:rPr>
          <w:rFonts w:eastAsia="Times New Roman" w:cstheme="minorHAnsi"/>
          <w:b/>
          <w:bCs/>
        </w:rPr>
        <w:t xml:space="preserve">g </w:t>
      </w:r>
      <w:r w:rsidR="008154D8" w:rsidRPr="00757166">
        <w:rPr>
          <w:rFonts w:eastAsia="Times New Roman" w:cstheme="minorHAnsi"/>
          <w:b/>
          <w:bCs/>
          <w:spacing w:val="-2"/>
        </w:rPr>
        <w:t>A</w:t>
      </w:r>
      <w:r w:rsidR="008154D8" w:rsidRPr="00757166">
        <w:rPr>
          <w:rFonts w:eastAsia="Times New Roman" w:cstheme="minorHAnsi"/>
          <w:b/>
          <w:bCs/>
        </w:rPr>
        <w:t>l</w:t>
      </w:r>
      <w:r w:rsidR="008154D8" w:rsidRPr="00757166">
        <w:rPr>
          <w:rFonts w:eastAsia="Times New Roman" w:cstheme="minorHAnsi"/>
          <w:b/>
          <w:bCs/>
          <w:spacing w:val="-2"/>
        </w:rPr>
        <w:t>li</w:t>
      </w:r>
      <w:r w:rsidR="008154D8" w:rsidRPr="00757166">
        <w:rPr>
          <w:rFonts w:eastAsia="Times New Roman" w:cstheme="minorHAnsi"/>
          <w:b/>
          <w:bCs/>
        </w:rPr>
        <w:t xml:space="preserve">ance </w:t>
      </w:r>
      <w:r w:rsidR="008154D8" w:rsidRPr="00757166">
        <w:rPr>
          <w:rFonts w:eastAsia="Times New Roman" w:cstheme="minorHAnsi"/>
          <w:b/>
          <w:bCs/>
          <w:spacing w:val="-3"/>
        </w:rPr>
        <w:t>H</w:t>
      </w:r>
      <w:r w:rsidR="008154D8" w:rsidRPr="00757166">
        <w:rPr>
          <w:rFonts w:eastAsia="Times New Roman" w:cstheme="minorHAnsi"/>
          <w:b/>
          <w:bCs/>
        </w:rPr>
        <w:t>and</w:t>
      </w:r>
      <w:r w:rsidR="008154D8" w:rsidRPr="00757166">
        <w:rPr>
          <w:rFonts w:eastAsia="Times New Roman" w:cstheme="minorHAnsi"/>
          <w:b/>
          <w:bCs/>
          <w:spacing w:val="-3"/>
        </w:rPr>
        <w:t>b</w:t>
      </w:r>
      <w:r w:rsidR="008154D8" w:rsidRPr="00757166">
        <w:rPr>
          <w:rFonts w:eastAsia="Times New Roman" w:cstheme="minorHAnsi"/>
          <w:b/>
          <w:bCs/>
          <w:spacing w:val="-2"/>
        </w:rPr>
        <w:t>oo</w:t>
      </w:r>
      <w:r w:rsidR="008154D8" w:rsidRPr="00757166">
        <w:rPr>
          <w:rFonts w:eastAsia="Times New Roman" w:cstheme="minorHAnsi"/>
          <w:b/>
          <w:bCs/>
        </w:rPr>
        <w:t>k</w:t>
      </w:r>
    </w:p>
    <w:p w:rsidR="00224F9B" w:rsidRPr="00757166" w:rsidRDefault="00224F9B" w:rsidP="00CB0A01">
      <w:pPr>
        <w:jc w:val="center"/>
        <w:rPr>
          <w:rFonts w:cstheme="minorHAnsi"/>
          <w:b/>
        </w:rPr>
      </w:pPr>
      <w:r w:rsidRPr="00757166">
        <w:rPr>
          <w:rFonts w:cstheme="minorHAnsi"/>
          <w:b/>
        </w:rPr>
        <w:t>GRADUATION REQUIREMENTS</w:t>
      </w:r>
    </w:p>
    <w:p w:rsidR="00224F9B" w:rsidRPr="00757166" w:rsidRDefault="00224F9B" w:rsidP="00D608E4">
      <w:pPr>
        <w:pStyle w:val="BodyText3"/>
        <w:spacing w:after="200"/>
        <w:jc w:val="both"/>
        <w:rPr>
          <w:rFonts w:cstheme="minorHAnsi"/>
          <w:b/>
          <w:bCs/>
          <w:sz w:val="22"/>
          <w:szCs w:val="22"/>
        </w:rPr>
      </w:pPr>
      <w:r w:rsidRPr="00757166">
        <w:rPr>
          <w:rFonts w:cstheme="minorHAnsi"/>
          <w:sz w:val="22"/>
          <w:szCs w:val="22"/>
        </w:rPr>
        <w:t xml:space="preserve">In order to graduate from YouthBuild, </w:t>
      </w:r>
      <w:r w:rsidR="00EA7C56" w:rsidRPr="00757166">
        <w:rPr>
          <w:rFonts w:cstheme="minorHAnsi"/>
          <w:sz w:val="22"/>
          <w:szCs w:val="22"/>
        </w:rPr>
        <w:t>participant</w:t>
      </w:r>
      <w:r w:rsidR="00201D4C" w:rsidRPr="00757166">
        <w:rPr>
          <w:rFonts w:cstheme="minorHAnsi"/>
          <w:sz w:val="22"/>
          <w:szCs w:val="22"/>
        </w:rPr>
        <w:t>s</w:t>
      </w:r>
      <w:r w:rsidRPr="00757166">
        <w:rPr>
          <w:rFonts w:cstheme="minorHAnsi"/>
          <w:sz w:val="22"/>
          <w:szCs w:val="22"/>
        </w:rPr>
        <w:t xml:space="preserve"> have to meet all of the requirements in 7 program areas.  These requirements are detailed for </w:t>
      </w:r>
      <w:r w:rsidR="00EA7C56" w:rsidRPr="00757166">
        <w:rPr>
          <w:rFonts w:cstheme="minorHAnsi"/>
          <w:sz w:val="22"/>
          <w:szCs w:val="22"/>
        </w:rPr>
        <w:t>participant</w:t>
      </w:r>
      <w:r w:rsidR="00201D4C" w:rsidRPr="00757166">
        <w:rPr>
          <w:rFonts w:cstheme="minorHAnsi"/>
          <w:sz w:val="22"/>
          <w:szCs w:val="22"/>
        </w:rPr>
        <w:t>s</w:t>
      </w:r>
      <w:r w:rsidRPr="00757166">
        <w:rPr>
          <w:rFonts w:cstheme="minorHAnsi"/>
          <w:sz w:val="22"/>
          <w:szCs w:val="22"/>
        </w:rPr>
        <w:t xml:space="preserve"> on the following pages.  </w:t>
      </w:r>
      <w:r w:rsidR="00EE35CA" w:rsidRPr="00757166">
        <w:rPr>
          <w:rFonts w:cstheme="minorHAnsi"/>
          <w:sz w:val="22"/>
          <w:szCs w:val="22"/>
        </w:rPr>
        <w:t>On the next page</w:t>
      </w:r>
      <w:r w:rsidRPr="00757166">
        <w:rPr>
          <w:rFonts w:cstheme="minorHAnsi"/>
          <w:sz w:val="22"/>
          <w:szCs w:val="22"/>
        </w:rPr>
        <w:t xml:space="preserve"> is a summary of the You</w:t>
      </w:r>
      <w:r w:rsidR="00EE35CA" w:rsidRPr="00757166">
        <w:rPr>
          <w:rFonts w:cstheme="minorHAnsi"/>
          <w:sz w:val="22"/>
          <w:szCs w:val="22"/>
        </w:rPr>
        <w:t>thBuild graduation requirements.</w:t>
      </w:r>
    </w:p>
    <w:p w:rsidR="00224F9B" w:rsidRPr="00757166" w:rsidRDefault="00224F9B" w:rsidP="00D53721">
      <w:pPr>
        <w:widowControl/>
        <w:numPr>
          <w:ilvl w:val="0"/>
          <w:numId w:val="7"/>
        </w:numPr>
        <w:rPr>
          <w:rFonts w:cstheme="minorHAnsi"/>
          <w:b/>
          <w:bCs/>
        </w:rPr>
      </w:pPr>
      <w:r w:rsidRPr="00757166">
        <w:rPr>
          <w:rFonts w:cstheme="minorHAnsi"/>
          <w:b/>
          <w:bCs/>
        </w:rPr>
        <w:t xml:space="preserve">Attendance  </w:t>
      </w:r>
    </w:p>
    <w:p w:rsidR="00224F9B" w:rsidRPr="00757166" w:rsidRDefault="00224F9B" w:rsidP="00D53721">
      <w:pPr>
        <w:widowControl/>
        <w:numPr>
          <w:ilvl w:val="1"/>
          <w:numId w:val="7"/>
        </w:numPr>
        <w:rPr>
          <w:rFonts w:cstheme="minorHAnsi"/>
        </w:rPr>
      </w:pPr>
      <w:r w:rsidRPr="00757166">
        <w:rPr>
          <w:rFonts w:cstheme="minorHAnsi"/>
        </w:rPr>
        <w:t xml:space="preserve">Maintain </w:t>
      </w:r>
      <w:r w:rsidR="00D608E4" w:rsidRPr="00757166">
        <w:rPr>
          <w:rFonts w:cstheme="minorHAnsi"/>
          <w:b/>
          <w:bCs/>
        </w:rPr>
        <w:t>80</w:t>
      </w:r>
      <w:r w:rsidRPr="00757166">
        <w:rPr>
          <w:rFonts w:cstheme="minorHAnsi"/>
          <w:b/>
          <w:bCs/>
        </w:rPr>
        <w:t>%</w:t>
      </w:r>
      <w:r w:rsidRPr="00757166">
        <w:rPr>
          <w:rFonts w:cstheme="minorHAnsi"/>
        </w:rPr>
        <w:t xml:space="preserve"> attendance throughout the school year, both on the academic site and on the vocational site.</w:t>
      </w:r>
    </w:p>
    <w:p w:rsidR="00224F9B" w:rsidRPr="00757166" w:rsidRDefault="00224F9B" w:rsidP="00D53721">
      <w:pPr>
        <w:widowControl/>
        <w:numPr>
          <w:ilvl w:val="0"/>
          <w:numId w:val="7"/>
        </w:numPr>
        <w:rPr>
          <w:rFonts w:cstheme="minorHAnsi"/>
          <w:b/>
          <w:bCs/>
        </w:rPr>
      </w:pPr>
      <w:r w:rsidRPr="00757166">
        <w:rPr>
          <w:rFonts w:cstheme="minorHAnsi"/>
          <w:b/>
          <w:bCs/>
        </w:rPr>
        <w:t xml:space="preserve">Academics  </w:t>
      </w:r>
    </w:p>
    <w:p w:rsidR="00224F9B" w:rsidRPr="00757166" w:rsidRDefault="00224F9B" w:rsidP="00D53721">
      <w:pPr>
        <w:widowControl/>
        <w:numPr>
          <w:ilvl w:val="1"/>
          <w:numId w:val="7"/>
        </w:numPr>
        <w:rPr>
          <w:rFonts w:cstheme="minorHAnsi"/>
        </w:rPr>
      </w:pPr>
      <w:r w:rsidRPr="00757166">
        <w:rPr>
          <w:rFonts w:cstheme="minorHAnsi"/>
        </w:rPr>
        <w:t>Achieve an overall average of at lea</w:t>
      </w:r>
      <w:r w:rsidR="001D5471" w:rsidRPr="00757166">
        <w:rPr>
          <w:rFonts w:cstheme="minorHAnsi"/>
        </w:rPr>
        <w:t>st 70% in classes needed to obtain their High Diploma:</w:t>
      </w:r>
    </w:p>
    <w:p w:rsidR="00224F9B" w:rsidRPr="00757166" w:rsidRDefault="001D5471" w:rsidP="00D53721">
      <w:pPr>
        <w:widowControl/>
        <w:numPr>
          <w:ilvl w:val="2"/>
          <w:numId w:val="7"/>
        </w:numPr>
        <w:rPr>
          <w:rFonts w:cstheme="minorHAnsi"/>
        </w:rPr>
      </w:pPr>
      <w:r w:rsidRPr="00757166">
        <w:rPr>
          <w:rFonts w:cstheme="minorHAnsi"/>
          <w:b/>
          <w:bCs/>
        </w:rPr>
        <w:t xml:space="preserve">Note: </w:t>
      </w:r>
      <w:r w:rsidRPr="00757166">
        <w:rPr>
          <w:rFonts w:cstheme="minorHAnsi"/>
          <w:bCs/>
        </w:rPr>
        <w:t>In addition,</w:t>
      </w:r>
      <w:r w:rsidR="00224F9B" w:rsidRPr="00757166">
        <w:rPr>
          <w:rFonts w:cstheme="minorHAnsi"/>
        </w:rPr>
        <w:t xml:space="preserve"> </w:t>
      </w:r>
      <w:r w:rsidR="00EA7C56" w:rsidRPr="00757166">
        <w:rPr>
          <w:rFonts w:cstheme="minorHAnsi"/>
        </w:rPr>
        <w:t>participant</w:t>
      </w:r>
      <w:r w:rsidR="00201D4C" w:rsidRPr="00757166">
        <w:rPr>
          <w:rFonts w:cstheme="minorHAnsi"/>
        </w:rPr>
        <w:t>s</w:t>
      </w:r>
      <w:r w:rsidR="00224F9B" w:rsidRPr="00757166">
        <w:rPr>
          <w:rFonts w:cstheme="minorHAnsi"/>
        </w:rPr>
        <w:t xml:space="preserve"> must successfully complete construction math.</w:t>
      </w:r>
    </w:p>
    <w:p w:rsidR="00224F9B" w:rsidRPr="00757166" w:rsidRDefault="00224F9B" w:rsidP="00D53721">
      <w:pPr>
        <w:widowControl/>
        <w:numPr>
          <w:ilvl w:val="1"/>
          <w:numId w:val="7"/>
        </w:numPr>
        <w:rPr>
          <w:rFonts w:cstheme="minorHAnsi"/>
        </w:rPr>
      </w:pPr>
      <w:r w:rsidRPr="00757166">
        <w:rPr>
          <w:rFonts w:cstheme="minorHAnsi"/>
        </w:rPr>
        <w:t xml:space="preserve">Demonstrate improvement of </w:t>
      </w:r>
      <w:r w:rsidR="00EA7C56" w:rsidRPr="00757166">
        <w:rPr>
          <w:rFonts w:cstheme="minorHAnsi"/>
        </w:rPr>
        <w:t>participant</w:t>
      </w:r>
      <w:r w:rsidR="00201D4C" w:rsidRPr="00757166">
        <w:rPr>
          <w:rFonts w:cstheme="minorHAnsi"/>
        </w:rPr>
        <w:t>s’</w:t>
      </w:r>
      <w:r w:rsidRPr="00757166">
        <w:rPr>
          <w:rFonts w:cstheme="minorHAnsi"/>
        </w:rPr>
        <w:t xml:space="preserve"> Reading and Math skills, as measured by the </w:t>
      </w:r>
      <w:r w:rsidRPr="00757166">
        <w:rPr>
          <w:rFonts w:cstheme="minorHAnsi"/>
          <w:i/>
          <w:iCs/>
        </w:rPr>
        <w:t>Test of Adult Basic Education</w:t>
      </w:r>
      <w:r w:rsidRPr="00757166">
        <w:rPr>
          <w:rFonts w:cstheme="minorHAnsi"/>
        </w:rPr>
        <w:t xml:space="preserve"> (TABE).</w:t>
      </w:r>
    </w:p>
    <w:p w:rsidR="00224F9B" w:rsidRPr="00757166" w:rsidRDefault="00224F9B" w:rsidP="00D53721">
      <w:pPr>
        <w:widowControl/>
        <w:numPr>
          <w:ilvl w:val="0"/>
          <w:numId w:val="8"/>
        </w:numPr>
        <w:rPr>
          <w:rFonts w:cstheme="minorHAnsi"/>
          <w:b/>
          <w:bCs/>
        </w:rPr>
      </w:pPr>
      <w:r w:rsidRPr="00757166">
        <w:rPr>
          <w:rFonts w:cstheme="minorHAnsi"/>
          <w:b/>
          <w:bCs/>
        </w:rPr>
        <w:lastRenderedPageBreak/>
        <w:t xml:space="preserve">Senior Portfolio Project </w:t>
      </w:r>
    </w:p>
    <w:p w:rsidR="00224F9B" w:rsidRPr="00757166" w:rsidRDefault="00224F9B" w:rsidP="00D53721">
      <w:pPr>
        <w:pStyle w:val="Header"/>
        <w:numPr>
          <w:ilvl w:val="1"/>
          <w:numId w:val="8"/>
        </w:numPr>
        <w:tabs>
          <w:tab w:val="clear" w:pos="4320"/>
          <w:tab w:val="clear" w:pos="8640"/>
        </w:tabs>
        <w:rPr>
          <w:rFonts w:asciiTheme="minorHAnsi" w:hAnsiTheme="minorHAnsi" w:cstheme="minorHAnsi"/>
          <w:sz w:val="22"/>
          <w:szCs w:val="22"/>
        </w:rPr>
      </w:pPr>
      <w:r w:rsidRPr="00757166">
        <w:rPr>
          <w:rFonts w:asciiTheme="minorHAnsi" w:hAnsiTheme="minorHAnsi" w:cstheme="minorHAnsi"/>
          <w:sz w:val="22"/>
          <w:szCs w:val="22"/>
        </w:rPr>
        <w:t>Achieve an average of at least 70%</w:t>
      </w:r>
    </w:p>
    <w:p w:rsidR="00224F9B" w:rsidRPr="00757166" w:rsidRDefault="00224F9B" w:rsidP="00D53721">
      <w:pPr>
        <w:widowControl/>
        <w:numPr>
          <w:ilvl w:val="1"/>
          <w:numId w:val="8"/>
        </w:numPr>
        <w:rPr>
          <w:rFonts w:cstheme="minorHAnsi"/>
        </w:rPr>
      </w:pPr>
      <w:r w:rsidRPr="00757166">
        <w:rPr>
          <w:rFonts w:cstheme="minorHAnsi"/>
        </w:rPr>
        <w:t xml:space="preserve">Make a formal presentation of </w:t>
      </w:r>
      <w:r w:rsidR="00EA7C56" w:rsidRPr="00757166">
        <w:rPr>
          <w:rFonts w:cstheme="minorHAnsi"/>
        </w:rPr>
        <w:t>participant</w:t>
      </w:r>
      <w:r w:rsidR="00201D4C" w:rsidRPr="00757166">
        <w:rPr>
          <w:rFonts w:cstheme="minorHAnsi"/>
        </w:rPr>
        <w:t>s’</w:t>
      </w:r>
      <w:r w:rsidRPr="00757166">
        <w:rPr>
          <w:rFonts w:cstheme="minorHAnsi"/>
        </w:rPr>
        <w:t xml:space="preserve"> project in the session before </w:t>
      </w:r>
      <w:r w:rsidR="009A5B8A" w:rsidRPr="00757166">
        <w:rPr>
          <w:rFonts w:cstheme="minorHAnsi"/>
        </w:rPr>
        <w:t>graduation.</w:t>
      </w:r>
    </w:p>
    <w:p w:rsidR="00224F9B" w:rsidRPr="00757166" w:rsidRDefault="00224F9B" w:rsidP="00D53721">
      <w:pPr>
        <w:pStyle w:val="Header"/>
        <w:numPr>
          <w:ilvl w:val="0"/>
          <w:numId w:val="8"/>
        </w:numPr>
        <w:tabs>
          <w:tab w:val="clear" w:pos="4320"/>
          <w:tab w:val="clear" w:pos="8640"/>
        </w:tabs>
        <w:rPr>
          <w:rFonts w:asciiTheme="minorHAnsi" w:hAnsiTheme="minorHAnsi" w:cstheme="minorHAnsi"/>
          <w:b/>
          <w:bCs/>
          <w:sz w:val="22"/>
          <w:szCs w:val="22"/>
        </w:rPr>
      </w:pPr>
      <w:r w:rsidRPr="00757166">
        <w:rPr>
          <w:rFonts w:asciiTheme="minorHAnsi" w:hAnsiTheme="minorHAnsi" w:cstheme="minorHAnsi"/>
          <w:b/>
          <w:bCs/>
          <w:sz w:val="22"/>
          <w:szCs w:val="22"/>
        </w:rPr>
        <w:t xml:space="preserve">Vocational Training  </w:t>
      </w:r>
    </w:p>
    <w:p w:rsidR="00224F9B" w:rsidRPr="00757166" w:rsidRDefault="00224F9B" w:rsidP="00D53721">
      <w:pPr>
        <w:pStyle w:val="Header"/>
        <w:numPr>
          <w:ilvl w:val="1"/>
          <w:numId w:val="8"/>
        </w:numPr>
        <w:tabs>
          <w:tab w:val="clear" w:pos="4320"/>
          <w:tab w:val="clear" w:pos="8640"/>
        </w:tabs>
        <w:rPr>
          <w:rFonts w:asciiTheme="minorHAnsi" w:hAnsiTheme="minorHAnsi" w:cstheme="minorHAnsi"/>
          <w:sz w:val="22"/>
          <w:szCs w:val="22"/>
        </w:rPr>
      </w:pPr>
      <w:r w:rsidRPr="00757166">
        <w:rPr>
          <w:rFonts w:asciiTheme="minorHAnsi" w:hAnsiTheme="minorHAnsi" w:cstheme="minorHAnsi"/>
          <w:sz w:val="22"/>
          <w:szCs w:val="22"/>
        </w:rPr>
        <w:t>Achieve an overall average of at least 70%</w:t>
      </w:r>
    </w:p>
    <w:p w:rsidR="00224F9B" w:rsidRPr="00757166" w:rsidRDefault="00224F9B" w:rsidP="00D53721">
      <w:pPr>
        <w:pStyle w:val="Header"/>
        <w:numPr>
          <w:ilvl w:val="1"/>
          <w:numId w:val="8"/>
        </w:numPr>
        <w:tabs>
          <w:tab w:val="clear" w:pos="4320"/>
          <w:tab w:val="clear" w:pos="8640"/>
        </w:tabs>
        <w:rPr>
          <w:rFonts w:asciiTheme="minorHAnsi" w:hAnsiTheme="minorHAnsi" w:cstheme="minorHAnsi"/>
          <w:sz w:val="22"/>
          <w:szCs w:val="22"/>
        </w:rPr>
      </w:pPr>
      <w:r w:rsidRPr="00757166">
        <w:rPr>
          <w:rFonts w:asciiTheme="minorHAnsi" w:hAnsiTheme="minorHAnsi" w:cstheme="minorHAnsi"/>
          <w:sz w:val="22"/>
          <w:szCs w:val="22"/>
        </w:rPr>
        <w:t xml:space="preserve">Earn a professional certification in </w:t>
      </w:r>
      <w:r w:rsidR="00EA7C56" w:rsidRPr="00757166">
        <w:rPr>
          <w:rFonts w:asciiTheme="minorHAnsi" w:hAnsiTheme="minorHAnsi" w:cstheme="minorHAnsi"/>
          <w:sz w:val="22"/>
          <w:szCs w:val="22"/>
        </w:rPr>
        <w:t>participant</w:t>
      </w:r>
      <w:r w:rsidR="00201D4C" w:rsidRPr="00757166">
        <w:rPr>
          <w:rFonts w:asciiTheme="minorHAnsi" w:hAnsiTheme="minorHAnsi" w:cstheme="minorHAnsi"/>
          <w:sz w:val="22"/>
          <w:szCs w:val="22"/>
        </w:rPr>
        <w:t>s’</w:t>
      </w:r>
      <w:r w:rsidRPr="00757166">
        <w:rPr>
          <w:rFonts w:asciiTheme="minorHAnsi" w:hAnsiTheme="minorHAnsi" w:cstheme="minorHAnsi"/>
          <w:sz w:val="22"/>
          <w:szCs w:val="22"/>
        </w:rPr>
        <w:t xml:space="preserve"> area of vocational training:</w:t>
      </w:r>
    </w:p>
    <w:p w:rsidR="00224F9B" w:rsidRPr="00757166" w:rsidRDefault="00224F9B" w:rsidP="00D53721">
      <w:pPr>
        <w:pStyle w:val="Header"/>
        <w:numPr>
          <w:ilvl w:val="2"/>
          <w:numId w:val="8"/>
        </w:numPr>
        <w:tabs>
          <w:tab w:val="clear" w:pos="4320"/>
          <w:tab w:val="clear" w:pos="8640"/>
        </w:tabs>
        <w:rPr>
          <w:rFonts w:asciiTheme="minorHAnsi" w:hAnsiTheme="minorHAnsi" w:cstheme="minorHAnsi"/>
          <w:sz w:val="22"/>
          <w:szCs w:val="22"/>
        </w:rPr>
      </w:pPr>
      <w:r w:rsidRPr="00757166">
        <w:rPr>
          <w:rFonts w:asciiTheme="minorHAnsi" w:hAnsiTheme="minorHAnsi" w:cstheme="minorHAnsi"/>
          <w:b/>
          <w:bCs/>
          <w:sz w:val="22"/>
          <w:szCs w:val="22"/>
        </w:rPr>
        <w:t>Construction</w:t>
      </w:r>
      <w:r w:rsidRPr="00757166">
        <w:rPr>
          <w:rFonts w:asciiTheme="minorHAnsi" w:hAnsiTheme="minorHAnsi" w:cstheme="minorHAnsi"/>
          <w:sz w:val="22"/>
          <w:szCs w:val="22"/>
        </w:rPr>
        <w:t xml:space="preserve">:  complete at least 5 modules of the Home Builder’s Certification </w:t>
      </w:r>
    </w:p>
    <w:p w:rsidR="00224F9B" w:rsidRPr="00757166" w:rsidRDefault="00224F9B" w:rsidP="00D53721">
      <w:pPr>
        <w:widowControl/>
        <w:numPr>
          <w:ilvl w:val="0"/>
          <w:numId w:val="8"/>
        </w:numPr>
        <w:rPr>
          <w:rFonts w:cstheme="minorHAnsi"/>
          <w:b/>
          <w:bCs/>
        </w:rPr>
      </w:pPr>
      <w:r w:rsidRPr="00757166">
        <w:rPr>
          <w:rFonts w:cstheme="minorHAnsi"/>
          <w:b/>
          <w:bCs/>
        </w:rPr>
        <w:t xml:space="preserve">Career Development </w:t>
      </w:r>
    </w:p>
    <w:p w:rsidR="00224F9B" w:rsidRPr="00757166" w:rsidRDefault="00224F9B" w:rsidP="00D53721">
      <w:pPr>
        <w:pStyle w:val="Header"/>
        <w:numPr>
          <w:ilvl w:val="1"/>
          <w:numId w:val="8"/>
        </w:numPr>
        <w:tabs>
          <w:tab w:val="clear" w:pos="4320"/>
          <w:tab w:val="clear" w:pos="8640"/>
        </w:tabs>
        <w:rPr>
          <w:rFonts w:asciiTheme="minorHAnsi" w:hAnsiTheme="minorHAnsi" w:cstheme="minorHAnsi"/>
          <w:sz w:val="22"/>
          <w:szCs w:val="22"/>
        </w:rPr>
      </w:pPr>
      <w:r w:rsidRPr="00757166">
        <w:rPr>
          <w:rFonts w:asciiTheme="minorHAnsi" w:hAnsiTheme="minorHAnsi" w:cstheme="minorHAnsi"/>
          <w:sz w:val="22"/>
          <w:szCs w:val="22"/>
        </w:rPr>
        <w:t>Achieve an overall average of at least 70%</w:t>
      </w:r>
    </w:p>
    <w:p w:rsidR="00224F9B" w:rsidRPr="00757166" w:rsidRDefault="00224F9B" w:rsidP="00D53721">
      <w:pPr>
        <w:widowControl/>
        <w:numPr>
          <w:ilvl w:val="1"/>
          <w:numId w:val="8"/>
        </w:numPr>
        <w:rPr>
          <w:rFonts w:cstheme="minorHAnsi"/>
        </w:rPr>
      </w:pPr>
      <w:r w:rsidRPr="00757166">
        <w:rPr>
          <w:rFonts w:cstheme="minorHAnsi"/>
        </w:rPr>
        <w:t xml:space="preserve">Implement </w:t>
      </w:r>
      <w:r w:rsidR="00EA7C56" w:rsidRPr="00757166">
        <w:rPr>
          <w:rFonts w:cstheme="minorHAnsi"/>
        </w:rPr>
        <w:t>participant</w:t>
      </w:r>
      <w:r w:rsidR="00201D4C" w:rsidRPr="00757166">
        <w:rPr>
          <w:rFonts w:cstheme="minorHAnsi"/>
        </w:rPr>
        <w:t>s’</w:t>
      </w:r>
      <w:r w:rsidRPr="00757166">
        <w:rPr>
          <w:rFonts w:cstheme="minorHAnsi"/>
        </w:rPr>
        <w:t xml:space="preserve"> Personal Transition Plan.</w:t>
      </w:r>
    </w:p>
    <w:p w:rsidR="00224F9B" w:rsidRPr="00757166" w:rsidRDefault="00224F9B" w:rsidP="00D53721">
      <w:pPr>
        <w:widowControl/>
        <w:numPr>
          <w:ilvl w:val="0"/>
          <w:numId w:val="8"/>
        </w:numPr>
        <w:rPr>
          <w:rFonts w:cstheme="minorHAnsi"/>
          <w:b/>
          <w:bCs/>
        </w:rPr>
      </w:pPr>
      <w:r w:rsidRPr="00757166">
        <w:rPr>
          <w:rFonts w:cstheme="minorHAnsi"/>
          <w:b/>
          <w:bCs/>
        </w:rPr>
        <w:t>Service Learning (AmeriCorps)</w:t>
      </w:r>
      <w:r w:rsidRPr="00757166">
        <w:rPr>
          <w:rFonts w:cstheme="minorHAnsi"/>
        </w:rPr>
        <w:t xml:space="preserve">  </w:t>
      </w:r>
    </w:p>
    <w:p w:rsidR="00224F9B" w:rsidRPr="00757166" w:rsidRDefault="00224F9B" w:rsidP="00D53721">
      <w:pPr>
        <w:pStyle w:val="Header"/>
        <w:numPr>
          <w:ilvl w:val="1"/>
          <w:numId w:val="8"/>
        </w:numPr>
        <w:tabs>
          <w:tab w:val="clear" w:pos="4320"/>
          <w:tab w:val="clear" w:pos="8640"/>
        </w:tabs>
        <w:rPr>
          <w:rFonts w:asciiTheme="minorHAnsi" w:hAnsiTheme="minorHAnsi" w:cstheme="minorHAnsi"/>
          <w:sz w:val="22"/>
          <w:szCs w:val="22"/>
        </w:rPr>
      </w:pPr>
      <w:r w:rsidRPr="00757166">
        <w:rPr>
          <w:rFonts w:asciiTheme="minorHAnsi" w:hAnsiTheme="minorHAnsi" w:cstheme="minorHAnsi"/>
          <w:sz w:val="22"/>
          <w:szCs w:val="22"/>
        </w:rPr>
        <w:t>Achieve an overall average of at least 70%</w:t>
      </w:r>
    </w:p>
    <w:p w:rsidR="00224F9B" w:rsidRPr="00757166" w:rsidRDefault="00224F9B" w:rsidP="00D53721">
      <w:pPr>
        <w:widowControl/>
        <w:numPr>
          <w:ilvl w:val="1"/>
          <w:numId w:val="8"/>
        </w:numPr>
        <w:rPr>
          <w:rFonts w:cstheme="minorHAnsi"/>
        </w:rPr>
      </w:pPr>
      <w:r w:rsidRPr="00757166">
        <w:rPr>
          <w:rFonts w:cstheme="minorHAnsi"/>
        </w:rPr>
        <w:t>Participate in 450 hours of community service throughout the school year.</w:t>
      </w:r>
    </w:p>
    <w:p w:rsidR="00224F9B" w:rsidRPr="00757166" w:rsidRDefault="00224F9B" w:rsidP="00D53721">
      <w:pPr>
        <w:widowControl/>
        <w:numPr>
          <w:ilvl w:val="0"/>
          <w:numId w:val="8"/>
        </w:numPr>
        <w:rPr>
          <w:rFonts w:cstheme="minorHAnsi"/>
          <w:b/>
          <w:bCs/>
        </w:rPr>
      </w:pPr>
      <w:r w:rsidRPr="00757166">
        <w:rPr>
          <w:rFonts w:cstheme="minorHAnsi"/>
          <w:b/>
          <w:bCs/>
        </w:rPr>
        <w:t xml:space="preserve">Case Management:  </w:t>
      </w:r>
    </w:p>
    <w:p w:rsidR="00224F9B" w:rsidRPr="00757166" w:rsidRDefault="00224F9B" w:rsidP="00EE35CA">
      <w:pPr>
        <w:pStyle w:val="Header"/>
        <w:numPr>
          <w:ilvl w:val="1"/>
          <w:numId w:val="8"/>
        </w:numPr>
        <w:tabs>
          <w:tab w:val="clear" w:pos="4320"/>
          <w:tab w:val="clear" w:pos="8640"/>
        </w:tabs>
        <w:spacing w:after="240"/>
        <w:rPr>
          <w:rFonts w:asciiTheme="minorHAnsi" w:hAnsiTheme="minorHAnsi" w:cstheme="minorHAnsi"/>
          <w:sz w:val="22"/>
          <w:szCs w:val="22"/>
        </w:rPr>
      </w:pPr>
      <w:r w:rsidRPr="00757166">
        <w:rPr>
          <w:rFonts w:asciiTheme="minorHAnsi" w:hAnsiTheme="minorHAnsi" w:cstheme="minorHAnsi"/>
          <w:sz w:val="22"/>
          <w:szCs w:val="22"/>
        </w:rPr>
        <w:t>Achieve an overall average of at least 70%.</w:t>
      </w:r>
    </w:p>
    <w:p w:rsidR="00C1541D" w:rsidRPr="00757166" w:rsidRDefault="00E11995" w:rsidP="00EE35CA">
      <w:pPr>
        <w:pStyle w:val="Header"/>
        <w:tabs>
          <w:tab w:val="clear" w:pos="4320"/>
          <w:tab w:val="clear" w:pos="8640"/>
        </w:tabs>
        <w:jc w:val="center"/>
        <w:rPr>
          <w:rFonts w:asciiTheme="minorHAnsi" w:hAnsiTheme="minorHAnsi" w:cstheme="minorHAnsi"/>
          <w:b/>
          <w:sz w:val="22"/>
          <w:szCs w:val="22"/>
        </w:rPr>
      </w:pPr>
      <w:r w:rsidRPr="00757166">
        <w:rPr>
          <w:rFonts w:asciiTheme="minorHAnsi" w:hAnsiTheme="minorHAnsi" w:cstheme="minorHAnsi"/>
          <w:b/>
          <w:sz w:val="22"/>
          <w:szCs w:val="22"/>
        </w:rPr>
        <w:t>EXIT POLICY</w:t>
      </w:r>
    </w:p>
    <w:p w:rsidR="00C1541D" w:rsidRPr="00757166" w:rsidRDefault="00C1541D" w:rsidP="00EE35CA">
      <w:pPr>
        <w:spacing w:after="120"/>
        <w:rPr>
          <w:rFonts w:ascii="Calibri" w:hAnsi="Calibri"/>
        </w:rPr>
      </w:pPr>
      <w:r w:rsidRPr="00757166">
        <w:rPr>
          <w:rFonts w:ascii="Calibri" w:hAnsi="Calibri"/>
        </w:rPr>
        <w:t xml:space="preserve">A </w:t>
      </w:r>
      <w:r w:rsidRPr="00757166">
        <w:rPr>
          <w:rFonts w:ascii="Calibri" w:hAnsi="Calibri"/>
          <w:b/>
        </w:rPr>
        <w:t>successful exit</w:t>
      </w:r>
      <w:r w:rsidRPr="00757166">
        <w:rPr>
          <w:rFonts w:ascii="Calibri" w:hAnsi="Calibri"/>
        </w:rPr>
        <w:t xml:space="preserve"> occurs when a participant is not in need of further core services and has completed some expected portion of all program objectives as outlined below:</w:t>
      </w:r>
    </w:p>
    <w:p w:rsidR="00C1541D" w:rsidRPr="00757166" w:rsidRDefault="00C1541D" w:rsidP="00EE35CA">
      <w:pPr>
        <w:widowControl/>
        <w:numPr>
          <w:ilvl w:val="0"/>
          <w:numId w:val="32"/>
        </w:numPr>
        <w:rPr>
          <w:rFonts w:ascii="Calibri" w:hAnsi="Calibri"/>
        </w:rPr>
      </w:pPr>
      <w:r w:rsidRPr="00757166">
        <w:rPr>
          <w:rFonts w:ascii="Calibri" w:hAnsi="Calibri"/>
        </w:rPr>
        <w:t>Meet the 50/40 split requirements for the academic and vocational components and participate actively in the program for the duration of the core curriculum</w:t>
      </w:r>
    </w:p>
    <w:p w:rsidR="00C1541D" w:rsidRPr="00757166" w:rsidRDefault="00C1541D" w:rsidP="00EE35CA">
      <w:pPr>
        <w:widowControl/>
        <w:numPr>
          <w:ilvl w:val="0"/>
          <w:numId w:val="32"/>
        </w:numPr>
        <w:rPr>
          <w:rFonts w:ascii="Calibri" w:hAnsi="Calibri"/>
        </w:rPr>
      </w:pPr>
      <w:r w:rsidRPr="00757166">
        <w:rPr>
          <w:rFonts w:ascii="Calibri" w:hAnsi="Calibri"/>
        </w:rPr>
        <w:t>Complete the number of community service hours required by YouthBuild AmeriCorps</w:t>
      </w:r>
    </w:p>
    <w:p w:rsidR="00C1541D" w:rsidRPr="00757166" w:rsidRDefault="00C1541D" w:rsidP="00EE35CA">
      <w:pPr>
        <w:widowControl/>
        <w:ind w:left="1440" w:firstLine="720"/>
        <w:rPr>
          <w:rFonts w:ascii="Calibri" w:hAnsi="Calibri"/>
          <w:b/>
        </w:rPr>
      </w:pPr>
      <w:r w:rsidRPr="00757166">
        <w:rPr>
          <w:rFonts w:ascii="Calibri" w:hAnsi="Calibri"/>
          <w:b/>
        </w:rPr>
        <w:t>AND</w:t>
      </w:r>
    </w:p>
    <w:p w:rsidR="00C1541D" w:rsidRPr="00757166" w:rsidRDefault="00C1541D" w:rsidP="00EE35CA">
      <w:pPr>
        <w:widowControl/>
        <w:numPr>
          <w:ilvl w:val="0"/>
          <w:numId w:val="32"/>
        </w:numPr>
        <w:rPr>
          <w:rFonts w:ascii="Calibri" w:hAnsi="Calibri"/>
        </w:rPr>
      </w:pPr>
      <w:r w:rsidRPr="00757166">
        <w:rPr>
          <w:rFonts w:ascii="Calibri" w:hAnsi="Calibri"/>
        </w:rPr>
        <w:t>Increase literacy and numeracy levels by the end of the program OR</w:t>
      </w:r>
    </w:p>
    <w:p w:rsidR="00C1541D" w:rsidRPr="00757166" w:rsidRDefault="00C1541D" w:rsidP="00EE35CA">
      <w:pPr>
        <w:widowControl/>
        <w:numPr>
          <w:ilvl w:val="0"/>
          <w:numId w:val="32"/>
        </w:numPr>
        <w:rPr>
          <w:rFonts w:ascii="Calibri" w:hAnsi="Calibri"/>
        </w:rPr>
      </w:pPr>
      <w:r w:rsidRPr="00757166">
        <w:rPr>
          <w:rFonts w:ascii="Calibri" w:hAnsi="Calibri"/>
        </w:rPr>
        <w:t xml:space="preserve">Attain a PACT/Forklift/certificate OR </w:t>
      </w:r>
    </w:p>
    <w:p w:rsidR="00C1541D" w:rsidRPr="00757166" w:rsidRDefault="00C1541D" w:rsidP="00EE35CA">
      <w:pPr>
        <w:widowControl/>
        <w:numPr>
          <w:ilvl w:val="0"/>
          <w:numId w:val="32"/>
        </w:numPr>
        <w:rPr>
          <w:rFonts w:ascii="Calibri" w:hAnsi="Calibri"/>
        </w:rPr>
      </w:pPr>
      <w:r w:rsidRPr="00757166">
        <w:rPr>
          <w:rFonts w:ascii="Calibri" w:hAnsi="Calibri"/>
        </w:rPr>
        <w:t xml:space="preserve">Attain a placement </w:t>
      </w:r>
    </w:p>
    <w:p w:rsidR="00C1541D" w:rsidRPr="00757166" w:rsidRDefault="00C1541D" w:rsidP="00EE35CA">
      <w:pPr>
        <w:widowControl/>
        <w:ind w:left="1440" w:firstLine="720"/>
        <w:rPr>
          <w:rFonts w:ascii="Calibri" w:hAnsi="Calibri"/>
          <w:b/>
        </w:rPr>
      </w:pPr>
      <w:r w:rsidRPr="00757166">
        <w:rPr>
          <w:rFonts w:ascii="Calibri" w:hAnsi="Calibri"/>
          <w:b/>
        </w:rPr>
        <w:t>AND</w:t>
      </w:r>
    </w:p>
    <w:p w:rsidR="00C1541D" w:rsidRPr="00757166" w:rsidRDefault="00C1541D" w:rsidP="00EE35CA">
      <w:pPr>
        <w:widowControl/>
        <w:numPr>
          <w:ilvl w:val="0"/>
          <w:numId w:val="33"/>
        </w:numPr>
        <w:ind w:left="720"/>
        <w:rPr>
          <w:rFonts w:ascii="Calibri" w:hAnsi="Calibri"/>
          <w:b/>
        </w:rPr>
      </w:pPr>
      <w:r w:rsidRPr="00757166">
        <w:rPr>
          <w:rFonts w:ascii="Calibri" w:hAnsi="Calibri"/>
        </w:rPr>
        <w:t>Have a resume on file OR</w:t>
      </w:r>
    </w:p>
    <w:p w:rsidR="00C1541D" w:rsidRPr="00757166" w:rsidRDefault="00C1541D" w:rsidP="00EE35CA">
      <w:pPr>
        <w:widowControl/>
        <w:numPr>
          <w:ilvl w:val="0"/>
          <w:numId w:val="33"/>
        </w:numPr>
        <w:ind w:left="720"/>
        <w:rPr>
          <w:rFonts w:ascii="Calibri" w:hAnsi="Calibri"/>
          <w:b/>
        </w:rPr>
      </w:pPr>
      <w:r w:rsidRPr="00757166">
        <w:rPr>
          <w:rFonts w:ascii="Calibri" w:hAnsi="Calibri"/>
        </w:rPr>
        <w:t>Have FAFSA Completed</w:t>
      </w:r>
    </w:p>
    <w:p w:rsidR="00EE35CA" w:rsidRPr="00757166" w:rsidRDefault="00C1541D" w:rsidP="00EE35CA">
      <w:pPr>
        <w:spacing w:before="120" w:after="200"/>
        <w:rPr>
          <w:rFonts w:ascii="Calibri" w:hAnsi="Calibri"/>
        </w:rPr>
      </w:pPr>
      <w:r w:rsidRPr="00757166">
        <w:rPr>
          <w:rFonts w:ascii="Calibri" w:hAnsi="Calibri"/>
        </w:rPr>
        <w:t xml:space="preserve">An </w:t>
      </w:r>
      <w:r w:rsidRPr="00757166">
        <w:rPr>
          <w:rFonts w:ascii="Calibri" w:hAnsi="Calibri"/>
          <w:b/>
        </w:rPr>
        <w:t>unsuccessful exit</w:t>
      </w:r>
      <w:r w:rsidRPr="00757166">
        <w:rPr>
          <w:rFonts w:ascii="Calibri" w:hAnsi="Calibri"/>
        </w:rPr>
        <w:t xml:space="preserve"> occurs when a participant does not complete the expected minimum of I</w:t>
      </w:r>
      <w:r w:rsidR="00EE35CA" w:rsidRPr="00757166">
        <w:rPr>
          <w:rFonts w:ascii="Calibri" w:hAnsi="Calibri"/>
        </w:rPr>
        <w:t xml:space="preserve">ndividual </w:t>
      </w:r>
      <w:r w:rsidRPr="00757166">
        <w:rPr>
          <w:rFonts w:ascii="Calibri" w:hAnsi="Calibri"/>
        </w:rPr>
        <w:t>D</w:t>
      </w:r>
      <w:r w:rsidR="00EE35CA" w:rsidRPr="00757166">
        <w:rPr>
          <w:rFonts w:ascii="Calibri" w:hAnsi="Calibri"/>
        </w:rPr>
        <w:t xml:space="preserve">evelopment </w:t>
      </w:r>
      <w:r w:rsidRPr="00757166">
        <w:rPr>
          <w:rFonts w:ascii="Calibri" w:hAnsi="Calibri"/>
        </w:rPr>
        <w:t>P</w:t>
      </w:r>
      <w:r w:rsidR="00EE35CA" w:rsidRPr="00757166">
        <w:rPr>
          <w:rFonts w:ascii="Calibri" w:hAnsi="Calibri"/>
        </w:rPr>
        <w:t>lan (IDP)</w:t>
      </w:r>
      <w:r w:rsidRPr="00757166">
        <w:rPr>
          <w:rFonts w:ascii="Calibri" w:hAnsi="Calibri"/>
        </w:rPr>
        <w:t xml:space="preserve"> objectives because he or she drops out of the program, is asked to leave the program for non-compliancy to program guidelines, is incarcerated or is dismissed due to lack of participation.</w:t>
      </w:r>
      <w:r w:rsidR="00EE35CA" w:rsidRPr="00757166">
        <w:rPr>
          <w:rFonts w:ascii="Calibri" w:hAnsi="Calibri"/>
        </w:rPr>
        <w:t xml:space="preserve"> *See Appendix for IDP template</w:t>
      </w:r>
    </w:p>
    <w:p w:rsidR="006E40A2" w:rsidRPr="00757166" w:rsidRDefault="006E40A2" w:rsidP="00C1541D">
      <w:pPr>
        <w:rPr>
          <w:rFonts w:ascii="Calibri" w:hAnsi="Calibri"/>
        </w:rPr>
      </w:pPr>
      <w:r w:rsidRPr="00757166">
        <w:rPr>
          <w:rFonts w:ascii="Calibri" w:hAnsi="Calibri"/>
        </w:rPr>
        <w:t xml:space="preserve">In certain situations, </w:t>
      </w:r>
      <w:r w:rsidR="00E355A5">
        <w:rPr>
          <w:rFonts w:ascii="Calibri" w:hAnsi="Calibri"/>
        </w:rPr>
        <w:t>participant</w:t>
      </w:r>
      <w:r w:rsidRPr="00757166">
        <w:rPr>
          <w:rFonts w:ascii="Calibri" w:hAnsi="Calibri"/>
        </w:rPr>
        <w:t>s may be kept in the program and not exited in the MIS even though they are not physically at the program site due to special circumstances such as family emergencies. The Case Manager is responsible for maintaining contact with th</w:t>
      </w:r>
      <w:r w:rsidR="00EE35CA" w:rsidRPr="00757166">
        <w:rPr>
          <w:rFonts w:ascii="Calibri" w:hAnsi="Calibri"/>
        </w:rPr>
        <w:t xml:space="preserve">e </w:t>
      </w:r>
      <w:r w:rsidR="00E355A5">
        <w:rPr>
          <w:rFonts w:ascii="Calibri" w:hAnsi="Calibri"/>
        </w:rPr>
        <w:t>participant</w:t>
      </w:r>
      <w:r w:rsidR="00EE35CA" w:rsidRPr="00757166">
        <w:rPr>
          <w:rFonts w:ascii="Calibri" w:hAnsi="Calibri"/>
        </w:rPr>
        <w:t xml:space="preserve"> and ensuring that the</w:t>
      </w:r>
      <w:r w:rsidRPr="00757166">
        <w:rPr>
          <w:rFonts w:ascii="Calibri" w:hAnsi="Calibri"/>
        </w:rPr>
        <w:t xml:space="preserve"> </w:t>
      </w:r>
      <w:r w:rsidR="00E355A5">
        <w:rPr>
          <w:rFonts w:ascii="Calibri" w:hAnsi="Calibri"/>
        </w:rPr>
        <w:t>participant</w:t>
      </w:r>
      <w:r w:rsidRPr="00757166">
        <w:rPr>
          <w:rFonts w:ascii="Calibri" w:hAnsi="Calibri"/>
        </w:rPr>
        <w:t xml:space="preserve"> receives any services within a 90 day period to ensure they are not automatically exited from the MIS. This should only be done if program </w:t>
      </w:r>
      <w:r w:rsidR="00EE35CA" w:rsidRPr="00757166">
        <w:rPr>
          <w:rFonts w:ascii="Calibri" w:hAnsi="Calibri"/>
        </w:rPr>
        <w:t xml:space="preserve">staff is </w:t>
      </w:r>
      <w:r w:rsidRPr="00757166">
        <w:rPr>
          <w:rFonts w:ascii="Calibri" w:hAnsi="Calibri"/>
        </w:rPr>
        <w:t>certain that the participant will be returning to the program and will be able to make up missed work and certifications.</w:t>
      </w:r>
    </w:p>
    <w:p w:rsidR="00393FA8" w:rsidRPr="00757166" w:rsidRDefault="00C1541D" w:rsidP="00E11995">
      <w:pPr>
        <w:spacing w:after="360"/>
        <w:rPr>
          <w:rFonts w:ascii="Calibri" w:hAnsi="Calibri"/>
        </w:rPr>
      </w:pPr>
      <w:r w:rsidRPr="00757166">
        <w:rPr>
          <w:rFonts w:ascii="Calibri" w:hAnsi="Calibri"/>
          <w:b/>
        </w:rPr>
        <w:t>Exit for other reasons</w:t>
      </w:r>
      <w:r w:rsidRPr="00757166">
        <w:rPr>
          <w:rFonts w:ascii="Calibri" w:hAnsi="Calibri"/>
        </w:rPr>
        <w:t xml:space="preserve"> occurs due to death, health/medical (including the long-term care of family members), call for active military duty, or a transfer or relocation o</w:t>
      </w:r>
      <w:r w:rsidR="00E11995" w:rsidRPr="00757166">
        <w:rPr>
          <w:rFonts w:ascii="Calibri" w:hAnsi="Calibri"/>
        </w:rPr>
        <w:t>utside of program service area.</w:t>
      </w:r>
    </w:p>
    <w:p w:rsidR="001D0E98" w:rsidRPr="00757166" w:rsidRDefault="006A68AB" w:rsidP="00E11995">
      <w:pPr>
        <w:spacing w:before="240" w:after="200"/>
        <w:ind w:right="15"/>
        <w:jc w:val="center"/>
        <w:rPr>
          <w:rFonts w:eastAsia="Arial" w:cstheme="minorHAnsi"/>
          <w:b/>
          <w:bCs/>
        </w:rPr>
      </w:pPr>
      <w:r w:rsidRPr="00757166">
        <w:rPr>
          <w:rFonts w:eastAsia="Arial" w:cstheme="minorHAnsi"/>
          <w:b/>
          <w:bCs/>
          <w:spacing w:val="-2"/>
        </w:rPr>
        <w:t>R</w:t>
      </w:r>
      <w:r w:rsidRPr="00757166">
        <w:rPr>
          <w:rFonts w:eastAsia="Arial" w:cstheme="minorHAnsi"/>
          <w:b/>
          <w:bCs/>
        </w:rPr>
        <w:t>oles a</w:t>
      </w:r>
      <w:r w:rsidRPr="00757166">
        <w:rPr>
          <w:rFonts w:eastAsia="Arial" w:cstheme="minorHAnsi"/>
          <w:b/>
          <w:bCs/>
          <w:spacing w:val="-1"/>
        </w:rPr>
        <w:t>n</w:t>
      </w:r>
      <w:r w:rsidRPr="00757166">
        <w:rPr>
          <w:rFonts w:eastAsia="Arial" w:cstheme="minorHAnsi"/>
          <w:b/>
          <w:bCs/>
        </w:rPr>
        <w:t>d Job</w:t>
      </w:r>
      <w:r w:rsidRPr="00757166">
        <w:rPr>
          <w:rFonts w:eastAsia="Arial" w:cstheme="minorHAnsi"/>
          <w:b/>
          <w:bCs/>
          <w:spacing w:val="-3"/>
        </w:rPr>
        <w:t xml:space="preserve"> </w:t>
      </w:r>
      <w:r w:rsidRPr="00757166">
        <w:rPr>
          <w:rFonts w:eastAsia="Arial" w:cstheme="minorHAnsi"/>
          <w:b/>
          <w:bCs/>
          <w:spacing w:val="-2"/>
        </w:rPr>
        <w:t>D</w:t>
      </w:r>
      <w:r w:rsidRPr="00757166">
        <w:rPr>
          <w:rFonts w:eastAsia="Arial" w:cstheme="minorHAnsi"/>
          <w:b/>
          <w:bCs/>
        </w:rPr>
        <w:t>u</w:t>
      </w:r>
      <w:r w:rsidRPr="00757166">
        <w:rPr>
          <w:rFonts w:eastAsia="Arial" w:cstheme="minorHAnsi"/>
          <w:b/>
          <w:bCs/>
          <w:spacing w:val="-2"/>
        </w:rPr>
        <w:t>t</w:t>
      </w:r>
      <w:r w:rsidRPr="00757166">
        <w:rPr>
          <w:rFonts w:eastAsia="Arial" w:cstheme="minorHAnsi"/>
          <w:b/>
          <w:bCs/>
        </w:rPr>
        <w:t>ies</w:t>
      </w:r>
    </w:p>
    <w:p w:rsidR="00CB0A01" w:rsidRPr="00757166" w:rsidRDefault="00CB0A01" w:rsidP="00CB0A01">
      <w:pPr>
        <w:spacing w:line="241" w:lineRule="auto"/>
        <w:rPr>
          <w:rFonts w:eastAsia="Arial" w:cstheme="minorHAnsi"/>
        </w:rPr>
      </w:pPr>
      <w:r w:rsidRPr="00757166">
        <w:rPr>
          <w:rFonts w:eastAsia="Arial" w:cstheme="minorHAnsi"/>
        </w:rPr>
        <w:t>All positions are funded by DOL YouthBuild, however, in some cases due to leveraged and/or matched funding there may be cross over duties. Timesheets should reflect the split funding.</w:t>
      </w:r>
    </w:p>
    <w:p w:rsidR="00CB0A01" w:rsidRPr="00757166" w:rsidRDefault="00CB0A01" w:rsidP="00356D78">
      <w:pPr>
        <w:rPr>
          <w:rFonts w:eastAsia="Arial" w:cstheme="minorHAnsi"/>
          <w:spacing w:val="1"/>
        </w:rPr>
      </w:pPr>
    </w:p>
    <w:p w:rsidR="00356D78" w:rsidRPr="00757166" w:rsidRDefault="006A68AB" w:rsidP="00356D78">
      <w:pPr>
        <w:rPr>
          <w:rFonts w:cstheme="minorHAnsi"/>
        </w:rPr>
      </w:pPr>
      <w:r w:rsidRPr="00757166">
        <w:rPr>
          <w:rFonts w:eastAsia="Arial" w:cstheme="minorHAnsi"/>
          <w:spacing w:val="1"/>
        </w:rPr>
        <w:lastRenderedPageBreak/>
        <w:t>T</w:t>
      </w:r>
      <w:r w:rsidRPr="00757166">
        <w:rPr>
          <w:rFonts w:eastAsia="Arial" w:cstheme="minorHAnsi"/>
        </w:rPr>
        <w:t>he</w:t>
      </w:r>
      <w:r w:rsidRPr="00757166">
        <w:rPr>
          <w:rFonts w:eastAsia="Arial" w:cstheme="minorHAnsi"/>
          <w:spacing w:val="-2"/>
        </w:rPr>
        <w:t xml:space="preserve"> </w:t>
      </w:r>
      <w:r w:rsidRPr="00757166">
        <w:rPr>
          <w:rFonts w:eastAsia="Arial" w:cstheme="minorHAnsi"/>
          <w:b/>
          <w:bCs/>
          <w:spacing w:val="-1"/>
        </w:rPr>
        <w:t>P</w:t>
      </w:r>
      <w:r w:rsidRPr="00757166">
        <w:rPr>
          <w:rFonts w:eastAsia="Arial" w:cstheme="minorHAnsi"/>
          <w:b/>
          <w:bCs/>
        </w:rPr>
        <w:t>rogr</w:t>
      </w:r>
      <w:r w:rsidRPr="00757166">
        <w:rPr>
          <w:rFonts w:eastAsia="Arial" w:cstheme="minorHAnsi"/>
          <w:b/>
          <w:bCs/>
          <w:spacing w:val="-3"/>
        </w:rPr>
        <w:t>a</w:t>
      </w:r>
      <w:r w:rsidRPr="00757166">
        <w:rPr>
          <w:rFonts w:eastAsia="Arial" w:cstheme="minorHAnsi"/>
          <w:b/>
          <w:bCs/>
        </w:rPr>
        <w:t>m</w:t>
      </w:r>
      <w:r w:rsidRPr="00757166">
        <w:rPr>
          <w:rFonts w:eastAsia="Arial" w:cstheme="minorHAnsi"/>
          <w:b/>
          <w:bCs/>
          <w:spacing w:val="-1"/>
        </w:rPr>
        <w:t xml:space="preserve"> </w:t>
      </w:r>
      <w:r w:rsidRPr="00757166">
        <w:rPr>
          <w:rFonts w:eastAsia="Arial" w:cstheme="minorHAnsi"/>
          <w:b/>
          <w:bCs/>
        </w:rPr>
        <w:t>Ma</w:t>
      </w:r>
      <w:r w:rsidRPr="00757166">
        <w:rPr>
          <w:rFonts w:eastAsia="Arial" w:cstheme="minorHAnsi"/>
          <w:b/>
          <w:bCs/>
          <w:spacing w:val="-1"/>
        </w:rPr>
        <w:t>n</w:t>
      </w:r>
      <w:r w:rsidRPr="00757166">
        <w:rPr>
          <w:rFonts w:eastAsia="Arial" w:cstheme="minorHAnsi"/>
          <w:b/>
          <w:bCs/>
        </w:rPr>
        <w:t>a</w:t>
      </w:r>
      <w:r w:rsidRPr="00757166">
        <w:rPr>
          <w:rFonts w:eastAsia="Arial" w:cstheme="minorHAnsi"/>
          <w:b/>
          <w:bCs/>
          <w:spacing w:val="-1"/>
        </w:rPr>
        <w:t>g</w:t>
      </w:r>
      <w:r w:rsidRPr="00757166">
        <w:rPr>
          <w:rFonts w:eastAsia="Arial" w:cstheme="minorHAnsi"/>
          <w:b/>
          <w:bCs/>
        </w:rPr>
        <w:t>er</w:t>
      </w:r>
      <w:r w:rsidRPr="00757166">
        <w:rPr>
          <w:rFonts w:eastAsia="Arial" w:cstheme="minorHAnsi"/>
          <w:b/>
          <w:bCs/>
          <w:spacing w:val="-1"/>
        </w:rPr>
        <w:t xml:space="preserve"> </w:t>
      </w:r>
      <w:r w:rsidRPr="00757166">
        <w:rPr>
          <w:rFonts w:eastAsia="Arial" w:cstheme="minorHAnsi"/>
          <w:b/>
          <w:bCs/>
        </w:rPr>
        <w:t>/</w:t>
      </w:r>
      <w:r w:rsidRPr="00757166">
        <w:rPr>
          <w:rFonts w:eastAsia="Arial" w:cstheme="minorHAnsi"/>
          <w:b/>
          <w:bCs/>
          <w:spacing w:val="-1"/>
        </w:rPr>
        <w:t xml:space="preserve"> </w:t>
      </w:r>
      <w:r w:rsidRPr="00757166">
        <w:rPr>
          <w:rFonts w:eastAsia="Arial" w:cstheme="minorHAnsi"/>
          <w:b/>
          <w:bCs/>
          <w:spacing w:val="-2"/>
        </w:rPr>
        <w:t>D</w:t>
      </w:r>
      <w:r w:rsidRPr="00757166">
        <w:rPr>
          <w:rFonts w:eastAsia="Arial" w:cstheme="minorHAnsi"/>
          <w:b/>
          <w:bCs/>
        </w:rPr>
        <w:t>ire</w:t>
      </w:r>
      <w:r w:rsidRPr="00757166">
        <w:rPr>
          <w:rFonts w:eastAsia="Arial" w:cstheme="minorHAnsi"/>
          <w:b/>
          <w:bCs/>
          <w:spacing w:val="-3"/>
        </w:rPr>
        <w:t>c</w:t>
      </w:r>
      <w:r w:rsidRPr="00757166">
        <w:rPr>
          <w:rFonts w:eastAsia="Arial" w:cstheme="minorHAnsi"/>
          <w:b/>
          <w:bCs/>
        </w:rPr>
        <w:t>tor</w:t>
      </w:r>
      <w:r w:rsidRPr="00757166">
        <w:rPr>
          <w:rFonts w:eastAsia="Arial" w:cstheme="minorHAnsi"/>
          <w:b/>
          <w:bCs/>
          <w:spacing w:val="-1"/>
        </w:rPr>
        <w:t xml:space="preserve"> </w:t>
      </w:r>
      <w:r w:rsidR="00356D78" w:rsidRPr="00757166">
        <w:rPr>
          <w:rFonts w:cstheme="minorHAnsi"/>
        </w:rPr>
        <w:t>Serves as coordinator, advisor and inspector for the construction activities involved in the YouthBuild project.  Oversees the educational, counseling, leadership development and graduation components of the YouthBuild project.  Manages daily program operations, including budget development and monitoring and trainee payroll.</w:t>
      </w:r>
    </w:p>
    <w:p w:rsidR="001D0E98" w:rsidRPr="00757166" w:rsidRDefault="001D0E98" w:rsidP="00356D78">
      <w:pPr>
        <w:spacing w:before="10" w:line="240" w:lineRule="exact"/>
        <w:rPr>
          <w:rFonts w:cstheme="minorHAnsi"/>
        </w:rPr>
      </w:pPr>
    </w:p>
    <w:p w:rsidR="001D0E98" w:rsidRPr="00757166" w:rsidRDefault="006A68AB" w:rsidP="00356D78">
      <w:pPr>
        <w:ind w:right="229"/>
        <w:rPr>
          <w:rFonts w:eastAsia="Arial" w:cstheme="minorHAnsi"/>
        </w:rPr>
      </w:pPr>
      <w:r w:rsidRPr="00757166">
        <w:rPr>
          <w:rFonts w:eastAsia="Arial" w:cstheme="minorHAnsi"/>
          <w:spacing w:val="1"/>
        </w:rPr>
        <w:t>T</w:t>
      </w:r>
      <w:r w:rsidRPr="00757166">
        <w:rPr>
          <w:rFonts w:eastAsia="Arial" w:cstheme="minorHAnsi"/>
        </w:rPr>
        <w:t>he</w:t>
      </w:r>
      <w:r w:rsidRPr="00757166">
        <w:rPr>
          <w:rFonts w:eastAsia="Arial" w:cstheme="minorHAnsi"/>
          <w:spacing w:val="-2"/>
        </w:rPr>
        <w:t xml:space="preserve"> </w:t>
      </w:r>
      <w:r w:rsidR="00CC5147" w:rsidRPr="00757166">
        <w:rPr>
          <w:rFonts w:eastAsia="Arial" w:cstheme="minorHAnsi"/>
          <w:b/>
          <w:bCs/>
          <w:spacing w:val="-1"/>
        </w:rPr>
        <w:t>Construction Manager</w:t>
      </w:r>
      <w:r w:rsidRPr="00757166">
        <w:rPr>
          <w:rFonts w:eastAsia="Arial" w:cstheme="minorHAnsi"/>
          <w:b/>
          <w:bCs/>
          <w:spacing w:val="2"/>
        </w:rPr>
        <w:t xml:space="preserve"> </w:t>
      </w:r>
      <w:r w:rsidRPr="00757166">
        <w:rPr>
          <w:rFonts w:eastAsia="Arial" w:cstheme="minorHAnsi"/>
          <w:spacing w:val="-1"/>
        </w:rPr>
        <w:t>i</w:t>
      </w:r>
      <w:r w:rsidRPr="00757166">
        <w:rPr>
          <w:rFonts w:eastAsia="Arial" w:cstheme="minorHAnsi"/>
        </w:rPr>
        <w:t>s</w:t>
      </w:r>
      <w:r w:rsidR="00356D78" w:rsidRPr="00757166">
        <w:rPr>
          <w:rFonts w:cstheme="minorHAnsi"/>
          <w:color w:val="000000"/>
        </w:rPr>
        <w:t xml:space="preserve"> under the direct supervision of the SGVCC YouthBuild Program Manager and is responsible for assisting in the delivery of construction training to YouthBuild participants. The YouthBuild Construction Manager will deliver direct services to </w:t>
      </w:r>
      <w:r w:rsidR="00EA7C56" w:rsidRPr="00757166">
        <w:rPr>
          <w:rFonts w:cstheme="minorHAnsi"/>
          <w:color w:val="000000"/>
        </w:rPr>
        <w:t>participant</w:t>
      </w:r>
      <w:r w:rsidR="00356D78" w:rsidRPr="00757166">
        <w:rPr>
          <w:rFonts w:cstheme="minorHAnsi"/>
          <w:color w:val="000000"/>
        </w:rPr>
        <w:t>s (individually, in small groups and in large groups) that will lead to the attainment of basic construction skills and job readiness.</w:t>
      </w:r>
    </w:p>
    <w:p w:rsidR="001D0E98" w:rsidRPr="00757166" w:rsidRDefault="001D0E98" w:rsidP="00356D78">
      <w:pPr>
        <w:spacing w:before="8" w:line="240" w:lineRule="exact"/>
        <w:rPr>
          <w:rFonts w:cstheme="minorHAnsi"/>
        </w:rPr>
      </w:pPr>
    </w:p>
    <w:p w:rsidR="001D0E98" w:rsidRPr="00757166" w:rsidRDefault="006A68AB" w:rsidP="00356D78">
      <w:pPr>
        <w:ind w:right="199"/>
        <w:rPr>
          <w:rFonts w:eastAsia="Arial" w:cstheme="minorHAnsi"/>
        </w:rPr>
      </w:pPr>
      <w:r w:rsidRPr="00757166">
        <w:rPr>
          <w:rFonts w:eastAsia="Arial" w:cstheme="minorHAnsi"/>
          <w:spacing w:val="1"/>
        </w:rPr>
        <w:t>T</w:t>
      </w:r>
      <w:r w:rsidRPr="00757166">
        <w:rPr>
          <w:rFonts w:eastAsia="Arial" w:cstheme="minorHAnsi"/>
        </w:rPr>
        <w:t>he</w:t>
      </w:r>
      <w:r w:rsidRPr="00757166">
        <w:rPr>
          <w:rFonts w:eastAsia="Arial" w:cstheme="minorHAnsi"/>
          <w:spacing w:val="-2"/>
        </w:rPr>
        <w:t xml:space="preserve"> </w:t>
      </w:r>
      <w:r w:rsidR="00CC5147" w:rsidRPr="00757166">
        <w:rPr>
          <w:rFonts w:eastAsia="Arial" w:cstheme="minorHAnsi"/>
          <w:b/>
          <w:bCs/>
        </w:rPr>
        <w:t>Construction Trainer</w:t>
      </w:r>
      <w:r w:rsidRPr="00757166">
        <w:rPr>
          <w:rFonts w:eastAsia="Arial" w:cstheme="minorHAnsi"/>
          <w:b/>
          <w:bCs/>
          <w:spacing w:val="3"/>
        </w:rPr>
        <w:t xml:space="preserve"> </w:t>
      </w:r>
      <w:r w:rsidR="00356D78" w:rsidRPr="00757166">
        <w:rPr>
          <w:rFonts w:cstheme="minorHAnsi"/>
          <w:color w:val="000000"/>
        </w:rPr>
        <w:t xml:space="preserve">is under the direct supervision of the YouthBuild Program Manager but also reports back to the YouthBuild Construction Manager. The Construction Trainer is responsible for assisting in the delivery of construction training to YouthBuild participants. The YouthBuild Construction Trainer will assist the Construction Manager in the delivery of direct services to </w:t>
      </w:r>
      <w:r w:rsidR="00EA7C56" w:rsidRPr="00757166">
        <w:rPr>
          <w:rFonts w:cstheme="minorHAnsi"/>
          <w:color w:val="000000"/>
        </w:rPr>
        <w:t>participant</w:t>
      </w:r>
      <w:r w:rsidR="00356D78" w:rsidRPr="00757166">
        <w:rPr>
          <w:rFonts w:cstheme="minorHAnsi"/>
          <w:color w:val="000000"/>
        </w:rPr>
        <w:t>s (individually, in small groups and in large groups) that will lead to the attainment basic construction skills and job readiness.</w:t>
      </w:r>
    </w:p>
    <w:p w:rsidR="001D0E98" w:rsidRPr="00757166" w:rsidRDefault="001D0E98" w:rsidP="00356D78">
      <w:pPr>
        <w:spacing w:before="11" w:line="240" w:lineRule="exact"/>
        <w:rPr>
          <w:rFonts w:cstheme="minorHAnsi"/>
        </w:rPr>
      </w:pPr>
    </w:p>
    <w:p w:rsidR="00356D78" w:rsidRPr="00757166" w:rsidRDefault="006A68AB" w:rsidP="00356D78">
      <w:pPr>
        <w:autoSpaceDE w:val="0"/>
        <w:autoSpaceDN w:val="0"/>
        <w:adjustRightInd w:val="0"/>
        <w:rPr>
          <w:rFonts w:cstheme="minorHAnsi"/>
          <w:color w:val="000000"/>
        </w:rPr>
      </w:pPr>
      <w:r w:rsidRPr="00757166">
        <w:rPr>
          <w:rFonts w:eastAsia="Arial" w:cstheme="minorHAnsi"/>
          <w:spacing w:val="1"/>
        </w:rPr>
        <w:t>T</w:t>
      </w:r>
      <w:r w:rsidRPr="00757166">
        <w:rPr>
          <w:rFonts w:eastAsia="Arial" w:cstheme="minorHAnsi"/>
        </w:rPr>
        <w:t>he</w:t>
      </w:r>
      <w:r w:rsidRPr="00757166">
        <w:rPr>
          <w:rFonts w:eastAsia="Arial" w:cstheme="minorHAnsi"/>
          <w:spacing w:val="-2"/>
        </w:rPr>
        <w:t xml:space="preserve"> </w:t>
      </w:r>
      <w:r w:rsidR="00CC5147" w:rsidRPr="00757166">
        <w:rPr>
          <w:rFonts w:eastAsia="Arial" w:cstheme="minorHAnsi"/>
          <w:b/>
          <w:bCs/>
          <w:spacing w:val="-1"/>
        </w:rPr>
        <w:t xml:space="preserve">Case Manager </w:t>
      </w:r>
      <w:r w:rsidR="00356D78" w:rsidRPr="00757166">
        <w:rPr>
          <w:rFonts w:cstheme="minorHAnsi"/>
          <w:color w:val="000000"/>
        </w:rPr>
        <w:t>oversees file and case management for youth within job training and Corps programs, while designing, implementing, and overseeing a job readiness training curriculum. The case manager is responsible for preparing Corpsmembers for the workforce, while following up to ensure their successful placement in their next steps. The case manager is also responsible for maintaining documentation requirements and data input for various grants affecting the program. Reports to the YouthBuild Program Manager.</w:t>
      </w:r>
    </w:p>
    <w:p w:rsidR="001D0E98" w:rsidRPr="00757166" w:rsidRDefault="001D0E98" w:rsidP="00356D78">
      <w:pPr>
        <w:spacing w:before="11" w:line="240" w:lineRule="exact"/>
        <w:rPr>
          <w:rFonts w:cstheme="minorHAnsi"/>
        </w:rPr>
      </w:pPr>
    </w:p>
    <w:p w:rsidR="001D0E98" w:rsidRPr="00757166" w:rsidRDefault="006A68AB" w:rsidP="00356D78">
      <w:pPr>
        <w:ind w:right="139"/>
        <w:rPr>
          <w:rFonts w:cstheme="minorHAnsi"/>
          <w:color w:val="000000"/>
        </w:rPr>
      </w:pPr>
      <w:r w:rsidRPr="00757166">
        <w:rPr>
          <w:rFonts w:eastAsia="Arial" w:cstheme="minorHAnsi"/>
          <w:spacing w:val="1"/>
        </w:rPr>
        <w:t>T</w:t>
      </w:r>
      <w:r w:rsidRPr="00757166">
        <w:rPr>
          <w:rFonts w:eastAsia="Arial" w:cstheme="minorHAnsi"/>
        </w:rPr>
        <w:t>he</w:t>
      </w:r>
      <w:r w:rsidRPr="00757166">
        <w:rPr>
          <w:rFonts w:eastAsia="Arial" w:cstheme="minorHAnsi"/>
          <w:spacing w:val="-2"/>
        </w:rPr>
        <w:t xml:space="preserve"> </w:t>
      </w:r>
      <w:r w:rsidR="00CC5147" w:rsidRPr="00757166">
        <w:rPr>
          <w:rFonts w:eastAsia="Arial" w:cstheme="minorHAnsi"/>
          <w:b/>
          <w:bCs/>
          <w:spacing w:val="-3"/>
        </w:rPr>
        <w:t>Transition Coordinator</w:t>
      </w:r>
      <w:r w:rsidRPr="00757166">
        <w:rPr>
          <w:rFonts w:eastAsia="Arial" w:cstheme="minorHAnsi"/>
          <w:b/>
          <w:bCs/>
          <w:spacing w:val="2"/>
        </w:rPr>
        <w:t xml:space="preserve"> </w:t>
      </w:r>
      <w:r w:rsidR="00356D78" w:rsidRPr="00757166">
        <w:rPr>
          <w:rFonts w:cstheme="minorHAnsi"/>
          <w:color w:val="000000"/>
        </w:rPr>
        <w:t>is responsible for preparing youth to be placed in a post-secondary education institution and ensuring that each youth remains in a placement for up to a year after exit of the program.  The transition coordinator is responsible for developing partnerships with agencies and post-secondary education institution and acting as a liason between the youth and the agencies to ensure a placement in the respective college.</w:t>
      </w:r>
    </w:p>
    <w:p w:rsidR="00356D78" w:rsidRPr="00757166" w:rsidRDefault="00356D78" w:rsidP="00356D78">
      <w:pPr>
        <w:ind w:right="139"/>
        <w:rPr>
          <w:rFonts w:cstheme="minorHAnsi"/>
        </w:rPr>
      </w:pPr>
    </w:p>
    <w:p w:rsidR="001D0E98" w:rsidRPr="00757166" w:rsidRDefault="006A68AB" w:rsidP="00356D78">
      <w:pPr>
        <w:spacing w:line="241" w:lineRule="auto"/>
        <w:ind w:right="313"/>
        <w:rPr>
          <w:rFonts w:cstheme="minorHAnsi"/>
        </w:rPr>
      </w:pPr>
      <w:r w:rsidRPr="00757166">
        <w:rPr>
          <w:rFonts w:eastAsia="Arial" w:cstheme="minorHAnsi"/>
          <w:spacing w:val="1"/>
        </w:rPr>
        <w:t>T</w:t>
      </w:r>
      <w:r w:rsidRPr="00757166">
        <w:rPr>
          <w:rFonts w:eastAsia="Arial" w:cstheme="minorHAnsi"/>
        </w:rPr>
        <w:t>he</w:t>
      </w:r>
      <w:r w:rsidRPr="00757166">
        <w:rPr>
          <w:rFonts w:eastAsia="Arial" w:cstheme="minorHAnsi"/>
          <w:spacing w:val="-2"/>
        </w:rPr>
        <w:t xml:space="preserve"> </w:t>
      </w:r>
      <w:r w:rsidR="00CC5147" w:rsidRPr="00757166">
        <w:rPr>
          <w:rFonts w:eastAsia="Arial" w:cstheme="minorHAnsi"/>
          <w:b/>
          <w:bCs/>
          <w:spacing w:val="-1"/>
        </w:rPr>
        <w:t xml:space="preserve">Job Developer </w:t>
      </w:r>
      <w:r w:rsidR="00356D78" w:rsidRPr="00757166">
        <w:rPr>
          <w:rFonts w:cstheme="minorHAnsi"/>
          <w:color w:val="000000"/>
        </w:rPr>
        <w:t>is responsible for preparing youth to be placed in the youth’s choice of career, placing the youth in a job, and ensuring that each youth remains in a placement for up to a year after exit of the program.  The job developer is responsible for developing partnerships with agencies and unions and acting as a liason between the youth and the agencies to ensure a placement in the respective career.</w:t>
      </w:r>
    </w:p>
    <w:p w:rsidR="001D0E98" w:rsidRPr="00757166" w:rsidRDefault="001D0E98" w:rsidP="00356D78">
      <w:pPr>
        <w:spacing w:before="7" w:line="240" w:lineRule="exact"/>
        <w:rPr>
          <w:rFonts w:cstheme="minorHAnsi"/>
        </w:rPr>
      </w:pPr>
    </w:p>
    <w:p w:rsidR="00AA647D" w:rsidRPr="00757166" w:rsidRDefault="006A68AB" w:rsidP="00CB0A01">
      <w:pPr>
        <w:spacing w:after="120" w:line="241" w:lineRule="auto"/>
        <w:ind w:right="180"/>
        <w:rPr>
          <w:rFonts w:eastAsia="Arial" w:cstheme="minorHAnsi"/>
        </w:rPr>
      </w:pPr>
      <w:r w:rsidRPr="00757166">
        <w:rPr>
          <w:rFonts w:eastAsia="Arial" w:cstheme="minorHAnsi"/>
          <w:spacing w:val="1"/>
        </w:rPr>
        <w:t>T</w:t>
      </w:r>
      <w:r w:rsidRPr="00757166">
        <w:rPr>
          <w:rFonts w:eastAsia="Arial" w:cstheme="minorHAnsi"/>
        </w:rPr>
        <w:t>he</w:t>
      </w:r>
      <w:r w:rsidRPr="00757166">
        <w:rPr>
          <w:rFonts w:eastAsia="Arial" w:cstheme="minorHAnsi"/>
          <w:spacing w:val="-2"/>
        </w:rPr>
        <w:t xml:space="preserve"> </w:t>
      </w:r>
      <w:r w:rsidRPr="00757166">
        <w:rPr>
          <w:rFonts w:eastAsia="Arial" w:cstheme="minorHAnsi"/>
          <w:b/>
          <w:bCs/>
        </w:rPr>
        <w:t>Me</w:t>
      </w:r>
      <w:r w:rsidRPr="00757166">
        <w:rPr>
          <w:rFonts w:eastAsia="Arial" w:cstheme="minorHAnsi"/>
          <w:b/>
          <w:bCs/>
          <w:spacing w:val="-4"/>
        </w:rPr>
        <w:t>n</w:t>
      </w:r>
      <w:r w:rsidRPr="00757166">
        <w:rPr>
          <w:rFonts w:eastAsia="Arial" w:cstheme="minorHAnsi"/>
          <w:b/>
          <w:bCs/>
        </w:rPr>
        <w:t>tors</w:t>
      </w:r>
      <w:r w:rsidRPr="00757166">
        <w:rPr>
          <w:rFonts w:eastAsia="Arial" w:cstheme="minorHAnsi"/>
          <w:b/>
          <w:bCs/>
          <w:spacing w:val="-2"/>
        </w:rPr>
        <w:t xml:space="preserve"> </w:t>
      </w:r>
      <w:r w:rsidRPr="00757166">
        <w:rPr>
          <w:rFonts w:eastAsia="Arial" w:cstheme="minorHAnsi"/>
        </w:rPr>
        <w:t>are</w:t>
      </w:r>
      <w:r w:rsidRPr="00757166">
        <w:rPr>
          <w:rFonts w:eastAsia="Arial" w:cstheme="minorHAnsi"/>
          <w:spacing w:val="-2"/>
        </w:rPr>
        <w:t xml:space="preserve"> </w:t>
      </w:r>
      <w:r w:rsidRPr="00757166">
        <w:rPr>
          <w:rFonts w:eastAsia="Arial" w:cstheme="minorHAnsi"/>
        </w:rPr>
        <w:t>res</w:t>
      </w:r>
      <w:r w:rsidRPr="00757166">
        <w:rPr>
          <w:rFonts w:eastAsia="Arial" w:cstheme="minorHAnsi"/>
          <w:spacing w:val="-1"/>
        </w:rPr>
        <w:t>p</w:t>
      </w:r>
      <w:r w:rsidRPr="00757166">
        <w:rPr>
          <w:rFonts w:eastAsia="Arial" w:cstheme="minorHAnsi"/>
        </w:rPr>
        <w:t>o</w:t>
      </w:r>
      <w:r w:rsidRPr="00757166">
        <w:rPr>
          <w:rFonts w:eastAsia="Arial" w:cstheme="minorHAnsi"/>
          <w:spacing w:val="-4"/>
        </w:rPr>
        <w:t>n</w:t>
      </w:r>
      <w:r w:rsidRPr="00757166">
        <w:rPr>
          <w:rFonts w:eastAsia="Arial" w:cstheme="minorHAnsi"/>
        </w:rPr>
        <w:t>s</w:t>
      </w:r>
      <w:r w:rsidRPr="00757166">
        <w:rPr>
          <w:rFonts w:eastAsia="Arial" w:cstheme="minorHAnsi"/>
          <w:spacing w:val="-2"/>
        </w:rPr>
        <w:t>i</w:t>
      </w:r>
      <w:r w:rsidRPr="00757166">
        <w:rPr>
          <w:rFonts w:eastAsia="Arial" w:cstheme="minorHAnsi"/>
        </w:rPr>
        <w:t>b</w:t>
      </w:r>
      <w:r w:rsidRPr="00757166">
        <w:rPr>
          <w:rFonts w:eastAsia="Arial" w:cstheme="minorHAnsi"/>
          <w:spacing w:val="-2"/>
        </w:rPr>
        <w:t>l</w:t>
      </w:r>
      <w:r w:rsidRPr="00757166">
        <w:rPr>
          <w:rFonts w:eastAsia="Arial" w:cstheme="minorHAnsi"/>
        </w:rPr>
        <w:t xml:space="preserve">e </w:t>
      </w:r>
      <w:r w:rsidRPr="00757166">
        <w:rPr>
          <w:rFonts w:eastAsia="Arial" w:cstheme="minorHAnsi"/>
          <w:spacing w:val="1"/>
        </w:rPr>
        <w:t>t</w:t>
      </w:r>
      <w:r w:rsidRPr="00757166">
        <w:rPr>
          <w:rFonts w:eastAsia="Arial" w:cstheme="minorHAnsi"/>
        </w:rPr>
        <w:t>o</w:t>
      </w:r>
      <w:r w:rsidRPr="00757166">
        <w:rPr>
          <w:rFonts w:eastAsia="Arial" w:cstheme="minorHAnsi"/>
          <w:spacing w:val="-2"/>
        </w:rPr>
        <w:t xml:space="preserve"> </w:t>
      </w:r>
      <w:r w:rsidRPr="00757166">
        <w:rPr>
          <w:rFonts w:eastAsia="Arial" w:cstheme="minorHAnsi"/>
        </w:rPr>
        <w:t xml:space="preserve">the </w:t>
      </w:r>
      <w:r w:rsidR="00EA7C56" w:rsidRPr="00757166">
        <w:rPr>
          <w:rFonts w:eastAsia="Arial" w:cstheme="minorHAnsi"/>
          <w:spacing w:val="-3"/>
        </w:rPr>
        <w:t>participant</w:t>
      </w:r>
      <w:r w:rsidRPr="00757166">
        <w:rPr>
          <w:rFonts w:eastAsia="Arial" w:cstheme="minorHAnsi"/>
        </w:rPr>
        <w:t>s</w:t>
      </w:r>
      <w:r w:rsidRPr="00757166">
        <w:rPr>
          <w:rFonts w:eastAsia="Arial" w:cstheme="minorHAnsi"/>
          <w:spacing w:val="1"/>
        </w:rPr>
        <w:t xml:space="preserve"> </w:t>
      </w:r>
      <w:r w:rsidRPr="00757166">
        <w:rPr>
          <w:rFonts w:eastAsia="Arial" w:cstheme="minorHAnsi"/>
        </w:rPr>
        <w:t>a</w:t>
      </w:r>
      <w:r w:rsidRPr="00757166">
        <w:rPr>
          <w:rFonts w:eastAsia="Arial" w:cstheme="minorHAnsi"/>
          <w:spacing w:val="-1"/>
        </w:rPr>
        <w:t>n</w:t>
      </w:r>
      <w:r w:rsidRPr="00757166">
        <w:rPr>
          <w:rFonts w:eastAsia="Arial" w:cstheme="minorHAnsi"/>
        </w:rPr>
        <w:t>d</w:t>
      </w:r>
      <w:r w:rsidRPr="00757166">
        <w:rPr>
          <w:rFonts w:eastAsia="Arial" w:cstheme="minorHAnsi"/>
          <w:spacing w:val="-4"/>
        </w:rPr>
        <w:t xml:space="preserve"> M</w:t>
      </w:r>
      <w:r w:rsidRPr="00757166">
        <w:rPr>
          <w:rFonts w:eastAsia="Arial" w:cstheme="minorHAnsi"/>
        </w:rPr>
        <w:t>e</w:t>
      </w:r>
      <w:r w:rsidRPr="00757166">
        <w:rPr>
          <w:rFonts w:eastAsia="Arial" w:cstheme="minorHAnsi"/>
          <w:spacing w:val="-1"/>
        </w:rPr>
        <w:t>n</w:t>
      </w:r>
      <w:r w:rsidRPr="00757166">
        <w:rPr>
          <w:rFonts w:eastAsia="Arial" w:cstheme="minorHAnsi"/>
        </w:rPr>
        <w:t>tori</w:t>
      </w:r>
      <w:r w:rsidRPr="00757166">
        <w:rPr>
          <w:rFonts w:eastAsia="Arial" w:cstheme="minorHAnsi"/>
          <w:spacing w:val="-1"/>
        </w:rPr>
        <w:t>n</w:t>
      </w:r>
      <w:r w:rsidRPr="00757166">
        <w:rPr>
          <w:rFonts w:eastAsia="Arial" w:cstheme="minorHAnsi"/>
        </w:rPr>
        <w:t>g</w:t>
      </w:r>
      <w:r w:rsidRPr="00757166">
        <w:rPr>
          <w:rFonts w:eastAsia="Arial" w:cstheme="minorHAnsi"/>
          <w:spacing w:val="2"/>
        </w:rPr>
        <w:t xml:space="preserve"> </w:t>
      </w:r>
      <w:r w:rsidRPr="00757166">
        <w:rPr>
          <w:rFonts w:eastAsia="Arial" w:cstheme="minorHAnsi"/>
          <w:spacing w:val="-3"/>
        </w:rPr>
        <w:t>s</w:t>
      </w:r>
      <w:r w:rsidRPr="00757166">
        <w:rPr>
          <w:rFonts w:eastAsia="Arial" w:cstheme="minorHAnsi"/>
        </w:rPr>
        <w:t>t</w:t>
      </w:r>
      <w:r w:rsidRPr="00757166">
        <w:rPr>
          <w:rFonts w:eastAsia="Arial" w:cstheme="minorHAnsi"/>
          <w:spacing w:val="-3"/>
        </w:rPr>
        <w:t>a</w:t>
      </w:r>
      <w:r w:rsidRPr="00757166">
        <w:rPr>
          <w:rFonts w:eastAsia="Arial" w:cstheme="minorHAnsi"/>
        </w:rPr>
        <w:t>ff.</w:t>
      </w:r>
      <w:r w:rsidRPr="00757166">
        <w:rPr>
          <w:rFonts w:eastAsia="Arial" w:cstheme="minorHAnsi"/>
          <w:spacing w:val="61"/>
        </w:rPr>
        <w:t xml:space="preserve"> </w:t>
      </w:r>
      <w:r w:rsidRPr="00757166">
        <w:rPr>
          <w:rFonts w:eastAsia="Arial" w:cstheme="minorHAnsi"/>
          <w:spacing w:val="-4"/>
        </w:rPr>
        <w:t>M</w:t>
      </w:r>
      <w:r w:rsidRPr="00757166">
        <w:rPr>
          <w:rFonts w:eastAsia="Arial" w:cstheme="minorHAnsi"/>
        </w:rPr>
        <w:t>e</w:t>
      </w:r>
      <w:r w:rsidRPr="00757166">
        <w:rPr>
          <w:rFonts w:eastAsia="Arial" w:cstheme="minorHAnsi"/>
          <w:spacing w:val="-1"/>
        </w:rPr>
        <w:t>n</w:t>
      </w:r>
      <w:r w:rsidRPr="00757166">
        <w:rPr>
          <w:rFonts w:eastAsia="Arial" w:cstheme="minorHAnsi"/>
        </w:rPr>
        <w:t>tors</w:t>
      </w:r>
      <w:r w:rsidRPr="00757166">
        <w:rPr>
          <w:rFonts w:eastAsia="Arial" w:cstheme="minorHAnsi"/>
          <w:spacing w:val="-1"/>
        </w:rPr>
        <w:t xml:space="preserve"> </w:t>
      </w:r>
      <w:r w:rsidRPr="00757166">
        <w:rPr>
          <w:rFonts w:eastAsia="Arial" w:cstheme="minorHAnsi"/>
        </w:rPr>
        <w:t>p</w:t>
      </w:r>
      <w:r w:rsidRPr="00757166">
        <w:rPr>
          <w:rFonts w:eastAsia="Arial" w:cstheme="minorHAnsi"/>
          <w:spacing w:val="-2"/>
        </w:rPr>
        <w:t>l</w:t>
      </w:r>
      <w:r w:rsidRPr="00757166">
        <w:rPr>
          <w:rFonts w:eastAsia="Arial" w:cstheme="minorHAnsi"/>
        </w:rPr>
        <w:t>ay</w:t>
      </w:r>
      <w:r w:rsidRPr="00757166">
        <w:rPr>
          <w:rFonts w:eastAsia="Arial" w:cstheme="minorHAnsi"/>
          <w:spacing w:val="-2"/>
        </w:rPr>
        <w:t xml:space="preserve"> </w:t>
      </w:r>
      <w:r w:rsidRPr="00757166">
        <w:rPr>
          <w:rFonts w:eastAsia="Arial" w:cstheme="minorHAnsi"/>
        </w:rPr>
        <w:t xml:space="preserve">an </w:t>
      </w:r>
      <w:r w:rsidRPr="00757166">
        <w:rPr>
          <w:rFonts w:eastAsia="Arial" w:cstheme="minorHAnsi"/>
          <w:spacing w:val="-2"/>
        </w:rPr>
        <w:t>i</w:t>
      </w:r>
      <w:r w:rsidRPr="00757166">
        <w:rPr>
          <w:rFonts w:eastAsia="Arial" w:cstheme="minorHAnsi"/>
        </w:rPr>
        <w:t>nt</w:t>
      </w:r>
      <w:r w:rsidRPr="00757166">
        <w:rPr>
          <w:rFonts w:eastAsia="Arial" w:cstheme="minorHAnsi"/>
          <w:spacing w:val="-3"/>
        </w:rPr>
        <w:t>e</w:t>
      </w:r>
      <w:r w:rsidRPr="00757166">
        <w:rPr>
          <w:rFonts w:eastAsia="Arial" w:cstheme="minorHAnsi"/>
          <w:spacing w:val="1"/>
        </w:rPr>
        <w:t>g</w:t>
      </w:r>
      <w:r w:rsidRPr="00757166">
        <w:rPr>
          <w:rFonts w:eastAsia="Arial" w:cstheme="minorHAnsi"/>
        </w:rPr>
        <w:t>ral</w:t>
      </w:r>
      <w:r w:rsidRPr="00757166">
        <w:rPr>
          <w:rFonts w:eastAsia="Arial" w:cstheme="minorHAnsi"/>
          <w:spacing w:val="-3"/>
        </w:rPr>
        <w:t xml:space="preserve"> </w:t>
      </w:r>
      <w:r w:rsidRPr="00757166">
        <w:rPr>
          <w:rFonts w:eastAsia="Arial" w:cstheme="minorHAnsi"/>
        </w:rPr>
        <w:t>ro</w:t>
      </w:r>
      <w:r w:rsidRPr="00757166">
        <w:rPr>
          <w:rFonts w:eastAsia="Arial" w:cstheme="minorHAnsi"/>
          <w:spacing w:val="-2"/>
        </w:rPr>
        <w:t>l</w:t>
      </w:r>
      <w:r w:rsidRPr="00757166">
        <w:rPr>
          <w:rFonts w:eastAsia="Arial" w:cstheme="minorHAnsi"/>
        </w:rPr>
        <w:t xml:space="preserve">e </w:t>
      </w:r>
      <w:r w:rsidRPr="00757166">
        <w:rPr>
          <w:rFonts w:eastAsia="Arial" w:cstheme="minorHAnsi"/>
          <w:spacing w:val="-2"/>
        </w:rPr>
        <w:t>i</w:t>
      </w:r>
      <w:r w:rsidRPr="00757166">
        <w:rPr>
          <w:rFonts w:eastAsia="Arial" w:cstheme="minorHAnsi"/>
        </w:rPr>
        <w:t xml:space="preserve">n </w:t>
      </w:r>
      <w:r w:rsidRPr="00757166">
        <w:rPr>
          <w:rFonts w:eastAsia="Arial" w:cstheme="minorHAnsi"/>
          <w:spacing w:val="1"/>
        </w:rPr>
        <w:t>t</w:t>
      </w:r>
      <w:r w:rsidRPr="00757166">
        <w:rPr>
          <w:rFonts w:eastAsia="Arial" w:cstheme="minorHAnsi"/>
        </w:rPr>
        <w:t>he s</w:t>
      </w:r>
      <w:r w:rsidRPr="00757166">
        <w:rPr>
          <w:rFonts w:eastAsia="Arial" w:cstheme="minorHAnsi"/>
          <w:spacing w:val="-3"/>
        </w:rPr>
        <w:t>u</w:t>
      </w:r>
      <w:r w:rsidRPr="00757166">
        <w:rPr>
          <w:rFonts w:eastAsia="Arial" w:cstheme="minorHAnsi"/>
        </w:rPr>
        <w:t>ccess</w:t>
      </w:r>
      <w:r w:rsidRPr="00757166">
        <w:rPr>
          <w:rFonts w:eastAsia="Arial" w:cstheme="minorHAnsi"/>
          <w:spacing w:val="-2"/>
        </w:rPr>
        <w:t xml:space="preserve"> </w:t>
      </w:r>
      <w:r w:rsidRPr="00757166">
        <w:rPr>
          <w:rFonts w:eastAsia="Arial" w:cstheme="minorHAnsi"/>
          <w:spacing w:val="-3"/>
        </w:rPr>
        <w:t>o</w:t>
      </w:r>
      <w:r w:rsidRPr="00757166">
        <w:rPr>
          <w:rFonts w:eastAsia="Arial" w:cstheme="minorHAnsi"/>
        </w:rPr>
        <w:t>f</w:t>
      </w:r>
      <w:r w:rsidRPr="00757166">
        <w:rPr>
          <w:rFonts w:eastAsia="Arial" w:cstheme="minorHAnsi"/>
          <w:spacing w:val="2"/>
        </w:rPr>
        <w:t xml:space="preserve"> </w:t>
      </w:r>
      <w:r w:rsidRPr="00757166">
        <w:rPr>
          <w:rFonts w:eastAsia="Arial" w:cstheme="minorHAnsi"/>
        </w:rPr>
        <w:t>the</w:t>
      </w:r>
      <w:r w:rsidRPr="00757166">
        <w:rPr>
          <w:rFonts w:eastAsia="Arial" w:cstheme="minorHAnsi"/>
          <w:spacing w:val="-2"/>
        </w:rPr>
        <w:t xml:space="preserve"> </w:t>
      </w:r>
      <w:r w:rsidRPr="00757166">
        <w:rPr>
          <w:rFonts w:eastAsia="Arial" w:cstheme="minorHAnsi"/>
          <w:spacing w:val="-3"/>
        </w:rPr>
        <w:t>y</w:t>
      </w:r>
      <w:r w:rsidRPr="00757166">
        <w:rPr>
          <w:rFonts w:eastAsia="Arial" w:cstheme="minorHAnsi"/>
        </w:rPr>
        <w:t>o</w:t>
      </w:r>
      <w:r w:rsidRPr="00757166">
        <w:rPr>
          <w:rFonts w:eastAsia="Arial" w:cstheme="minorHAnsi"/>
          <w:spacing w:val="-1"/>
        </w:rPr>
        <w:t>u</w:t>
      </w:r>
      <w:r w:rsidRPr="00757166">
        <w:rPr>
          <w:rFonts w:eastAsia="Arial" w:cstheme="minorHAnsi"/>
        </w:rPr>
        <w:t>ng p</w:t>
      </w:r>
      <w:r w:rsidRPr="00757166">
        <w:rPr>
          <w:rFonts w:eastAsia="Arial" w:cstheme="minorHAnsi"/>
          <w:spacing w:val="-1"/>
        </w:rPr>
        <w:t>e</w:t>
      </w:r>
      <w:r w:rsidRPr="00757166">
        <w:rPr>
          <w:rFonts w:eastAsia="Arial" w:cstheme="minorHAnsi"/>
        </w:rPr>
        <w:t>rson by</w:t>
      </w:r>
      <w:r w:rsidRPr="00757166">
        <w:rPr>
          <w:rFonts w:eastAsia="Arial" w:cstheme="minorHAnsi"/>
          <w:spacing w:val="-2"/>
        </w:rPr>
        <w:t xml:space="preserve"> </w:t>
      </w:r>
      <w:r w:rsidRPr="00757166">
        <w:rPr>
          <w:rFonts w:eastAsia="Arial" w:cstheme="minorHAnsi"/>
        </w:rPr>
        <w:t>pro</w:t>
      </w:r>
      <w:r w:rsidRPr="00757166">
        <w:rPr>
          <w:rFonts w:eastAsia="Arial" w:cstheme="minorHAnsi"/>
          <w:spacing w:val="-3"/>
        </w:rPr>
        <w:t>v</w:t>
      </w:r>
      <w:r w:rsidRPr="00757166">
        <w:rPr>
          <w:rFonts w:eastAsia="Arial" w:cstheme="minorHAnsi"/>
          <w:spacing w:val="-2"/>
        </w:rPr>
        <w:t>i</w:t>
      </w:r>
      <w:r w:rsidRPr="00757166">
        <w:rPr>
          <w:rFonts w:eastAsia="Arial" w:cstheme="minorHAnsi"/>
          <w:spacing w:val="-1"/>
        </w:rPr>
        <w:t>d</w:t>
      </w:r>
      <w:r w:rsidRPr="00757166">
        <w:rPr>
          <w:rFonts w:eastAsia="Arial" w:cstheme="minorHAnsi"/>
          <w:spacing w:val="-2"/>
        </w:rPr>
        <w:t>i</w:t>
      </w:r>
      <w:r w:rsidRPr="00757166">
        <w:rPr>
          <w:rFonts w:eastAsia="Arial" w:cstheme="minorHAnsi"/>
        </w:rPr>
        <w:t>ng</w:t>
      </w:r>
      <w:r w:rsidRPr="00757166">
        <w:rPr>
          <w:rFonts w:eastAsia="Arial" w:cstheme="minorHAnsi"/>
          <w:spacing w:val="3"/>
        </w:rPr>
        <w:t xml:space="preserve"> </w:t>
      </w:r>
      <w:r w:rsidRPr="00757166">
        <w:rPr>
          <w:rFonts w:eastAsia="Arial" w:cstheme="minorHAnsi"/>
          <w:spacing w:val="-2"/>
        </w:rPr>
        <w:t>r</w:t>
      </w:r>
      <w:r w:rsidRPr="00757166">
        <w:rPr>
          <w:rFonts w:eastAsia="Arial" w:cstheme="minorHAnsi"/>
        </w:rPr>
        <w:t>o</w:t>
      </w:r>
      <w:r w:rsidRPr="00757166">
        <w:rPr>
          <w:rFonts w:eastAsia="Arial" w:cstheme="minorHAnsi"/>
          <w:spacing w:val="-2"/>
        </w:rPr>
        <w:t>l</w:t>
      </w:r>
      <w:r w:rsidRPr="00757166">
        <w:rPr>
          <w:rFonts w:eastAsia="Arial" w:cstheme="minorHAnsi"/>
        </w:rPr>
        <w:t xml:space="preserve">e </w:t>
      </w:r>
      <w:r w:rsidRPr="00757166">
        <w:rPr>
          <w:rFonts w:eastAsia="Arial" w:cstheme="minorHAnsi"/>
          <w:spacing w:val="1"/>
        </w:rPr>
        <w:t>m</w:t>
      </w:r>
      <w:r w:rsidRPr="00757166">
        <w:rPr>
          <w:rFonts w:eastAsia="Arial" w:cstheme="minorHAnsi"/>
        </w:rPr>
        <w:t>o</w:t>
      </w:r>
      <w:r w:rsidRPr="00757166">
        <w:rPr>
          <w:rFonts w:eastAsia="Arial" w:cstheme="minorHAnsi"/>
          <w:spacing w:val="-1"/>
        </w:rPr>
        <w:t>d</w:t>
      </w:r>
      <w:r w:rsidRPr="00757166">
        <w:rPr>
          <w:rFonts w:eastAsia="Arial" w:cstheme="minorHAnsi"/>
        </w:rPr>
        <w:t>e</w:t>
      </w:r>
      <w:r w:rsidRPr="00757166">
        <w:rPr>
          <w:rFonts w:eastAsia="Arial" w:cstheme="minorHAnsi"/>
          <w:spacing w:val="-2"/>
        </w:rPr>
        <w:t>li</w:t>
      </w:r>
      <w:r w:rsidRPr="00757166">
        <w:rPr>
          <w:rFonts w:eastAsia="Arial" w:cstheme="minorHAnsi"/>
        </w:rPr>
        <w:t>n</w:t>
      </w:r>
      <w:r w:rsidRPr="00757166">
        <w:rPr>
          <w:rFonts w:eastAsia="Arial" w:cstheme="minorHAnsi"/>
          <w:spacing w:val="-1"/>
        </w:rPr>
        <w:t>g</w:t>
      </w:r>
      <w:r w:rsidRPr="00757166">
        <w:rPr>
          <w:rFonts w:eastAsia="Arial" w:cstheme="minorHAnsi"/>
        </w:rPr>
        <w:t>,</w:t>
      </w:r>
      <w:r w:rsidRPr="00757166">
        <w:rPr>
          <w:rFonts w:eastAsia="Arial" w:cstheme="minorHAnsi"/>
          <w:spacing w:val="2"/>
        </w:rPr>
        <w:t xml:space="preserve"> </w:t>
      </w:r>
      <w:r w:rsidRPr="00757166">
        <w:rPr>
          <w:rFonts w:eastAsia="Arial" w:cstheme="minorHAnsi"/>
        </w:rPr>
        <w:t>co</w:t>
      </w:r>
      <w:r w:rsidRPr="00757166">
        <w:rPr>
          <w:rFonts w:eastAsia="Arial" w:cstheme="minorHAnsi"/>
          <w:spacing w:val="-4"/>
        </w:rPr>
        <w:t>a</w:t>
      </w:r>
      <w:r w:rsidRPr="00757166">
        <w:rPr>
          <w:rFonts w:eastAsia="Arial" w:cstheme="minorHAnsi"/>
        </w:rPr>
        <w:t>ch</w:t>
      </w:r>
      <w:r w:rsidRPr="00757166">
        <w:rPr>
          <w:rFonts w:eastAsia="Arial" w:cstheme="minorHAnsi"/>
          <w:spacing w:val="-2"/>
        </w:rPr>
        <w:t>i</w:t>
      </w:r>
      <w:r w:rsidRPr="00757166">
        <w:rPr>
          <w:rFonts w:eastAsia="Arial" w:cstheme="minorHAnsi"/>
        </w:rPr>
        <w:t xml:space="preserve">ng </w:t>
      </w:r>
      <w:r w:rsidRPr="00757166">
        <w:rPr>
          <w:rFonts w:eastAsia="Arial" w:cstheme="minorHAnsi"/>
          <w:spacing w:val="-3"/>
        </w:rPr>
        <w:t>a</w:t>
      </w:r>
      <w:r w:rsidRPr="00757166">
        <w:rPr>
          <w:rFonts w:eastAsia="Arial" w:cstheme="minorHAnsi"/>
        </w:rPr>
        <w:t>nd p</w:t>
      </w:r>
      <w:r w:rsidRPr="00757166">
        <w:rPr>
          <w:rFonts w:eastAsia="Arial" w:cstheme="minorHAnsi"/>
          <w:spacing w:val="-1"/>
        </w:rPr>
        <w:t>o</w:t>
      </w:r>
      <w:r w:rsidRPr="00757166">
        <w:rPr>
          <w:rFonts w:eastAsia="Arial" w:cstheme="minorHAnsi"/>
        </w:rPr>
        <w:t>s</w:t>
      </w:r>
      <w:r w:rsidRPr="00757166">
        <w:rPr>
          <w:rFonts w:eastAsia="Arial" w:cstheme="minorHAnsi"/>
          <w:spacing w:val="-2"/>
        </w:rPr>
        <w:t>i</w:t>
      </w:r>
      <w:r w:rsidRPr="00757166">
        <w:rPr>
          <w:rFonts w:eastAsia="Arial" w:cstheme="minorHAnsi"/>
        </w:rPr>
        <w:t>t</w:t>
      </w:r>
      <w:r w:rsidRPr="00757166">
        <w:rPr>
          <w:rFonts w:eastAsia="Arial" w:cstheme="minorHAnsi"/>
          <w:spacing w:val="-2"/>
        </w:rPr>
        <w:t>i</w:t>
      </w:r>
      <w:r w:rsidRPr="00757166">
        <w:rPr>
          <w:rFonts w:eastAsia="Arial" w:cstheme="minorHAnsi"/>
          <w:spacing w:val="-3"/>
        </w:rPr>
        <w:t>v</w:t>
      </w:r>
      <w:r w:rsidRPr="00757166">
        <w:rPr>
          <w:rFonts w:eastAsia="Arial" w:cstheme="minorHAnsi"/>
        </w:rPr>
        <w:t>e supp</w:t>
      </w:r>
      <w:r w:rsidRPr="00757166">
        <w:rPr>
          <w:rFonts w:eastAsia="Arial" w:cstheme="minorHAnsi"/>
          <w:spacing w:val="-1"/>
        </w:rPr>
        <w:t>o</w:t>
      </w:r>
      <w:r w:rsidRPr="00757166">
        <w:rPr>
          <w:rFonts w:eastAsia="Arial" w:cstheme="minorHAnsi"/>
        </w:rPr>
        <w:t>rt</w:t>
      </w:r>
      <w:r w:rsidRPr="00757166">
        <w:rPr>
          <w:rFonts w:eastAsia="Arial" w:cstheme="minorHAnsi"/>
          <w:spacing w:val="1"/>
        </w:rPr>
        <w:t xml:space="preserve"> </w:t>
      </w:r>
      <w:r w:rsidRPr="00757166">
        <w:rPr>
          <w:rFonts w:eastAsia="Arial" w:cstheme="minorHAnsi"/>
          <w:spacing w:val="-2"/>
        </w:rPr>
        <w:t>i</w:t>
      </w:r>
      <w:r w:rsidRPr="00757166">
        <w:rPr>
          <w:rFonts w:eastAsia="Arial" w:cstheme="minorHAnsi"/>
        </w:rPr>
        <w:t>n areas</w:t>
      </w:r>
      <w:r w:rsidRPr="00757166">
        <w:rPr>
          <w:rFonts w:eastAsia="Arial" w:cstheme="minorHAnsi"/>
          <w:spacing w:val="-2"/>
        </w:rPr>
        <w:t xml:space="preserve"> </w:t>
      </w:r>
      <w:r w:rsidRPr="00757166">
        <w:rPr>
          <w:rFonts w:eastAsia="Arial" w:cstheme="minorHAnsi"/>
        </w:rPr>
        <w:t>re</w:t>
      </w:r>
      <w:r w:rsidRPr="00757166">
        <w:rPr>
          <w:rFonts w:eastAsia="Arial" w:cstheme="minorHAnsi"/>
          <w:spacing w:val="-2"/>
        </w:rPr>
        <w:t>l</w:t>
      </w:r>
      <w:r w:rsidRPr="00757166">
        <w:rPr>
          <w:rFonts w:eastAsia="Arial" w:cstheme="minorHAnsi"/>
        </w:rPr>
        <w:t>ated</w:t>
      </w:r>
      <w:r w:rsidRPr="00757166">
        <w:rPr>
          <w:rFonts w:eastAsia="Arial" w:cstheme="minorHAnsi"/>
          <w:spacing w:val="-2"/>
        </w:rPr>
        <w:t xml:space="preserve"> </w:t>
      </w:r>
      <w:r w:rsidRPr="00757166">
        <w:rPr>
          <w:rFonts w:eastAsia="Arial" w:cstheme="minorHAnsi"/>
        </w:rPr>
        <w:t>to</w:t>
      </w:r>
      <w:r w:rsidRPr="00757166">
        <w:rPr>
          <w:rFonts w:eastAsia="Arial" w:cstheme="minorHAnsi"/>
          <w:spacing w:val="-2"/>
        </w:rPr>
        <w:t xml:space="preserve"> </w:t>
      </w:r>
      <w:r w:rsidRPr="00757166">
        <w:rPr>
          <w:rFonts w:eastAsia="Arial" w:cstheme="minorHAnsi"/>
        </w:rPr>
        <w:t>mo</w:t>
      </w:r>
      <w:r w:rsidRPr="00757166">
        <w:rPr>
          <w:rFonts w:eastAsia="Arial" w:cstheme="minorHAnsi"/>
          <w:spacing w:val="-3"/>
        </w:rPr>
        <w:t>v</w:t>
      </w:r>
      <w:r w:rsidRPr="00757166">
        <w:rPr>
          <w:rFonts w:eastAsia="Arial" w:cstheme="minorHAnsi"/>
          <w:spacing w:val="-2"/>
        </w:rPr>
        <w:t>i</w:t>
      </w:r>
      <w:r w:rsidRPr="00757166">
        <w:rPr>
          <w:rFonts w:eastAsia="Arial" w:cstheme="minorHAnsi"/>
        </w:rPr>
        <w:t xml:space="preserve">ng </w:t>
      </w:r>
      <w:r w:rsidRPr="00757166">
        <w:rPr>
          <w:rFonts w:eastAsia="Arial" w:cstheme="minorHAnsi"/>
          <w:spacing w:val="-2"/>
        </w:rPr>
        <w:t>t</w:t>
      </w:r>
      <w:r w:rsidRPr="00757166">
        <w:rPr>
          <w:rFonts w:eastAsia="Arial" w:cstheme="minorHAnsi"/>
        </w:rPr>
        <w:t xml:space="preserve">he </w:t>
      </w:r>
      <w:r w:rsidRPr="00757166">
        <w:rPr>
          <w:rFonts w:eastAsia="Arial" w:cstheme="minorHAnsi"/>
          <w:spacing w:val="-3"/>
        </w:rPr>
        <w:t>y</w:t>
      </w:r>
      <w:r w:rsidRPr="00757166">
        <w:rPr>
          <w:rFonts w:eastAsia="Arial" w:cstheme="minorHAnsi"/>
        </w:rPr>
        <w:t>o</w:t>
      </w:r>
      <w:r w:rsidRPr="00757166">
        <w:rPr>
          <w:rFonts w:eastAsia="Arial" w:cstheme="minorHAnsi"/>
          <w:spacing w:val="-1"/>
        </w:rPr>
        <w:t>u</w:t>
      </w:r>
      <w:r w:rsidRPr="00757166">
        <w:rPr>
          <w:rFonts w:eastAsia="Arial" w:cstheme="minorHAnsi"/>
        </w:rPr>
        <w:t>ng</w:t>
      </w:r>
      <w:r w:rsidRPr="00757166">
        <w:rPr>
          <w:rFonts w:eastAsia="Arial" w:cstheme="minorHAnsi"/>
          <w:spacing w:val="2"/>
        </w:rPr>
        <w:t xml:space="preserve"> </w:t>
      </w:r>
      <w:r w:rsidRPr="00757166">
        <w:rPr>
          <w:rFonts w:eastAsia="Arial" w:cstheme="minorHAnsi"/>
        </w:rPr>
        <w:t>p</w:t>
      </w:r>
      <w:r w:rsidRPr="00757166">
        <w:rPr>
          <w:rFonts w:eastAsia="Arial" w:cstheme="minorHAnsi"/>
          <w:spacing w:val="-4"/>
        </w:rPr>
        <w:t>e</w:t>
      </w:r>
      <w:r w:rsidRPr="00757166">
        <w:rPr>
          <w:rFonts w:eastAsia="Arial" w:cstheme="minorHAnsi"/>
        </w:rPr>
        <w:t>rson</w:t>
      </w:r>
      <w:r w:rsidRPr="00757166">
        <w:rPr>
          <w:rFonts w:eastAsia="Arial" w:cstheme="minorHAnsi"/>
          <w:spacing w:val="-2"/>
        </w:rPr>
        <w:t xml:space="preserve"> </w:t>
      </w:r>
      <w:r w:rsidRPr="00757166">
        <w:rPr>
          <w:rFonts w:eastAsia="Arial" w:cstheme="minorHAnsi"/>
        </w:rPr>
        <w:t>to</w:t>
      </w:r>
      <w:r w:rsidRPr="00757166">
        <w:rPr>
          <w:rFonts w:eastAsia="Arial" w:cstheme="minorHAnsi"/>
          <w:spacing w:val="-4"/>
        </w:rPr>
        <w:t>w</w:t>
      </w:r>
      <w:r w:rsidRPr="00757166">
        <w:rPr>
          <w:rFonts w:eastAsia="Arial" w:cstheme="minorHAnsi"/>
        </w:rPr>
        <w:t>ards</w:t>
      </w:r>
      <w:r w:rsidRPr="00757166">
        <w:rPr>
          <w:rFonts w:eastAsia="Arial" w:cstheme="minorHAnsi"/>
          <w:spacing w:val="1"/>
        </w:rPr>
        <w:t xml:space="preserve"> </w:t>
      </w:r>
      <w:r w:rsidRPr="00757166">
        <w:rPr>
          <w:rFonts w:eastAsia="Arial" w:cstheme="minorHAnsi"/>
        </w:rPr>
        <w:t>th</w:t>
      </w:r>
      <w:r w:rsidRPr="00757166">
        <w:rPr>
          <w:rFonts w:eastAsia="Arial" w:cstheme="minorHAnsi"/>
          <w:spacing w:val="-1"/>
        </w:rPr>
        <w:t>e</w:t>
      </w:r>
      <w:r w:rsidRPr="00757166">
        <w:rPr>
          <w:rFonts w:eastAsia="Arial" w:cstheme="minorHAnsi"/>
          <w:spacing w:val="-2"/>
        </w:rPr>
        <w:t>i</w:t>
      </w:r>
      <w:r w:rsidRPr="00757166">
        <w:rPr>
          <w:rFonts w:eastAsia="Arial" w:cstheme="minorHAnsi"/>
        </w:rPr>
        <w:t>r</w:t>
      </w:r>
      <w:r w:rsidRPr="00757166">
        <w:rPr>
          <w:rFonts w:eastAsia="Arial" w:cstheme="minorHAnsi"/>
          <w:spacing w:val="-3"/>
        </w:rPr>
        <w:t xml:space="preserve"> </w:t>
      </w:r>
      <w:r w:rsidRPr="00757166">
        <w:rPr>
          <w:rFonts w:eastAsia="Arial" w:cstheme="minorHAnsi"/>
          <w:spacing w:val="1"/>
        </w:rPr>
        <w:t>g</w:t>
      </w:r>
      <w:r w:rsidRPr="00757166">
        <w:rPr>
          <w:rFonts w:eastAsia="Arial" w:cstheme="minorHAnsi"/>
        </w:rPr>
        <w:t>o</w:t>
      </w:r>
      <w:r w:rsidRPr="00757166">
        <w:rPr>
          <w:rFonts w:eastAsia="Arial" w:cstheme="minorHAnsi"/>
          <w:spacing w:val="-1"/>
        </w:rPr>
        <w:t>a</w:t>
      </w:r>
      <w:r w:rsidRPr="00757166">
        <w:rPr>
          <w:rFonts w:eastAsia="Arial" w:cstheme="minorHAnsi"/>
          <w:spacing w:val="-2"/>
        </w:rPr>
        <w:t>l</w:t>
      </w:r>
      <w:r w:rsidRPr="00757166">
        <w:rPr>
          <w:rFonts w:eastAsia="Arial" w:cstheme="minorHAnsi"/>
        </w:rPr>
        <w:t>s.</w:t>
      </w:r>
    </w:p>
    <w:p w:rsidR="00393FA8" w:rsidRPr="00757166" w:rsidRDefault="0060746D" w:rsidP="00356D78">
      <w:pPr>
        <w:spacing w:line="241" w:lineRule="auto"/>
        <w:rPr>
          <w:rFonts w:eastAsia="Arial" w:cstheme="minorHAnsi"/>
        </w:rPr>
      </w:pPr>
      <w:r w:rsidRPr="00757166">
        <w:rPr>
          <w:rFonts w:eastAsia="Arial" w:cstheme="minorHAnsi"/>
        </w:rPr>
        <w:t>*</w:t>
      </w:r>
      <w:r w:rsidR="00393FA8" w:rsidRPr="00757166">
        <w:rPr>
          <w:rFonts w:eastAsia="Arial" w:cstheme="minorHAnsi"/>
        </w:rPr>
        <w:t>See Appendix for Organizational Chart</w:t>
      </w:r>
    </w:p>
    <w:p w:rsidR="00CB0A01" w:rsidRPr="00757166" w:rsidRDefault="00CB0A01" w:rsidP="00356D78">
      <w:pPr>
        <w:pStyle w:val="Title"/>
        <w:rPr>
          <w:rFonts w:asciiTheme="minorHAnsi" w:hAnsiTheme="minorHAnsi" w:cstheme="minorHAnsi"/>
          <w:szCs w:val="22"/>
          <w:u w:val="single"/>
        </w:rPr>
      </w:pPr>
    </w:p>
    <w:p w:rsidR="00CB0A01" w:rsidRPr="00757166" w:rsidRDefault="00CB0A01" w:rsidP="00356D78">
      <w:pPr>
        <w:pStyle w:val="Title"/>
        <w:rPr>
          <w:rFonts w:asciiTheme="minorHAnsi" w:hAnsiTheme="minorHAnsi" w:cstheme="minorHAnsi"/>
          <w:szCs w:val="22"/>
          <w:u w:val="single"/>
        </w:rPr>
      </w:pPr>
    </w:p>
    <w:p w:rsidR="00CB0A01" w:rsidRPr="00757166" w:rsidRDefault="00CB0A01" w:rsidP="00356D78">
      <w:pPr>
        <w:pStyle w:val="Title"/>
        <w:rPr>
          <w:rFonts w:asciiTheme="minorHAnsi" w:hAnsiTheme="minorHAnsi" w:cstheme="minorHAnsi"/>
          <w:szCs w:val="22"/>
          <w:u w:val="single"/>
        </w:rPr>
      </w:pPr>
    </w:p>
    <w:p w:rsidR="00CB0A01" w:rsidRPr="00757166" w:rsidRDefault="00CB0A01" w:rsidP="00356D78">
      <w:pPr>
        <w:pStyle w:val="Title"/>
        <w:rPr>
          <w:rFonts w:asciiTheme="minorHAnsi" w:hAnsiTheme="minorHAnsi" w:cstheme="minorHAnsi"/>
          <w:szCs w:val="22"/>
          <w:u w:val="single"/>
        </w:rPr>
      </w:pPr>
    </w:p>
    <w:p w:rsidR="00CB0A01" w:rsidRPr="00757166" w:rsidRDefault="00CB0A01" w:rsidP="00356D78">
      <w:pPr>
        <w:pStyle w:val="Title"/>
        <w:rPr>
          <w:rFonts w:asciiTheme="minorHAnsi" w:hAnsiTheme="minorHAnsi" w:cstheme="minorHAnsi"/>
          <w:szCs w:val="22"/>
          <w:u w:val="single"/>
        </w:rPr>
      </w:pPr>
    </w:p>
    <w:p w:rsidR="00CB0A01" w:rsidRPr="00757166" w:rsidRDefault="00CB0A01" w:rsidP="00356D78">
      <w:pPr>
        <w:pStyle w:val="Title"/>
        <w:rPr>
          <w:rFonts w:asciiTheme="minorHAnsi" w:hAnsiTheme="minorHAnsi" w:cstheme="minorHAnsi"/>
          <w:szCs w:val="22"/>
          <w:u w:val="single"/>
        </w:rPr>
      </w:pPr>
    </w:p>
    <w:p w:rsidR="00CB0A01" w:rsidRPr="00757166" w:rsidRDefault="00CB0A01" w:rsidP="00356D78">
      <w:pPr>
        <w:pStyle w:val="Title"/>
        <w:rPr>
          <w:rFonts w:asciiTheme="minorHAnsi" w:hAnsiTheme="minorHAnsi" w:cstheme="minorHAnsi"/>
          <w:szCs w:val="22"/>
          <w:u w:val="single"/>
        </w:rPr>
      </w:pPr>
    </w:p>
    <w:p w:rsidR="00CB0A01" w:rsidRPr="00757166" w:rsidRDefault="00CB0A01" w:rsidP="00356D78">
      <w:pPr>
        <w:pStyle w:val="Title"/>
        <w:rPr>
          <w:rFonts w:asciiTheme="minorHAnsi" w:hAnsiTheme="minorHAnsi" w:cstheme="minorHAnsi"/>
          <w:szCs w:val="22"/>
          <w:u w:val="single"/>
        </w:rPr>
      </w:pPr>
    </w:p>
    <w:p w:rsidR="001C1AAC" w:rsidRPr="00757166" w:rsidRDefault="001C1AAC" w:rsidP="00356D78">
      <w:pPr>
        <w:pStyle w:val="Title"/>
        <w:rPr>
          <w:rFonts w:asciiTheme="minorHAnsi" w:hAnsiTheme="minorHAnsi" w:cstheme="minorHAnsi"/>
          <w:szCs w:val="22"/>
          <w:u w:val="single"/>
        </w:rPr>
      </w:pPr>
      <w:r w:rsidRPr="00757166">
        <w:rPr>
          <w:rFonts w:asciiTheme="minorHAnsi" w:hAnsiTheme="minorHAnsi" w:cstheme="minorHAnsi"/>
          <w:szCs w:val="22"/>
          <w:u w:val="single"/>
        </w:rPr>
        <w:lastRenderedPageBreak/>
        <w:t>San Gabriel Valley Conservation Corps</w:t>
      </w:r>
      <w:r w:rsidRPr="00757166">
        <w:rPr>
          <w:rFonts w:asciiTheme="minorHAnsi" w:hAnsiTheme="minorHAnsi" w:cstheme="minorHAnsi"/>
          <w:szCs w:val="22"/>
          <w:u w:val="single"/>
        </w:rPr>
        <w:br/>
        <w:t>YouthBuild Program Manager Job Description</w:t>
      </w:r>
    </w:p>
    <w:p w:rsidR="001C1AAC" w:rsidRPr="00757166" w:rsidRDefault="001C1AAC" w:rsidP="00356D78">
      <w:pPr>
        <w:rPr>
          <w:rFonts w:cstheme="minorHAnsi"/>
          <w:b/>
          <w:bCs/>
        </w:rPr>
      </w:pPr>
    </w:p>
    <w:p w:rsidR="001C1AAC" w:rsidRPr="00757166" w:rsidRDefault="001C1AAC" w:rsidP="00356D78">
      <w:pPr>
        <w:rPr>
          <w:rFonts w:cstheme="minorHAnsi"/>
        </w:rPr>
      </w:pPr>
      <w:r w:rsidRPr="00757166">
        <w:rPr>
          <w:rFonts w:cstheme="minorHAnsi"/>
          <w:b/>
        </w:rPr>
        <w:t xml:space="preserve">Education/Experience: </w:t>
      </w:r>
      <w:r w:rsidRPr="00757166">
        <w:rPr>
          <w:rFonts w:cstheme="minorHAnsi"/>
        </w:rPr>
        <w:t>Training and experience equivalent to a master's degree in the social sciences, planning or management, preferably in youth services or affordable housing.  Five years experience in counseling and/or alternative education in a community-based setting.  Strong leadership skills and at least three years successful management or planning experience in a community-based setting; or any combination of experience and training which provides the required knowledge, skills, and abilities.</w:t>
      </w:r>
    </w:p>
    <w:p w:rsidR="001C1AAC" w:rsidRPr="00757166" w:rsidRDefault="001C1AAC" w:rsidP="00356D78">
      <w:pPr>
        <w:rPr>
          <w:rFonts w:cstheme="minorHAnsi"/>
          <w:b/>
        </w:rPr>
      </w:pPr>
    </w:p>
    <w:p w:rsidR="001C1AAC" w:rsidRPr="00757166" w:rsidRDefault="001C1AAC" w:rsidP="00356D78">
      <w:pPr>
        <w:rPr>
          <w:rFonts w:cstheme="minorHAnsi"/>
        </w:rPr>
      </w:pPr>
      <w:r w:rsidRPr="00757166">
        <w:rPr>
          <w:rFonts w:cstheme="minorHAnsi"/>
          <w:b/>
        </w:rPr>
        <w:t>Necessary Requirements:</w:t>
      </w:r>
      <w:r w:rsidRPr="00757166">
        <w:rPr>
          <w:rFonts w:cstheme="minorHAnsi"/>
        </w:rPr>
        <w:t xml:space="preserve"> Ability to supervise and motivate personnel and youth involved in the program.  Ability to effectively work with and facilitate coordination and cooperation between a wide variety of individuals.  Demonstrated skill in nonprofit fundraising and program development.  Success in creating collaborative relationships or coalitions.  Excellent interpersonal skills and ability to build team skills.  Strong commitment to youth leadership and empowerment and ability to work sensitively and effectively with young people.  Ability to relate sensitively to a multi-racial and multi-cultural group of young people and staff.  Excellent oral and written communication skills.</w:t>
      </w:r>
    </w:p>
    <w:p w:rsidR="001C1AAC" w:rsidRPr="00757166" w:rsidRDefault="001C1AAC" w:rsidP="00356D78">
      <w:pPr>
        <w:rPr>
          <w:rFonts w:cstheme="minorHAnsi"/>
        </w:rPr>
      </w:pPr>
    </w:p>
    <w:p w:rsidR="001C1AAC" w:rsidRPr="00757166" w:rsidRDefault="001C1AAC" w:rsidP="00356D78">
      <w:pPr>
        <w:rPr>
          <w:rFonts w:cstheme="minorHAnsi"/>
        </w:rPr>
      </w:pPr>
      <w:r w:rsidRPr="00757166">
        <w:rPr>
          <w:rFonts w:cstheme="minorHAnsi"/>
          <w:b/>
          <w:bCs/>
        </w:rPr>
        <w:t xml:space="preserve">Supervision Exercised:  </w:t>
      </w:r>
      <w:r w:rsidRPr="00757166">
        <w:rPr>
          <w:rFonts w:cstheme="minorHAnsi"/>
        </w:rPr>
        <w:t>Supervises administrative and program staff, as well as YouthBuild teaching and counseling staff.</w:t>
      </w:r>
    </w:p>
    <w:p w:rsidR="001C1AAC" w:rsidRPr="00757166" w:rsidRDefault="001C1AAC" w:rsidP="00356D78">
      <w:pPr>
        <w:rPr>
          <w:rFonts w:cstheme="minorHAnsi"/>
          <w:b/>
          <w:bCs/>
        </w:rPr>
      </w:pPr>
    </w:p>
    <w:p w:rsidR="001C1AAC" w:rsidRPr="00757166" w:rsidRDefault="001C1AAC" w:rsidP="00356D78">
      <w:pPr>
        <w:rPr>
          <w:rFonts w:cstheme="minorHAnsi"/>
        </w:rPr>
      </w:pPr>
      <w:r w:rsidRPr="00757166">
        <w:rPr>
          <w:rFonts w:cstheme="minorHAnsi"/>
          <w:b/>
          <w:bCs/>
        </w:rPr>
        <w:t xml:space="preserve">General Description:  </w:t>
      </w:r>
      <w:r w:rsidRPr="00757166">
        <w:rPr>
          <w:rFonts w:cstheme="minorHAnsi"/>
        </w:rPr>
        <w:t>Serves as coordinator, advisor and inspector for the construction activities involved in the YouthBuild project.  Oversees the educational, counseling, leadership development and graduation components of the YouthBuild project.  Manages daily program operations, including budget development and monitoring and trainee payroll.</w:t>
      </w:r>
    </w:p>
    <w:p w:rsidR="001C1AAC" w:rsidRPr="00757166" w:rsidRDefault="001C1AAC" w:rsidP="00356D78">
      <w:pPr>
        <w:rPr>
          <w:rFonts w:cstheme="minorHAnsi"/>
        </w:rPr>
      </w:pPr>
    </w:p>
    <w:p w:rsidR="001C1AAC" w:rsidRPr="00757166" w:rsidRDefault="001C1AAC" w:rsidP="0060746D">
      <w:pPr>
        <w:spacing w:after="120"/>
        <w:rPr>
          <w:rFonts w:cstheme="minorHAnsi"/>
        </w:rPr>
      </w:pPr>
      <w:r w:rsidRPr="00757166">
        <w:rPr>
          <w:rFonts w:cstheme="minorHAnsi"/>
          <w:b/>
          <w:bCs/>
        </w:rPr>
        <w:t xml:space="preserve">TASKS:  </w:t>
      </w:r>
      <w:r w:rsidRPr="00757166">
        <w:rPr>
          <w:rFonts w:cstheme="minorHAnsi"/>
        </w:rPr>
        <w:t>An employee in this classification</w:t>
      </w:r>
      <w:r w:rsidRPr="00757166">
        <w:rPr>
          <w:rFonts w:cstheme="minorHAnsi"/>
          <w:b/>
          <w:bCs/>
        </w:rPr>
        <w:t xml:space="preserve"> </w:t>
      </w:r>
      <w:r w:rsidRPr="00757166">
        <w:rPr>
          <w:rFonts w:cstheme="minorHAnsi"/>
        </w:rPr>
        <w:t>may perform any of the following duties.  However, these examples do not include all the specific tasks that an emplo</w:t>
      </w:r>
      <w:r w:rsidR="0060746D" w:rsidRPr="00757166">
        <w:rPr>
          <w:rFonts w:cstheme="minorHAnsi"/>
        </w:rPr>
        <w:t>yee may be expected to perform.</w:t>
      </w:r>
    </w:p>
    <w:p w:rsidR="001C1AAC" w:rsidRPr="00757166" w:rsidRDefault="001C1AAC" w:rsidP="00D53721">
      <w:pPr>
        <w:pStyle w:val="ListParagraph"/>
        <w:widowControl/>
        <w:numPr>
          <w:ilvl w:val="0"/>
          <w:numId w:val="1"/>
        </w:numPr>
        <w:tabs>
          <w:tab w:val="left" w:pos="720"/>
        </w:tabs>
        <w:contextualSpacing/>
        <w:rPr>
          <w:rFonts w:cstheme="minorHAnsi"/>
        </w:rPr>
      </w:pPr>
      <w:r w:rsidRPr="00757166">
        <w:rPr>
          <w:rFonts w:cstheme="minorHAnsi"/>
        </w:rPr>
        <w:t>Builds and maintains relations with community organizations, and city, state, county, and federal agencies.</w:t>
      </w:r>
    </w:p>
    <w:p w:rsidR="001C1AAC" w:rsidRPr="00757166" w:rsidRDefault="001C1AAC" w:rsidP="00D53721">
      <w:pPr>
        <w:pStyle w:val="ListParagraph"/>
        <w:widowControl/>
        <w:numPr>
          <w:ilvl w:val="0"/>
          <w:numId w:val="1"/>
        </w:numPr>
        <w:tabs>
          <w:tab w:val="left" w:pos="720"/>
        </w:tabs>
        <w:contextualSpacing/>
        <w:rPr>
          <w:rFonts w:cstheme="minorHAnsi"/>
        </w:rPr>
      </w:pPr>
      <w:r w:rsidRPr="00757166">
        <w:rPr>
          <w:rFonts w:cstheme="minorHAnsi"/>
        </w:rPr>
        <w:t>Raises program funds from public and private funding sources and maintains relations with funders.</w:t>
      </w:r>
    </w:p>
    <w:p w:rsidR="001C1AAC" w:rsidRPr="00757166" w:rsidRDefault="001C1AAC" w:rsidP="00D53721">
      <w:pPr>
        <w:pStyle w:val="ListParagraph"/>
        <w:widowControl/>
        <w:numPr>
          <w:ilvl w:val="0"/>
          <w:numId w:val="1"/>
        </w:numPr>
        <w:tabs>
          <w:tab w:val="left" w:pos="720"/>
        </w:tabs>
        <w:contextualSpacing/>
        <w:rPr>
          <w:rFonts w:cstheme="minorHAnsi"/>
        </w:rPr>
      </w:pPr>
      <w:r w:rsidRPr="00757166">
        <w:rPr>
          <w:rFonts w:cstheme="minorHAnsi"/>
        </w:rPr>
        <w:t>Recruits, hires, and supervises administrative and program staff.</w:t>
      </w:r>
    </w:p>
    <w:p w:rsidR="001C1AAC" w:rsidRPr="00757166" w:rsidRDefault="001C1AAC" w:rsidP="00D53721">
      <w:pPr>
        <w:pStyle w:val="ListParagraph"/>
        <w:widowControl/>
        <w:numPr>
          <w:ilvl w:val="0"/>
          <w:numId w:val="1"/>
        </w:numPr>
        <w:tabs>
          <w:tab w:val="left" w:pos="720"/>
        </w:tabs>
        <w:contextualSpacing/>
        <w:rPr>
          <w:rFonts w:cstheme="minorHAnsi"/>
        </w:rPr>
      </w:pPr>
      <w:r w:rsidRPr="00757166">
        <w:rPr>
          <w:rFonts w:cstheme="minorHAnsi"/>
        </w:rPr>
        <w:t xml:space="preserve">Develops systems to improve program operations, coordination and collaboration among staff.  </w:t>
      </w:r>
    </w:p>
    <w:p w:rsidR="001C1AAC" w:rsidRPr="00757166" w:rsidRDefault="001C1AAC" w:rsidP="00D53721">
      <w:pPr>
        <w:pStyle w:val="ListParagraph"/>
        <w:widowControl/>
        <w:numPr>
          <w:ilvl w:val="0"/>
          <w:numId w:val="1"/>
        </w:numPr>
        <w:tabs>
          <w:tab w:val="left" w:pos="720"/>
        </w:tabs>
        <w:contextualSpacing/>
        <w:rPr>
          <w:rFonts w:cstheme="minorHAnsi"/>
        </w:rPr>
      </w:pPr>
      <w:r w:rsidRPr="00757166">
        <w:rPr>
          <w:rFonts w:cstheme="minorHAnsi"/>
        </w:rPr>
        <w:t>Organizes and monitors daily operations, including reviewing attendance and payroll records.</w:t>
      </w:r>
    </w:p>
    <w:p w:rsidR="001C1AAC" w:rsidRPr="00757166" w:rsidRDefault="001C1AAC" w:rsidP="00D53721">
      <w:pPr>
        <w:pStyle w:val="ListParagraph"/>
        <w:widowControl/>
        <w:numPr>
          <w:ilvl w:val="0"/>
          <w:numId w:val="1"/>
        </w:numPr>
        <w:tabs>
          <w:tab w:val="left" w:pos="720"/>
        </w:tabs>
        <w:contextualSpacing/>
        <w:rPr>
          <w:rFonts w:cstheme="minorHAnsi"/>
        </w:rPr>
      </w:pPr>
      <w:r w:rsidRPr="00757166">
        <w:rPr>
          <w:rFonts w:cstheme="minorHAnsi"/>
        </w:rPr>
        <w:t>Designs and coordinates program component development.</w:t>
      </w:r>
    </w:p>
    <w:p w:rsidR="001C1AAC" w:rsidRPr="00757166" w:rsidRDefault="001C1AAC" w:rsidP="00D53721">
      <w:pPr>
        <w:pStyle w:val="ListParagraph"/>
        <w:widowControl/>
        <w:numPr>
          <w:ilvl w:val="0"/>
          <w:numId w:val="1"/>
        </w:numPr>
        <w:tabs>
          <w:tab w:val="left" w:pos="720"/>
        </w:tabs>
        <w:contextualSpacing/>
        <w:rPr>
          <w:rFonts w:cstheme="minorHAnsi"/>
        </w:rPr>
      </w:pPr>
      <w:r w:rsidRPr="00757166">
        <w:rPr>
          <w:rFonts w:cstheme="minorHAnsi"/>
        </w:rPr>
        <w:t>Enforces the contract between YouthBuild and the trainees, which includes conducting regular training meetings, making disciplinary action decisions and completing disciplinary action records.</w:t>
      </w:r>
    </w:p>
    <w:p w:rsidR="001C1AAC" w:rsidRPr="00757166" w:rsidRDefault="001C1AAC" w:rsidP="00D53721">
      <w:pPr>
        <w:pStyle w:val="ListParagraph"/>
        <w:widowControl/>
        <w:numPr>
          <w:ilvl w:val="0"/>
          <w:numId w:val="1"/>
        </w:numPr>
        <w:tabs>
          <w:tab w:val="left" w:pos="720"/>
        </w:tabs>
        <w:contextualSpacing/>
        <w:rPr>
          <w:rFonts w:cstheme="minorHAnsi"/>
        </w:rPr>
      </w:pPr>
      <w:r w:rsidRPr="00757166">
        <w:rPr>
          <w:rFonts w:cstheme="minorHAnsi"/>
        </w:rPr>
        <w:t>Organize and manage internal program operations:</w:t>
      </w:r>
    </w:p>
    <w:p w:rsidR="001C1AAC" w:rsidRPr="00757166" w:rsidRDefault="00356D78" w:rsidP="00356D78">
      <w:pPr>
        <w:pStyle w:val="ListParagraph"/>
        <w:tabs>
          <w:tab w:val="left" w:pos="720"/>
        </w:tabs>
        <w:rPr>
          <w:rFonts w:cstheme="minorHAnsi"/>
        </w:rPr>
      </w:pPr>
      <w:r w:rsidRPr="00757166">
        <w:rPr>
          <w:rFonts w:cstheme="minorHAnsi"/>
        </w:rPr>
        <w:tab/>
      </w:r>
      <w:r w:rsidRPr="00757166">
        <w:rPr>
          <w:rFonts w:cstheme="minorHAnsi"/>
        </w:rPr>
        <w:tab/>
      </w:r>
      <w:r w:rsidR="001C1AAC" w:rsidRPr="00757166">
        <w:rPr>
          <w:rFonts w:cstheme="minorHAnsi"/>
        </w:rPr>
        <w:t>- monitor daily functioning of operations</w:t>
      </w:r>
    </w:p>
    <w:p w:rsidR="001C1AAC" w:rsidRPr="00757166" w:rsidRDefault="00356D78" w:rsidP="00356D78">
      <w:pPr>
        <w:pStyle w:val="ListParagraph"/>
        <w:tabs>
          <w:tab w:val="left" w:pos="720"/>
        </w:tabs>
        <w:rPr>
          <w:rFonts w:cstheme="minorHAnsi"/>
        </w:rPr>
      </w:pPr>
      <w:r w:rsidRPr="00757166">
        <w:rPr>
          <w:rFonts w:cstheme="minorHAnsi"/>
        </w:rPr>
        <w:tab/>
      </w:r>
      <w:r w:rsidRPr="00757166">
        <w:rPr>
          <w:rFonts w:cstheme="minorHAnsi"/>
        </w:rPr>
        <w:tab/>
      </w:r>
      <w:r w:rsidR="001C1AAC" w:rsidRPr="00757166">
        <w:rPr>
          <w:rFonts w:cstheme="minorHAnsi"/>
        </w:rPr>
        <w:t>- review attendance and payroll records</w:t>
      </w:r>
    </w:p>
    <w:p w:rsidR="001C1AAC" w:rsidRPr="00757166" w:rsidRDefault="001C1AAC" w:rsidP="00D53721">
      <w:pPr>
        <w:pStyle w:val="ListParagraph"/>
        <w:widowControl/>
        <w:numPr>
          <w:ilvl w:val="0"/>
          <w:numId w:val="1"/>
        </w:numPr>
        <w:tabs>
          <w:tab w:val="left" w:pos="720"/>
        </w:tabs>
        <w:contextualSpacing/>
        <w:rPr>
          <w:rFonts w:cstheme="minorHAnsi"/>
        </w:rPr>
      </w:pPr>
      <w:r w:rsidRPr="00757166">
        <w:rPr>
          <w:rFonts w:cstheme="minorHAnsi"/>
        </w:rPr>
        <w:t xml:space="preserve">Manage enforcement of the contract between </w:t>
      </w:r>
    </w:p>
    <w:p w:rsidR="001C1AAC" w:rsidRPr="00757166" w:rsidRDefault="001C1AAC" w:rsidP="00D53721">
      <w:pPr>
        <w:pStyle w:val="ListParagraph"/>
        <w:widowControl/>
        <w:numPr>
          <w:ilvl w:val="0"/>
          <w:numId w:val="1"/>
        </w:numPr>
        <w:tabs>
          <w:tab w:val="left" w:pos="720"/>
        </w:tabs>
        <w:contextualSpacing/>
        <w:rPr>
          <w:rFonts w:cstheme="minorHAnsi"/>
        </w:rPr>
      </w:pPr>
      <w:r w:rsidRPr="00757166">
        <w:rPr>
          <w:rFonts w:cstheme="minorHAnsi"/>
        </w:rPr>
        <w:t>Supervise all YouthBuild Staff</w:t>
      </w:r>
    </w:p>
    <w:p w:rsidR="001C1AAC" w:rsidRPr="00757166" w:rsidRDefault="001C1AAC" w:rsidP="00D53721">
      <w:pPr>
        <w:pStyle w:val="ListParagraph"/>
        <w:widowControl/>
        <w:numPr>
          <w:ilvl w:val="0"/>
          <w:numId w:val="1"/>
        </w:numPr>
        <w:tabs>
          <w:tab w:val="left" w:pos="720"/>
        </w:tabs>
        <w:contextualSpacing/>
        <w:rPr>
          <w:rFonts w:cstheme="minorHAnsi"/>
        </w:rPr>
      </w:pPr>
      <w:r w:rsidRPr="00757166">
        <w:rPr>
          <w:rFonts w:cstheme="minorHAnsi"/>
        </w:rPr>
        <w:t>Assist in planning and organizing recognition events and awards ceremonies.</w:t>
      </w:r>
    </w:p>
    <w:p w:rsidR="001C1AAC" w:rsidRPr="00757166" w:rsidRDefault="001C1AAC" w:rsidP="00D53721">
      <w:pPr>
        <w:pStyle w:val="ListParagraph"/>
        <w:widowControl/>
        <w:numPr>
          <w:ilvl w:val="0"/>
          <w:numId w:val="1"/>
        </w:numPr>
        <w:tabs>
          <w:tab w:val="left" w:pos="720"/>
        </w:tabs>
        <w:contextualSpacing/>
        <w:rPr>
          <w:rFonts w:cstheme="minorHAnsi"/>
        </w:rPr>
      </w:pPr>
      <w:r w:rsidRPr="00757166">
        <w:rPr>
          <w:rFonts w:cstheme="minorHAnsi"/>
        </w:rPr>
        <w:t>Report to executive director on program status, needs and problems.</w:t>
      </w:r>
    </w:p>
    <w:p w:rsidR="001C1AAC" w:rsidRPr="00757166" w:rsidRDefault="001C1AAC" w:rsidP="00D53721">
      <w:pPr>
        <w:pStyle w:val="ListParagraph"/>
        <w:widowControl/>
        <w:numPr>
          <w:ilvl w:val="0"/>
          <w:numId w:val="1"/>
        </w:numPr>
        <w:tabs>
          <w:tab w:val="left" w:pos="720"/>
        </w:tabs>
        <w:contextualSpacing/>
        <w:rPr>
          <w:rFonts w:cstheme="minorHAnsi"/>
        </w:rPr>
      </w:pPr>
      <w:r w:rsidRPr="00757166">
        <w:rPr>
          <w:rFonts w:cstheme="minorHAnsi"/>
        </w:rPr>
        <w:t>Participate in overall program planning and decision making as part of the management team.</w:t>
      </w:r>
    </w:p>
    <w:p w:rsidR="001C1AAC" w:rsidRPr="00757166" w:rsidRDefault="001C1AAC" w:rsidP="00D53721">
      <w:pPr>
        <w:pStyle w:val="ListParagraph"/>
        <w:widowControl/>
        <w:numPr>
          <w:ilvl w:val="0"/>
          <w:numId w:val="1"/>
        </w:numPr>
        <w:tabs>
          <w:tab w:val="left" w:pos="720"/>
        </w:tabs>
        <w:contextualSpacing/>
        <w:rPr>
          <w:rFonts w:cstheme="minorHAnsi"/>
        </w:rPr>
      </w:pPr>
      <w:r w:rsidRPr="00757166">
        <w:rPr>
          <w:rFonts w:cstheme="minorHAnsi"/>
        </w:rPr>
        <w:t>Support the role of the Youth Policy Committee.</w:t>
      </w:r>
    </w:p>
    <w:p w:rsidR="001C1AAC" w:rsidRPr="00757166" w:rsidRDefault="001C1AAC" w:rsidP="00D53721">
      <w:pPr>
        <w:pStyle w:val="ListParagraph"/>
        <w:widowControl/>
        <w:numPr>
          <w:ilvl w:val="0"/>
          <w:numId w:val="1"/>
        </w:numPr>
        <w:tabs>
          <w:tab w:val="left" w:pos="720"/>
        </w:tabs>
        <w:contextualSpacing/>
        <w:rPr>
          <w:rFonts w:cstheme="minorHAnsi"/>
        </w:rPr>
      </w:pPr>
      <w:r w:rsidRPr="00757166">
        <w:rPr>
          <w:rFonts w:cstheme="minorHAnsi"/>
        </w:rPr>
        <w:t>Ensure that leadership development philosophy and programs are being carried out.</w:t>
      </w:r>
    </w:p>
    <w:p w:rsidR="001C1AAC" w:rsidRPr="00757166" w:rsidRDefault="001C1AAC" w:rsidP="00D53721">
      <w:pPr>
        <w:pStyle w:val="ListParagraph"/>
        <w:widowControl/>
        <w:numPr>
          <w:ilvl w:val="0"/>
          <w:numId w:val="1"/>
        </w:numPr>
        <w:spacing w:after="200" w:line="276" w:lineRule="auto"/>
        <w:contextualSpacing/>
        <w:rPr>
          <w:rFonts w:cstheme="minorHAnsi"/>
        </w:rPr>
      </w:pPr>
      <w:r w:rsidRPr="00757166">
        <w:rPr>
          <w:rFonts w:cstheme="minorHAnsi"/>
        </w:rPr>
        <w:t>Attend community service events on weekends</w:t>
      </w:r>
    </w:p>
    <w:p w:rsidR="001C1AAC" w:rsidRPr="00757166" w:rsidRDefault="001C1AAC" w:rsidP="00356D78">
      <w:pPr>
        <w:pStyle w:val="Title"/>
        <w:rPr>
          <w:rFonts w:asciiTheme="minorHAnsi" w:hAnsiTheme="minorHAnsi" w:cstheme="minorHAnsi"/>
          <w:b w:val="0"/>
          <w:szCs w:val="22"/>
          <w:u w:val="single"/>
        </w:rPr>
      </w:pPr>
      <w:r w:rsidRPr="00757166">
        <w:rPr>
          <w:rFonts w:asciiTheme="minorHAnsi" w:hAnsiTheme="minorHAnsi" w:cstheme="minorHAnsi"/>
          <w:szCs w:val="22"/>
          <w:u w:val="single"/>
        </w:rPr>
        <w:lastRenderedPageBreak/>
        <w:t>San Gabriel Valley Conservation Corps YouthBuild</w:t>
      </w:r>
    </w:p>
    <w:p w:rsidR="001C1AAC" w:rsidRPr="00757166" w:rsidRDefault="001C1AAC" w:rsidP="00356D78">
      <w:pPr>
        <w:pStyle w:val="Default"/>
        <w:jc w:val="center"/>
        <w:rPr>
          <w:rFonts w:asciiTheme="minorHAnsi" w:hAnsiTheme="minorHAnsi" w:cstheme="minorHAnsi"/>
          <w:sz w:val="22"/>
          <w:szCs w:val="22"/>
          <w:u w:val="single"/>
        </w:rPr>
      </w:pPr>
      <w:r w:rsidRPr="00757166">
        <w:rPr>
          <w:rFonts w:asciiTheme="minorHAnsi" w:hAnsiTheme="minorHAnsi" w:cstheme="minorHAnsi"/>
          <w:b/>
          <w:bCs/>
          <w:sz w:val="22"/>
          <w:szCs w:val="22"/>
          <w:u w:val="single"/>
        </w:rPr>
        <w:t>Construction Manager Job Description</w:t>
      </w:r>
    </w:p>
    <w:p w:rsidR="001C1AAC" w:rsidRPr="00757166" w:rsidRDefault="001C1AAC" w:rsidP="00356D78">
      <w:pPr>
        <w:pStyle w:val="Default"/>
        <w:rPr>
          <w:rFonts w:asciiTheme="minorHAnsi" w:hAnsiTheme="minorHAnsi" w:cstheme="minorHAnsi"/>
          <w:sz w:val="22"/>
          <w:szCs w:val="22"/>
        </w:rPr>
      </w:pPr>
    </w:p>
    <w:p w:rsidR="001C1AAC" w:rsidRPr="00757166" w:rsidRDefault="001C1AAC" w:rsidP="00356D78">
      <w:pPr>
        <w:pStyle w:val="Default"/>
        <w:rPr>
          <w:rFonts w:asciiTheme="minorHAnsi" w:hAnsiTheme="minorHAnsi" w:cstheme="minorHAnsi"/>
          <w:sz w:val="22"/>
          <w:szCs w:val="22"/>
        </w:rPr>
      </w:pPr>
      <w:r w:rsidRPr="00757166">
        <w:rPr>
          <w:rFonts w:asciiTheme="minorHAnsi" w:hAnsiTheme="minorHAnsi" w:cstheme="minorHAnsi"/>
          <w:b/>
          <w:sz w:val="22"/>
          <w:szCs w:val="22"/>
        </w:rPr>
        <w:t>Education/Experience</w:t>
      </w:r>
      <w:r w:rsidRPr="00757166">
        <w:rPr>
          <w:rFonts w:asciiTheme="minorHAnsi" w:hAnsiTheme="minorHAnsi" w:cstheme="minorHAnsi"/>
          <w:sz w:val="22"/>
          <w:szCs w:val="22"/>
        </w:rPr>
        <w:t xml:space="preserve">: High School Diploma or Equivalency required. Experience working with youth required. </w:t>
      </w:r>
    </w:p>
    <w:p w:rsidR="001C1AAC" w:rsidRPr="00757166" w:rsidRDefault="001C1AAC" w:rsidP="00356D78">
      <w:pPr>
        <w:pStyle w:val="Default"/>
        <w:rPr>
          <w:rFonts w:asciiTheme="minorHAnsi" w:hAnsiTheme="minorHAnsi" w:cstheme="minorHAnsi"/>
          <w:sz w:val="22"/>
          <w:szCs w:val="22"/>
        </w:rPr>
      </w:pPr>
    </w:p>
    <w:p w:rsidR="001C1AAC" w:rsidRPr="00757166" w:rsidRDefault="001C1AAC" w:rsidP="00356D78">
      <w:pPr>
        <w:pStyle w:val="Default"/>
        <w:rPr>
          <w:rFonts w:asciiTheme="minorHAnsi" w:hAnsiTheme="minorHAnsi" w:cstheme="minorHAnsi"/>
          <w:sz w:val="22"/>
          <w:szCs w:val="22"/>
        </w:rPr>
      </w:pPr>
      <w:r w:rsidRPr="00757166">
        <w:rPr>
          <w:rFonts w:asciiTheme="minorHAnsi" w:hAnsiTheme="minorHAnsi" w:cstheme="minorHAnsi"/>
          <w:b/>
          <w:sz w:val="22"/>
          <w:szCs w:val="22"/>
        </w:rPr>
        <w:t>Physical Requirements</w:t>
      </w:r>
      <w:r w:rsidRPr="00757166">
        <w:rPr>
          <w:rFonts w:asciiTheme="minorHAnsi" w:hAnsiTheme="minorHAnsi" w:cstheme="minorHAnsi"/>
          <w:sz w:val="22"/>
          <w:szCs w:val="22"/>
        </w:rPr>
        <w:t xml:space="preserve">: Exerting up to 100 pounds of force occasionally and/or up to 50 pounds of force frequently to move objects, heavy tools and parts. Physical elements include stooping, kneeling, reaching. Engage in normal sitting, standing and walking throughout the day. Must be able to drive a car or ride in a car to travel for training. Vision and hearing as are sufficient to carry out tasks and engage in normal conversation. Perform under stress when confronted with emergency, critical, unusual, or dangerous situations. </w:t>
      </w:r>
    </w:p>
    <w:p w:rsidR="001C1AAC" w:rsidRPr="00757166" w:rsidRDefault="001C1AAC" w:rsidP="00356D78">
      <w:pPr>
        <w:pStyle w:val="Default"/>
        <w:rPr>
          <w:rFonts w:asciiTheme="minorHAnsi" w:hAnsiTheme="minorHAnsi" w:cstheme="minorHAnsi"/>
          <w:sz w:val="22"/>
          <w:szCs w:val="22"/>
        </w:rPr>
      </w:pPr>
    </w:p>
    <w:p w:rsidR="001C1AAC" w:rsidRPr="00757166" w:rsidRDefault="001C1AAC" w:rsidP="00356D78">
      <w:pPr>
        <w:pStyle w:val="Default"/>
        <w:rPr>
          <w:rFonts w:asciiTheme="minorHAnsi" w:hAnsiTheme="minorHAnsi" w:cstheme="minorHAnsi"/>
          <w:sz w:val="22"/>
          <w:szCs w:val="22"/>
        </w:rPr>
      </w:pPr>
      <w:r w:rsidRPr="00757166">
        <w:rPr>
          <w:rFonts w:asciiTheme="minorHAnsi" w:hAnsiTheme="minorHAnsi" w:cstheme="minorHAnsi"/>
          <w:b/>
          <w:sz w:val="22"/>
          <w:szCs w:val="22"/>
        </w:rPr>
        <w:t>Necessary Requirements</w:t>
      </w:r>
      <w:r w:rsidRPr="00757166">
        <w:rPr>
          <w:rFonts w:asciiTheme="minorHAnsi" w:hAnsiTheme="minorHAnsi" w:cstheme="minorHAnsi"/>
          <w:sz w:val="22"/>
          <w:szCs w:val="22"/>
        </w:rPr>
        <w:t xml:space="preserve">: Must communicate effectively with </w:t>
      </w:r>
      <w:r w:rsidR="00EA7C56" w:rsidRPr="00757166">
        <w:rPr>
          <w:rFonts w:asciiTheme="minorHAnsi" w:hAnsiTheme="minorHAnsi" w:cstheme="minorHAnsi"/>
          <w:sz w:val="22"/>
          <w:szCs w:val="22"/>
        </w:rPr>
        <w:t>participant</w:t>
      </w:r>
      <w:r w:rsidRPr="00757166">
        <w:rPr>
          <w:rFonts w:asciiTheme="minorHAnsi" w:hAnsiTheme="minorHAnsi" w:cstheme="minorHAnsi"/>
          <w:sz w:val="22"/>
          <w:szCs w:val="22"/>
        </w:rPr>
        <w:t xml:space="preserve">s, co-workers and members of the public in writing, in person, using computer applications and on the telephone. Must have reliable transportation. Must have a strong commitment to helping young people succeed in an innovative training program, to reorient their lives, nurture their leadership skills and enable them to make a difference in their community. </w:t>
      </w:r>
    </w:p>
    <w:p w:rsidR="001C1AAC" w:rsidRPr="00757166" w:rsidRDefault="001C1AAC" w:rsidP="00356D78">
      <w:pPr>
        <w:pStyle w:val="Default"/>
        <w:rPr>
          <w:rFonts w:asciiTheme="minorHAnsi" w:hAnsiTheme="minorHAnsi" w:cstheme="minorHAnsi"/>
          <w:sz w:val="22"/>
          <w:szCs w:val="22"/>
        </w:rPr>
      </w:pPr>
    </w:p>
    <w:p w:rsidR="001C1AAC" w:rsidRPr="00757166" w:rsidRDefault="001C1AAC" w:rsidP="00356D78">
      <w:pPr>
        <w:pStyle w:val="BodyText"/>
        <w:ind w:left="0" w:firstLine="0"/>
        <w:rPr>
          <w:rFonts w:asciiTheme="minorHAnsi" w:hAnsiTheme="minorHAnsi" w:cstheme="minorHAnsi"/>
          <w:color w:val="000000"/>
          <w:sz w:val="22"/>
          <w:szCs w:val="22"/>
        </w:rPr>
      </w:pPr>
      <w:r w:rsidRPr="00757166">
        <w:rPr>
          <w:rFonts w:asciiTheme="minorHAnsi" w:hAnsiTheme="minorHAnsi" w:cstheme="minorHAnsi"/>
          <w:b/>
          <w:color w:val="000000"/>
          <w:sz w:val="22"/>
          <w:szCs w:val="22"/>
        </w:rPr>
        <w:t>General Description</w:t>
      </w:r>
      <w:r w:rsidRPr="00757166">
        <w:rPr>
          <w:rFonts w:asciiTheme="minorHAnsi" w:hAnsiTheme="minorHAnsi" w:cstheme="minorHAnsi"/>
          <w:color w:val="000000"/>
          <w:sz w:val="22"/>
          <w:szCs w:val="22"/>
        </w:rPr>
        <w:t xml:space="preserve">: The YouthBuild Construction Manager is under the direct supervision of the SGVCC YouthBuild Program Manager and is responsible for assisting in the delivery of construction training to YouthBuild participants. The YouthBuild Construction Manager will deliver direct services to </w:t>
      </w:r>
      <w:r w:rsidR="00EA7C56" w:rsidRPr="00757166">
        <w:rPr>
          <w:rFonts w:asciiTheme="minorHAnsi" w:hAnsiTheme="minorHAnsi" w:cstheme="minorHAnsi"/>
          <w:color w:val="000000"/>
          <w:sz w:val="22"/>
          <w:szCs w:val="22"/>
        </w:rPr>
        <w:t>participant</w:t>
      </w:r>
      <w:r w:rsidRPr="00757166">
        <w:rPr>
          <w:rFonts w:asciiTheme="minorHAnsi" w:hAnsiTheme="minorHAnsi" w:cstheme="minorHAnsi"/>
          <w:color w:val="000000"/>
          <w:sz w:val="22"/>
          <w:szCs w:val="22"/>
        </w:rPr>
        <w:t xml:space="preserve">s (individually, in small groups and in large groups) that will lead to the attainment of basic construction skills and job readiness. </w:t>
      </w:r>
    </w:p>
    <w:p w:rsidR="001C1AAC" w:rsidRPr="00757166" w:rsidRDefault="001C1AAC" w:rsidP="00356D78">
      <w:pPr>
        <w:pStyle w:val="Default"/>
        <w:rPr>
          <w:rFonts w:asciiTheme="minorHAnsi" w:hAnsiTheme="minorHAnsi" w:cstheme="minorHAnsi"/>
          <w:b/>
          <w:bCs/>
          <w:sz w:val="22"/>
          <w:szCs w:val="22"/>
        </w:rPr>
      </w:pPr>
    </w:p>
    <w:p w:rsidR="001C1AAC" w:rsidRPr="00757166" w:rsidRDefault="001C1AAC" w:rsidP="00356D78">
      <w:pPr>
        <w:pStyle w:val="Default"/>
        <w:rPr>
          <w:rFonts w:asciiTheme="minorHAnsi" w:hAnsiTheme="minorHAnsi" w:cstheme="minorHAnsi"/>
          <w:b/>
          <w:bCs/>
          <w:sz w:val="22"/>
          <w:szCs w:val="22"/>
        </w:rPr>
      </w:pPr>
      <w:r w:rsidRPr="00757166">
        <w:rPr>
          <w:rFonts w:asciiTheme="minorHAnsi" w:hAnsiTheme="minorHAnsi" w:cstheme="minorHAnsi"/>
          <w:b/>
          <w:bCs/>
          <w:sz w:val="22"/>
          <w:szCs w:val="22"/>
        </w:rPr>
        <w:t xml:space="preserve">TASKS </w:t>
      </w:r>
    </w:p>
    <w:p w:rsidR="001C1AAC" w:rsidRPr="00757166" w:rsidRDefault="001C1AAC" w:rsidP="00D53721">
      <w:pPr>
        <w:pStyle w:val="ListParagraph"/>
        <w:widowControl/>
        <w:numPr>
          <w:ilvl w:val="0"/>
          <w:numId w:val="3"/>
        </w:numPr>
        <w:autoSpaceDE w:val="0"/>
        <w:autoSpaceDN w:val="0"/>
        <w:adjustRightInd w:val="0"/>
        <w:ind w:left="360"/>
        <w:contextualSpacing/>
        <w:rPr>
          <w:rFonts w:cstheme="minorHAnsi"/>
        </w:rPr>
      </w:pPr>
      <w:r w:rsidRPr="00757166">
        <w:rPr>
          <w:rFonts w:cstheme="minorHAnsi"/>
        </w:rPr>
        <w:t>Develop detailed construction plan and schedule.</w:t>
      </w:r>
    </w:p>
    <w:p w:rsidR="001C1AAC" w:rsidRPr="00757166" w:rsidRDefault="001C1AAC" w:rsidP="00D53721">
      <w:pPr>
        <w:pStyle w:val="ListParagraph"/>
        <w:widowControl/>
        <w:numPr>
          <w:ilvl w:val="0"/>
          <w:numId w:val="3"/>
        </w:numPr>
        <w:autoSpaceDE w:val="0"/>
        <w:autoSpaceDN w:val="0"/>
        <w:adjustRightInd w:val="0"/>
        <w:ind w:left="360"/>
        <w:contextualSpacing/>
        <w:rPr>
          <w:rFonts w:cstheme="minorHAnsi"/>
        </w:rPr>
      </w:pPr>
      <w:r w:rsidRPr="00757166">
        <w:rPr>
          <w:rFonts w:cstheme="minorHAnsi"/>
        </w:rPr>
        <w:t>Coordinate and monitor the progress and quality of work</w:t>
      </w:r>
    </w:p>
    <w:p w:rsidR="001C1AAC" w:rsidRPr="00757166" w:rsidRDefault="001C1AAC" w:rsidP="00D53721">
      <w:pPr>
        <w:pStyle w:val="ListParagraph"/>
        <w:widowControl/>
        <w:numPr>
          <w:ilvl w:val="0"/>
          <w:numId w:val="3"/>
        </w:numPr>
        <w:autoSpaceDE w:val="0"/>
        <w:autoSpaceDN w:val="0"/>
        <w:adjustRightInd w:val="0"/>
        <w:ind w:left="360"/>
        <w:contextualSpacing/>
        <w:rPr>
          <w:rFonts w:cstheme="minorHAnsi"/>
        </w:rPr>
      </w:pPr>
      <w:r w:rsidRPr="00757166">
        <w:rPr>
          <w:rFonts w:cstheme="minorHAnsi"/>
        </w:rPr>
        <w:t>Provide oversight of the on-site construction training by: ensuring that trainees get consistent and adequate skills training; helping to set standards for appropriate behavior on the construction site;</w:t>
      </w:r>
    </w:p>
    <w:p w:rsidR="001C1AAC" w:rsidRPr="00757166" w:rsidRDefault="001C1AAC" w:rsidP="00D53721">
      <w:pPr>
        <w:pStyle w:val="ListParagraph"/>
        <w:widowControl/>
        <w:numPr>
          <w:ilvl w:val="0"/>
          <w:numId w:val="3"/>
        </w:numPr>
        <w:autoSpaceDE w:val="0"/>
        <w:autoSpaceDN w:val="0"/>
        <w:adjustRightInd w:val="0"/>
        <w:ind w:left="360"/>
        <w:contextualSpacing/>
        <w:rPr>
          <w:rFonts w:cstheme="minorHAnsi"/>
        </w:rPr>
      </w:pPr>
      <w:r w:rsidRPr="00757166">
        <w:rPr>
          <w:rFonts w:cstheme="minorHAnsi"/>
        </w:rPr>
        <w:t>Ensure quality instruction of construction skills including demolition, rough framing, roofing, drywall, finish carpentry, sheet metal, electrical, plumbing, painting, and masonry.</w:t>
      </w:r>
    </w:p>
    <w:p w:rsidR="001C1AAC" w:rsidRPr="00757166" w:rsidRDefault="001C1AAC" w:rsidP="00D53721">
      <w:pPr>
        <w:pStyle w:val="ListParagraph"/>
        <w:widowControl/>
        <w:numPr>
          <w:ilvl w:val="0"/>
          <w:numId w:val="3"/>
        </w:numPr>
        <w:autoSpaceDE w:val="0"/>
        <w:autoSpaceDN w:val="0"/>
        <w:adjustRightInd w:val="0"/>
        <w:ind w:left="360"/>
        <w:contextualSpacing/>
        <w:rPr>
          <w:rFonts w:cstheme="minorHAnsi"/>
        </w:rPr>
      </w:pPr>
      <w:r w:rsidRPr="00757166">
        <w:rPr>
          <w:rFonts w:cstheme="minorHAnsi"/>
        </w:rPr>
        <w:t>Teach the proper use, handling and maintenance of all hand tools, power tools and equipment.</w:t>
      </w:r>
    </w:p>
    <w:p w:rsidR="001C1AAC" w:rsidRPr="00757166" w:rsidRDefault="001C1AAC" w:rsidP="00D53721">
      <w:pPr>
        <w:pStyle w:val="ListParagraph"/>
        <w:widowControl/>
        <w:numPr>
          <w:ilvl w:val="0"/>
          <w:numId w:val="3"/>
        </w:numPr>
        <w:autoSpaceDE w:val="0"/>
        <w:autoSpaceDN w:val="0"/>
        <w:adjustRightInd w:val="0"/>
        <w:ind w:left="360"/>
        <w:contextualSpacing/>
        <w:rPr>
          <w:rFonts w:cstheme="minorHAnsi"/>
        </w:rPr>
      </w:pPr>
      <w:r w:rsidRPr="00757166">
        <w:rPr>
          <w:rFonts w:cstheme="minorHAnsi"/>
        </w:rPr>
        <w:t>Be responsible for overall safety enforcement teaching of safety procedures.</w:t>
      </w:r>
    </w:p>
    <w:p w:rsidR="001C1AAC" w:rsidRPr="00757166" w:rsidRDefault="001C1AAC" w:rsidP="00D53721">
      <w:pPr>
        <w:pStyle w:val="ListParagraph"/>
        <w:widowControl/>
        <w:numPr>
          <w:ilvl w:val="0"/>
          <w:numId w:val="3"/>
        </w:numPr>
        <w:autoSpaceDE w:val="0"/>
        <w:autoSpaceDN w:val="0"/>
        <w:adjustRightInd w:val="0"/>
        <w:ind w:left="360"/>
        <w:contextualSpacing/>
        <w:rPr>
          <w:rFonts w:cstheme="minorHAnsi"/>
        </w:rPr>
      </w:pPr>
      <w:r w:rsidRPr="00757166">
        <w:rPr>
          <w:rFonts w:cstheme="minorHAnsi"/>
        </w:rPr>
        <w:t xml:space="preserve">Assist in the evaluation of </w:t>
      </w:r>
      <w:r w:rsidR="00EA7C56" w:rsidRPr="00757166">
        <w:rPr>
          <w:rFonts w:cstheme="minorHAnsi"/>
        </w:rPr>
        <w:t>participant</w:t>
      </w:r>
      <w:r w:rsidRPr="00757166">
        <w:rPr>
          <w:rFonts w:cstheme="minorHAnsi"/>
        </w:rPr>
        <w:t xml:space="preserve"> knowledge and skills in construction. Participate in the development of project –based curriculum that includes construction.</w:t>
      </w:r>
    </w:p>
    <w:p w:rsidR="001C1AAC" w:rsidRPr="00757166" w:rsidRDefault="001C1AAC" w:rsidP="00D53721">
      <w:pPr>
        <w:pStyle w:val="ListParagraph"/>
        <w:widowControl/>
        <w:numPr>
          <w:ilvl w:val="0"/>
          <w:numId w:val="3"/>
        </w:numPr>
        <w:autoSpaceDE w:val="0"/>
        <w:autoSpaceDN w:val="0"/>
        <w:adjustRightInd w:val="0"/>
        <w:ind w:left="360"/>
        <w:contextualSpacing/>
        <w:rPr>
          <w:rFonts w:cstheme="minorHAnsi"/>
        </w:rPr>
      </w:pPr>
      <w:r w:rsidRPr="00757166">
        <w:rPr>
          <w:rFonts w:cstheme="minorHAnsi"/>
        </w:rPr>
        <w:t>Maintain accurate files documenting the construction projects for each school year.</w:t>
      </w:r>
    </w:p>
    <w:p w:rsidR="001C1AAC" w:rsidRPr="00757166" w:rsidRDefault="001C1AAC" w:rsidP="00D53721">
      <w:pPr>
        <w:pStyle w:val="ListParagraph"/>
        <w:widowControl/>
        <w:numPr>
          <w:ilvl w:val="0"/>
          <w:numId w:val="3"/>
        </w:numPr>
        <w:autoSpaceDE w:val="0"/>
        <w:autoSpaceDN w:val="0"/>
        <w:adjustRightInd w:val="0"/>
        <w:ind w:left="360"/>
        <w:contextualSpacing/>
        <w:rPr>
          <w:rFonts w:cstheme="minorHAnsi"/>
        </w:rPr>
      </w:pPr>
      <w:r w:rsidRPr="00757166">
        <w:rPr>
          <w:rFonts w:cstheme="minorHAnsi"/>
        </w:rPr>
        <w:t xml:space="preserve">Implement and maintain a system to track </w:t>
      </w:r>
      <w:r w:rsidR="00EA7C56" w:rsidRPr="00757166">
        <w:rPr>
          <w:rFonts w:cstheme="minorHAnsi"/>
        </w:rPr>
        <w:t>participant</w:t>
      </w:r>
      <w:r w:rsidRPr="00757166">
        <w:rPr>
          <w:rFonts w:cstheme="minorHAnsi"/>
        </w:rPr>
        <w:t>’s progress and assess their skills and abilities.</w:t>
      </w:r>
    </w:p>
    <w:p w:rsidR="001C1AAC" w:rsidRPr="00757166" w:rsidRDefault="001C1AAC" w:rsidP="00D53721">
      <w:pPr>
        <w:pStyle w:val="ListParagraph"/>
        <w:widowControl/>
        <w:numPr>
          <w:ilvl w:val="0"/>
          <w:numId w:val="3"/>
        </w:numPr>
        <w:autoSpaceDE w:val="0"/>
        <w:autoSpaceDN w:val="0"/>
        <w:adjustRightInd w:val="0"/>
        <w:ind w:left="360"/>
        <w:contextualSpacing/>
        <w:rPr>
          <w:rFonts w:cstheme="minorHAnsi"/>
        </w:rPr>
      </w:pPr>
      <w:r w:rsidRPr="00757166">
        <w:rPr>
          <w:rFonts w:cstheme="minorHAnsi"/>
        </w:rPr>
        <w:t xml:space="preserve">Establish and maintain alliances with union representatives and refer </w:t>
      </w:r>
      <w:r w:rsidR="00EA7C56" w:rsidRPr="00757166">
        <w:rPr>
          <w:rFonts w:cstheme="minorHAnsi"/>
        </w:rPr>
        <w:t>participant</w:t>
      </w:r>
      <w:r w:rsidRPr="00757166">
        <w:rPr>
          <w:rFonts w:cstheme="minorHAnsi"/>
        </w:rPr>
        <w:t>s when appropriate.</w:t>
      </w:r>
    </w:p>
    <w:p w:rsidR="001C1AAC" w:rsidRPr="00757166" w:rsidRDefault="001C1AAC" w:rsidP="00D53721">
      <w:pPr>
        <w:pStyle w:val="ListParagraph"/>
        <w:widowControl/>
        <w:numPr>
          <w:ilvl w:val="0"/>
          <w:numId w:val="3"/>
        </w:numPr>
        <w:autoSpaceDE w:val="0"/>
        <w:autoSpaceDN w:val="0"/>
        <w:adjustRightInd w:val="0"/>
        <w:ind w:left="360"/>
        <w:contextualSpacing/>
        <w:rPr>
          <w:rFonts w:cstheme="minorHAnsi"/>
        </w:rPr>
      </w:pPr>
      <w:r w:rsidRPr="00757166">
        <w:rPr>
          <w:rFonts w:cstheme="minorHAnsi"/>
        </w:rPr>
        <w:t>Maintain accurate inventory of all tools, supplies, and equipment.</w:t>
      </w:r>
    </w:p>
    <w:p w:rsidR="001C1AAC" w:rsidRPr="00757166" w:rsidRDefault="001C1AAC" w:rsidP="00D53721">
      <w:pPr>
        <w:pStyle w:val="ListParagraph"/>
        <w:widowControl/>
        <w:numPr>
          <w:ilvl w:val="0"/>
          <w:numId w:val="3"/>
        </w:numPr>
        <w:autoSpaceDE w:val="0"/>
        <w:autoSpaceDN w:val="0"/>
        <w:adjustRightInd w:val="0"/>
        <w:ind w:left="360"/>
        <w:contextualSpacing/>
        <w:rPr>
          <w:rFonts w:cstheme="minorHAnsi"/>
        </w:rPr>
      </w:pPr>
      <w:r w:rsidRPr="00757166">
        <w:rPr>
          <w:rFonts w:cstheme="minorHAnsi"/>
        </w:rPr>
        <w:t>Attend all staff meetings and coordinate individual plans with other YouthBuild staff.</w:t>
      </w:r>
    </w:p>
    <w:p w:rsidR="001C1AAC" w:rsidRPr="00757166" w:rsidRDefault="001C1AAC" w:rsidP="00D53721">
      <w:pPr>
        <w:pStyle w:val="Default"/>
        <w:numPr>
          <w:ilvl w:val="0"/>
          <w:numId w:val="3"/>
        </w:numPr>
        <w:ind w:left="360"/>
        <w:rPr>
          <w:rFonts w:asciiTheme="minorHAnsi" w:hAnsiTheme="minorHAnsi" w:cstheme="minorHAnsi"/>
          <w:sz w:val="22"/>
          <w:szCs w:val="22"/>
        </w:rPr>
      </w:pPr>
      <w:r w:rsidRPr="00757166">
        <w:rPr>
          <w:rFonts w:asciiTheme="minorHAnsi" w:hAnsiTheme="minorHAnsi" w:cstheme="minorHAnsi"/>
          <w:sz w:val="22"/>
          <w:szCs w:val="22"/>
        </w:rPr>
        <w:t>Serve as a mentor to YouthBuild trainees each program cycle.</w:t>
      </w:r>
    </w:p>
    <w:p w:rsidR="001C1AAC" w:rsidRPr="00757166" w:rsidRDefault="001C1AAC" w:rsidP="00D53721">
      <w:pPr>
        <w:pStyle w:val="Default"/>
        <w:numPr>
          <w:ilvl w:val="0"/>
          <w:numId w:val="2"/>
        </w:numPr>
        <w:ind w:left="360"/>
        <w:rPr>
          <w:rFonts w:asciiTheme="minorHAnsi" w:hAnsiTheme="minorHAnsi" w:cstheme="minorHAnsi"/>
          <w:sz w:val="22"/>
          <w:szCs w:val="22"/>
        </w:rPr>
      </w:pPr>
      <w:r w:rsidRPr="00757166">
        <w:rPr>
          <w:rFonts w:asciiTheme="minorHAnsi" w:hAnsiTheme="minorHAnsi" w:cstheme="minorHAnsi"/>
          <w:sz w:val="22"/>
          <w:szCs w:val="22"/>
        </w:rPr>
        <w:t xml:space="preserve">Oversee the evaluation of </w:t>
      </w:r>
      <w:r w:rsidR="00EA7C56" w:rsidRPr="00757166">
        <w:rPr>
          <w:rFonts w:asciiTheme="minorHAnsi" w:hAnsiTheme="minorHAnsi" w:cstheme="minorHAnsi"/>
          <w:sz w:val="22"/>
          <w:szCs w:val="22"/>
        </w:rPr>
        <w:t>participant</w:t>
      </w:r>
      <w:r w:rsidRPr="00757166">
        <w:rPr>
          <w:rFonts w:asciiTheme="minorHAnsi" w:hAnsiTheme="minorHAnsi" w:cstheme="minorHAnsi"/>
          <w:sz w:val="22"/>
          <w:szCs w:val="22"/>
        </w:rPr>
        <w:t xml:space="preserve"> knowledge and skills in construction </w:t>
      </w:r>
    </w:p>
    <w:p w:rsidR="001C1AAC" w:rsidRPr="00757166" w:rsidRDefault="001C1AAC" w:rsidP="00D53721">
      <w:pPr>
        <w:pStyle w:val="Default"/>
        <w:numPr>
          <w:ilvl w:val="0"/>
          <w:numId w:val="2"/>
        </w:numPr>
        <w:ind w:left="360"/>
        <w:rPr>
          <w:rFonts w:asciiTheme="minorHAnsi" w:hAnsiTheme="minorHAnsi" w:cstheme="minorHAnsi"/>
          <w:sz w:val="22"/>
          <w:szCs w:val="22"/>
        </w:rPr>
      </w:pPr>
      <w:r w:rsidRPr="00757166">
        <w:rPr>
          <w:rFonts w:asciiTheme="minorHAnsi" w:hAnsiTheme="minorHAnsi" w:cstheme="minorHAnsi"/>
          <w:sz w:val="22"/>
          <w:szCs w:val="22"/>
        </w:rPr>
        <w:t xml:space="preserve">Conduct outreach to business and industry groups for potential post training placement of YouthBuild participants to connect trainees with viable job opportunities. </w:t>
      </w:r>
    </w:p>
    <w:p w:rsidR="001C1AAC" w:rsidRPr="00757166" w:rsidRDefault="001C1AAC" w:rsidP="00D53721">
      <w:pPr>
        <w:pStyle w:val="Default"/>
        <w:numPr>
          <w:ilvl w:val="0"/>
          <w:numId w:val="2"/>
        </w:numPr>
        <w:ind w:left="360"/>
        <w:rPr>
          <w:rFonts w:asciiTheme="minorHAnsi" w:hAnsiTheme="minorHAnsi" w:cstheme="minorHAnsi"/>
          <w:sz w:val="22"/>
          <w:szCs w:val="22"/>
        </w:rPr>
      </w:pPr>
      <w:r w:rsidRPr="00757166">
        <w:rPr>
          <w:rFonts w:asciiTheme="minorHAnsi" w:hAnsiTheme="minorHAnsi" w:cstheme="minorHAnsi"/>
          <w:sz w:val="22"/>
          <w:szCs w:val="22"/>
        </w:rPr>
        <w:t xml:space="preserve">Prepare clear and concise oral and written reports. </w:t>
      </w:r>
    </w:p>
    <w:p w:rsidR="001C1AAC" w:rsidRPr="00757166" w:rsidRDefault="001C1AAC" w:rsidP="00D53721">
      <w:pPr>
        <w:pStyle w:val="Default"/>
        <w:numPr>
          <w:ilvl w:val="0"/>
          <w:numId w:val="2"/>
        </w:numPr>
        <w:ind w:left="360"/>
        <w:rPr>
          <w:rFonts w:asciiTheme="minorHAnsi" w:hAnsiTheme="minorHAnsi" w:cstheme="minorHAnsi"/>
          <w:sz w:val="22"/>
          <w:szCs w:val="22"/>
        </w:rPr>
      </w:pPr>
      <w:r w:rsidRPr="00757166">
        <w:rPr>
          <w:rFonts w:asciiTheme="minorHAnsi" w:hAnsiTheme="minorHAnsi" w:cstheme="minorHAnsi"/>
          <w:sz w:val="22"/>
          <w:szCs w:val="22"/>
        </w:rPr>
        <w:t>Attend community service events on weekends.</w:t>
      </w:r>
    </w:p>
    <w:p w:rsidR="001C1AAC" w:rsidRPr="00757166" w:rsidRDefault="001C1AAC" w:rsidP="00D53721">
      <w:pPr>
        <w:pStyle w:val="Default"/>
        <w:numPr>
          <w:ilvl w:val="0"/>
          <w:numId w:val="2"/>
        </w:numPr>
        <w:ind w:left="360"/>
        <w:rPr>
          <w:rFonts w:asciiTheme="minorHAnsi" w:hAnsiTheme="minorHAnsi" w:cstheme="minorHAnsi"/>
          <w:sz w:val="22"/>
          <w:szCs w:val="22"/>
        </w:rPr>
      </w:pPr>
      <w:r w:rsidRPr="00757166">
        <w:rPr>
          <w:rFonts w:asciiTheme="minorHAnsi" w:hAnsiTheme="minorHAnsi" w:cstheme="minorHAnsi"/>
          <w:sz w:val="22"/>
          <w:szCs w:val="22"/>
        </w:rPr>
        <w:t>Accept other tasks as assigned by the Program Manager.</w:t>
      </w:r>
    </w:p>
    <w:p w:rsidR="001C1AAC" w:rsidRPr="00757166" w:rsidRDefault="001C1AAC" w:rsidP="00224F9B">
      <w:pPr>
        <w:jc w:val="center"/>
        <w:rPr>
          <w:rFonts w:cstheme="minorHAnsi"/>
          <w:b/>
          <w:u w:val="single"/>
        </w:rPr>
      </w:pPr>
      <w:r w:rsidRPr="00757166">
        <w:rPr>
          <w:rFonts w:cstheme="minorHAnsi"/>
          <w:b/>
          <w:u w:val="single"/>
        </w:rPr>
        <w:lastRenderedPageBreak/>
        <w:t>San Gabriel Valley Conservation Corps</w:t>
      </w:r>
      <w:r w:rsidRPr="00757166">
        <w:rPr>
          <w:rFonts w:cstheme="minorHAnsi"/>
          <w:b/>
          <w:u w:val="single"/>
        </w:rPr>
        <w:br/>
        <w:t>YouthBuild Construction Trainer</w:t>
      </w:r>
    </w:p>
    <w:p w:rsidR="001C1AAC" w:rsidRPr="00757166" w:rsidRDefault="001C1AAC" w:rsidP="00356D78">
      <w:pPr>
        <w:pStyle w:val="Default"/>
        <w:rPr>
          <w:rFonts w:asciiTheme="minorHAnsi" w:hAnsiTheme="minorHAnsi" w:cstheme="minorHAnsi"/>
          <w:sz w:val="22"/>
          <w:szCs w:val="22"/>
        </w:rPr>
      </w:pPr>
    </w:p>
    <w:p w:rsidR="001C1AAC" w:rsidRPr="00757166" w:rsidRDefault="001C1AAC" w:rsidP="00356D78">
      <w:pPr>
        <w:pStyle w:val="Default"/>
        <w:rPr>
          <w:rFonts w:asciiTheme="minorHAnsi" w:hAnsiTheme="minorHAnsi" w:cstheme="minorHAnsi"/>
          <w:sz w:val="22"/>
          <w:szCs w:val="22"/>
        </w:rPr>
      </w:pPr>
      <w:r w:rsidRPr="00757166">
        <w:rPr>
          <w:rFonts w:asciiTheme="minorHAnsi" w:hAnsiTheme="minorHAnsi" w:cstheme="minorHAnsi"/>
          <w:b/>
          <w:sz w:val="22"/>
          <w:szCs w:val="22"/>
        </w:rPr>
        <w:t>Education/Experience</w:t>
      </w:r>
      <w:r w:rsidRPr="00757166">
        <w:rPr>
          <w:rFonts w:asciiTheme="minorHAnsi" w:hAnsiTheme="minorHAnsi" w:cstheme="minorHAnsi"/>
          <w:sz w:val="22"/>
          <w:szCs w:val="22"/>
        </w:rPr>
        <w:t xml:space="preserve">: Experience working with youth required. Bachelor’s degree in education or related field preferred. </w:t>
      </w:r>
    </w:p>
    <w:p w:rsidR="001C1AAC" w:rsidRPr="00757166" w:rsidRDefault="001C1AAC" w:rsidP="00356D78">
      <w:pPr>
        <w:pStyle w:val="Default"/>
        <w:rPr>
          <w:rFonts w:asciiTheme="minorHAnsi" w:hAnsiTheme="minorHAnsi" w:cstheme="minorHAnsi"/>
          <w:sz w:val="22"/>
          <w:szCs w:val="22"/>
        </w:rPr>
      </w:pPr>
    </w:p>
    <w:p w:rsidR="001C1AAC" w:rsidRPr="00757166" w:rsidRDefault="001C1AAC" w:rsidP="00356D78">
      <w:pPr>
        <w:pStyle w:val="Default"/>
        <w:rPr>
          <w:rFonts w:asciiTheme="minorHAnsi" w:hAnsiTheme="minorHAnsi" w:cstheme="minorHAnsi"/>
          <w:sz w:val="22"/>
          <w:szCs w:val="22"/>
        </w:rPr>
      </w:pPr>
      <w:r w:rsidRPr="00757166">
        <w:rPr>
          <w:rFonts w:asciiTheme="minorHAnsi" w:hAnsiTheme="minorHAnsi" w:cstheme="minorHAnsi"/>
          <w:b/>
          <w:sz w:val="22"/>
          <w:szCs w:val="22"/>
        </w:rPr>
        <w:t>Physical Requirements</w:t>
      </w:r>
      <w:r w:rsidRPr="00757166">
        <w:rPr>
          <w:rFonts w:asciiTheme="minorHAnsi" w:hAnsiTheme="minorHAnsi" w:cstheme="minorHAnsi"/>
          <w:sz w:val="22"/>
          <w:szCs w:val="22"/>
        </w:rPr>
        <w:t xml:space="preserve">: Exerting up to 100 pounds of force occasionally and/or up to 50 pounds of force frequently to move objects, heavy tools and parts. Physical elements include stooping, kneeling, reaching. Engage in normal sitting, standing and walking throughout the day. Must be able to drive a car or ride in a car to travel for training. Vision and hearing as are sufficient to carry out tasks and engage in normal conversation. Perform under stress when confronted with emergency, critical, unusual, or dangerous situations. </w:t>
      </w:r>
    </w:p>
    <w:p w:rsidR="001C1AAC" w:rsidRPr="00757166" w:rsidRDefault="001C1AAC" w:rsidP="00356D78">
      <w:pPr>
        <w:pStyle w:val="Default"/>
        <w:rPr>
          <w:rFonts w:asciiTheme="minorHAnsi" w:hAnsiTheme="minorHAnsi" w:cstheme="minorHAnsi"/>
          <w:sz w:val="22"/>
          <w:szCs w:val="22"/>
        </w:rPr>
      </w:pPr>
    </w:p>
    <w:p w:rsidR="001C1AAC" w:rsidRPr="00757166" w:rsidRDefault="001C1AAC" w:rsidP="00356D78">
      <w:pPr>
        <w:pStyle w:val="Default"/>
        <w:rPr>
          <w:rFonts w:asciiTheme="minorHAnsi" w:hAnsiTheme="minorHAnsi" w:cstheme="minorHAnsi"/>
          <w:sz w:val="22"/>
          <w:szCs w:val="22"/>
        </w:rPr>
      </w:pPr>
      <w:r w:rsidRPr="00757166">
        <w:rPr>
          <w:rFonts w:asciiTheme="minorHAnsi" w:hAnsiTheme="minorHAnsi" w:cstheme="minorHAnsi"/>
          <w:b/>
          <w:sz w:val="22"/>
          <w:szCs w:val="22"/>
        </w:rPr>
        <w:t>Necessary Requirements</w:t>
      </w:r>
      <w:r w:rsidRPr="00757166">
        <w:rPr>
          <w:rFonts w:asciiTheme="minorHAnsi" w:hAnsiTheme="minorHAnsi" w:cstheme="minorHAnsi"/>
          <w:sz w:val="22"/>
          <w:szCs w:val="22"/>
        </w:rPr>
        <w:t xml:space="preserve">: Must communicate effectively with </w:t>
      </w:r>
      <w:r w:rsidR="00EA7C56" w:rsidRPr="00757166">
        <w:rPr>
          <w:rFonts w:asciiTheme="minorHAnsi" w:hAnsiTheme="minorHAnsi" w:cstheme="minorHAnsi"/>
          <w:sz w:val="22"/>
          <w:szCs w:val="22"/>
        </w:rPr>
        <w:t>participant</w:t>
      </w:r>
      <w:r w:rsidRPr="00757166">
        <w:rPr>
          <w:rFonts w:asciiTheme="minorHAnsi" w:hAnsiTheme="minorHAnsi" w:cstheme="minorHAnsi"/>
          <w:sz w:val="22"/>
          <w:szCs w:val="22"/>
        </w:rPr>
        <w:t xml:space="preserve">s, co-workers and members of the public in writing, in person, using computer applications and on the telephone. Must have reliable transportation. Must have a strong commitment to helping young people succeed in an innovative training program, to reorient their lives, nurture their leadership skills and enable them to make a difference in their community. </w:t>
      </w:r>
    </w:p>
    <w:p w:rsidR="001C1AAC" w:rsidRPr="00757166" w:rsidRDefault="001C1AAC" w:rsidP="00356D78">
      <w:pPr>
        <w:pStyle w:val="Default"/>
        <w:rPr>
          <w:rFonts w:asciiTheme="minorHAnsi" w:hAnsiTheme="minorHAnsi" w:cstheme="minorHAnsi"/>
          <w:sz w:val="22"/>
          <w:szCs w:val="22"/>
        </w:rPr>
      </w:pPr>
    </w:p>
    <w:p w:rsidR="001C1AAC" w:rsidRPr="00757166" w:rsidRDefault="001C1AAC" w:rsidP="00461E21">
      <w:pPr>
        <w:pStyle w:val="BodyText"/>
        <w:ind w:left="0" w:firstLine="0"/>
        <w:rPr>
          <w:rFonts w:asciiTheme="minorHAnsi" w:hAnsiTheme="minorHAnsi" w:cstheme="minorHAnsi"/>
          <w:color w:val="000000"/>
          <w:sz w:val="22"/>
          <w:szCs w:val="22"/>
        </w:rPr>
      </w:pPr>
      <w:r w:rsidRPr="00757166">
        <w:rPr>
          <w:rFonts w:asciiTheme="minorHAnsi" w:hAnsiTheme="minorHAnsi" w:cstheme="minorHAnsi"/>
          <w:b/>
          <w:color w:val="000000"/>
          <w:sz w:val="22"/>
          <w:szCs w:val="22"/>
        </w:rPr>
        <w:t>General Description</w:t>
      </w:r>
      <w:r w:rsidRPr="00757166">
        <w:rPr>
          <w:rFonts w:asciiTheme="minorHAnsi" w:hAnsiTheme="minorHAnsi" w:cstheme="minorHAnsi"/>
          <w:color w:val="000000"/>
          <w:sz w:val="22"/>
          <w:szCs w:val="22"/>
        </w:rPr>
        <w:t xml:space="preserve">: The YouthBuild Construction Trainer is under the direct supervision of the YouthBuild Program Manager but also reports back to the YouthBuild Construction Manager. The Construction Trainer is responsible for assisting in the delivery of construction training to YouthBuild participants. The YouthBuild Construction Trainer will assist the Construction Manager in the delivery of direct services to </w:t>
      </w:r>
      <w:r w:rsidR="00EA7C56" w:rsidRPr="00757166">
        <w:rPr>
          <w:rFonts w:asciiTheme="minorHAnsi" w:hAnsiTheme="minorHAnsi" w:cstheme="minorHAnsi"/>
          <w:color w:val="000000"/>
          <w:sz w:val="22"/>
          <w:szCs w:val="22"/>
        </w:rPr>
        <w:t>participant</w:t>
      </w:r>
      <w:r w:rsidRPr="00757166">
        <w:rPr>
          <w:rFonts w:asciiTheme="minorHAnsi" w:hAnsiTheme="minorHAnsi" w:cstheme="minorHAnsi"/>
          <w:color w:val="000000"/>
          <w:sz w:val="22"/>
          <w:szCs w:val="22"/>
        </w:rPr>
        <w:t xml:space="preserve">s (individually, in small groups and in large groups) that will lead to the attainment basic construction skills and job readiness. </w:t>
      </w:r>
    </w:p>
    <w:p w:rsidR="001C1AAC" w:rsidRPr="00757166" w:rsidRDefault="001C1AAC" w:rsidP="00356D78">
      <w:pPr>
        <w:pStyle w:val="Default"/>
        <w:rPr>
          <w:rFonts w:asciiTheme="minorHAnsi" w:hAnsiTheme="minorHAnsi" w:cstheme="minorHAnsi"/>
          <w:b/>
          <w:bCs/>
          <w:sz w:val="22"/>
          <w:szCs w:val="22"/>
        </w:rPr>
      </w:pPr>
    </w:p>
    <w:p w:rsidR="001C1AAC" w:rsidRPr="00757166" w:rsidRDefault="001C1AAC" w:rsidP="00356D78">
      <w:pPr>
        <w:pStyle w:val="Default"/>
        <w:rPr>
          <w:rFonts w:asciiTheme="minorHAnsi" w:hAnsiTheme="minorHAnsi" w:cstheme="minorHAnsi"/>
          <w:sz w:val="22"/>
          <w:szCs w:val="22"/>
        </w:rPr>
      </w:pPr>
      <w:r w:rsidRPr="00757166">
        <w:rPr>
          <w:rFonts w:asciiTheme="minorHAnsi" w:hAnsiTheme="minorHAnsi" w:cstheme="minorHAnsi"/>
          <w:b/>
          <w:bCs/>
          <w:sz w:val="22"/>
          <w:szCs w:val="22"/>
        </w:rPr>
        <w:t xml:space="preserve">TASKS: </w:t>
      </w:r>
    </w:p>
    <w:p w:rsidR="001C1AAC" w:rsidRPr="00757166" w:rsidRDefault="001C1AAC" w:rsidP="00D53721">
      <w:pPr>
        <w:pStyle w:val="Default"/>
        <w:numPr>
          <w:ilvl w:val="0"/>
          <w:numId w:val="4"/>
        </w:numPr>
        <w:ind w:left="180" w:hanging="180"/>
        <w:rPr>
          <w:rFonts w:asciiTheme="minorHAnsi" w:hAnsiTheme="minorHAnsi" w:cstheme="minorHAnsi"/>
          <w:sz w:val="22"/>
          <w:szCs w:val="22"/>
        </w:rPr>
      </w:pPr>
      <w:r w:rsidRPr="00757166">
        <w:rPr>
          <w:rFonts w:asciiTheme="minorHAnsi" w:hAnsiTheme="minorHAnsi" w:cstheme="minorHAnsi"/>
          <w:sz w:val="22"/>
          <w:szCs w:val="22"/>
        </w:rPr>
        <w:t xml:space="preserve">Teach carpentry skills with special emphasis on construction site safety and clean up. </w:t>
      </w:r>
    </w:p>
    <w:p w:rsidR="001C1AAC" w:rsidRPr="00757166" w:rsidRDefault="001C1AAC" w:rsidP="00D53721">
      <w:pPr>
        <w:pStyle w:val="Default"/>
        <w:numPr>
          <w:ilvl w:val="0"/>
          <w:numId w:val="4"/>
        </w:numPr>
        <w:ind w:left="180" w:hanging="180"/>
        <w:rPr>
          <w:rFonts w:asciiTheme="minorHAnsi" w:hAnsiTheme="minorHAnsi" w:cstheme="minorHAnsi"/>
          <w:sz w:val="22"/>
          <w:szCs w:val="22"/>
        </w:rPr>
      </w:pPr>
      <w:r w:rsidRPr="00757166">
        <w:rPr>
          <w:rFonts w:asciiTheme="minorHAnsi" w:hAnsiTheme="minorHAnsi" w:cstheme="minorHAnsi"/>
          <w:sz w:val="22"/>
          <w:szCs w:val="22"/>
        </w:rPr>
        <w:t xml:space="preserve">Teach the proper use, handling and maintenance of all hand tools, power tools and equipment. </w:t>
      </w:r>
    </w:p>
    <w:p w:rsidR="001C1AAC" w:rsidRPr="00757166" w:rsidRDefault="001C1AAC" w:rsidP="00D53721">
      <w:pPr>
        <w:pStyle w:val="Default"/>
        <w:numPr>
          <w:ilvl w:val="0"/>
          <w:numId w:val="4"/>
        </w:numPr>
        <w:ind w:left="180" w:hanging="180"/>
        <w:rPr>
          <w:rFonts w:asciiTheme="minorHAnsi" w:hAnsiTheme="minorHAnsi" w:cstheme="minorHAnsi"/>
          <w:sz w:val="22"/>
          <w:szCs w:val="22"/>
        </w:rPr>
      </w:pPr>
      <w:r w:rsidRPr="00757166">
        <w:rPr>
          <w:rFonts w:asciiTheme="minorHAnsi" w:hAnsiTheme="minorHAnsi" w:cstheme="minorHAnsi"/>
          <w:sz w:val="22"/>
          <w:szCs w:val="22"/>
        </w:rPr>
        <w:t xml:space="preserve">Be responsible for overall safety enforcement. </w:t>
      </w:r>
    </w:p>
    <w:p w:rsidR="001C1AAC" w:rsidRPr="00757166" w:rsidRDefault="001C1AAC" w:rsidP="00D53721">
      <w:pPr>
        <w:pStyle w:val="Default"/>
        <w:numPr>
          <w:ilvl w:val="0"/>
          <w:numId w:val="4"/>
        </w:numPr>
        <w:ind w:left="180" w:hanging="180"/>
        <w:rPr>
          <w:rFonts w:asciiTheme="minorHAnsi" w:hAnsiTheme="minorHAnsi" w:cstheme="minorHAnsi"/>
          <w:sz w:val="22"/>
          <w:szCs w:val="22"/>
        </w:rPr>
      </w:pPr>
      <w:r w:rsidRPr="00757166">
        <w:rPr>
          <w:rFonts w:asciiTheme="minorHAnsi" w:hAnsiTheme="minorHAnsi" w:cstheme="minorHAnsi"/>
          <w:sz w:val="22"/>
          <w:szCs w:val="22"/>
        </w:rPr>
        <w:t xml:space="preserve">Oversee the monitoring of </w:t>
      </w:r>
      <w:r w:rsidR="00EA7C56" w:rsidRPr="00757166">
        <w:rPr>
          <w:rFonts w:asciiTheme="minorHAnsi" w:hAnsiTheme="minorHAnsi" w:cstheme="minorHAnsi"/>
          <w:sz w:val="22"/>
          <w:szCs w:val="22"/>
        </w:rPr>
        <w:t>participant</w:t>
      </w:r>
      <w:r w:rsidRPr="00757166">
        <w:rPr>
          <w:rFonts w:asciiTheme="minorHAnsi" w:hAnsiTheme="minorHAnsi" w:cstheme="minorHAnsi"/>
          <w:sz w:val="22"/>
          <w:szCs w:val="22"/>
        </w:rPr>
        <w:t xml:space="preserve">s’ time on construction site. </w:t>
      </w:r>
    </w:p>
    <w:p w:rsidR="001C1AAC" w:rsidRPr="00757166" w:rsidRDefault="001C1AAC" w:rsidP="00D53721">
      <w:pPr>
        <w:pStyle w:val="Default"/>
        <w:numPr>
          <w:ilvl w:val="0"/>
          <w:numId w:val="4"/>
        </w:numPr>
        <w:ind w:left="180" w:hanging="180"/>
        <w:rPr>
          <w:rFonts w:asciiTheme="minorHAnsi" w:hAnsiTheme="minorHAnsi" w:cstheme="minorHAnsi"/>
          <w:sz w:val="22"/>
          <w:szCs w:val="22"/>
        </w:rPr>
      </w:pPr>
      <w:r w:rsidRPr="00757166">
        <w:rPr>
          <w:rFonts w:asciiTheme="minorHAnsi" w:hAnsiTheme="minorHAnsi" w:cstheme="minorHAnsi"/>
          <w:sz w:val="22"/>
          <w:szCs w:val="22"/>
        </w:rPr>
        <w:t xml:space="preserve">Oversee the evaluation of </w:t>
      </w:r>
      <w:r w:rsidR="00EA7C56" w:rsidRPr="00757166">
        <w:rPr>
          <w:rFonts w:asciiTheme="minorHAnsi" w:hAnsiTheme="minorHAnsi" w:cstheme="minorHAnsi"/>
          <w:sz w:val="22"/>
          <w:szCs w:val="22"/>
        </w:rPr>
        <w:t>participant</w:t>
      </w:r>
      <w:r w:rsidRPr="00757166">
        <w:rPr>
          <w:rFonts w:asciiTheme="minorHAnsi" w:hAnsiTheme="minorHAnsi" w:cstheme="minorHAnsi"/>
          <w:sz w:val="22"/>
          <w:szCs w:val="22"/>
        </w:rPr>
        <w:t xml:space="preserve"> knowledge and skills in construction </w:t>
      </w:r>
    </w:p>
    <w:p w:rsidR="001C1AAC" w:rsidRPr="00757166" w:rsidRDefault="001C1AAC" w:rsidP="00D53721">
      <w:pPr>
        <w:pStyle w:val="Default"/>
        <w:numPr>
          <w:ilvl w:val="0"/>
          <w:numId w:val="4"/>
        </w:numPr>
        <w:ind w:left="180" w:hanging="180"/>
        <w:rPr>
          <w:rFonts w:asciiTheme="minorHAnsi" w:hAnsiTheme="minorHAnsi" w:cstheme="minorHAnsi"/>
          <w:sz w:val="22"/>
          <w:szCs w:val="22"/>
        </w:rPr>
      </w:pPr>
      <w:r w:rsidRPr="00757166">
        <w:rPr>
          <w:rFonts w:asciiTheme="minorHAnsi" w:hAnsiTheme="minorHAnsi" w:cstheme="minorHAnsi"/>
          <w:sz w:val="22"/>
          <w:szCs w:val="22"/>
        </w:rPr>
        <w:t xml:space="preserve">Assess personal needs of YouthBuild participants and help get resources to meet their needs. </w:t>
      </w:r>
    </w:p>
    <w:p w:rsidR="001C1AAC" w:rsidRPr="00757166" w:rsidRDefault="001C1AAC" w:rsidP="00D53721">
      <w:pPr>
        <w:pStyle w:val="Default"/>
        <w:numPr>
          <w:ilvl w:val="0"/>
          <w:numId w:val="4"/>
        </w:numPr>
        <w:ind w:left="180" w:hanging="180"/>
        <w:rPr>
          <w:rFonts w:asciiTheme="minorHAnsi" w:hAnsiTheme="minorHAnsi" w:cstheme="minorHAnsi"/>
          <w:sz w:val="22"/>
          <w:szCs w:val="22"/>
        </w:rPr>
      </w:pPr>
      <w:r w:rsidRPr="00757166">
        <w:rPr>
          <w:rFonts w:asciiTheme="minorHAnsi" w:hAnsiTheme="minorHAnsi" w:cstheme="minorHAnsi"/>
          <w:sz w:val="22"/>
          <w:szCs w:val="22"/>
        </w:rPr>
        <w:t xml:space="preserve">Conduct outreach to business and industry groups for potential post training placement of YouthBuild participants to connect trainees with viable job opportunities. </w:t>
      </w:r>
    </w:p>
    <w:p w:rsidR="001C1AAC" w:rsidRPr="00757166" w:rsidRDefault="001C1AAC" w:rsidP="00D53721">
      <w:pPr>
        <w:pStyle w:val="Default"/>
        <w:numPr>
          <w:ilvl w:val="0"/>
          <w:numId w:val="4"/>
        </w:numPr>
        <w:ind w:left="180" w:hanging="180"/>
        <w:rPr>
          <w:rFonts w:asciiTheme="minorHAnsi" w:hAnsiTheme="minorHAnsi" w:cstheme="minorHAnsi"/>
          <w:sz w:val="22"/>
          <w:szCs w:val="22"/>
        </w:rPr>
      </w:pPr>
      <w:r w:rsidRPr="00757166">
        <w:rPr>
          <w:rFonts w:asciiTheme="minorHAnsi" w:hAnsiTheme="minorHAnsi" w:cstheme="minorHAnsi"/>
          <w:sz w:val="22"/>
          <w:szCs w:val="22"/>
        </w:rPr>
        <w:t xml:space="preserve">In the absence of the construction manager, the construction trainer will be responsible for the construction site, maintain production safety and interface with subcontractors and inspectors, and report submissions. </w:t>
      </w:r>
    </w:p>
    <w:p w:rsidR="001C1AAC" w:rsidRPr="00757166" w:rsidRDefault="001C1AAC" w:rsidP="00D53721">
      <w:pPr>
        <w:pStyle w:val="Default"/>
        <w:numPr>
          <w:ilvl w:val="0"/>
          <w:numId w:val="4"/>
        </w:numPr>
        <w:ind w:left="180" w:hanging="180"/>
        <w:rPr>
          <w:rFonts w:asciiTheme="minorHAnsi" w:hAnsiTheme="minorHAnsi" w:cstheme="minorHAnsi"/>
          <w:sz w:val="22"/>
          <w:szCs w:val="22"/>
        </w:rPr>
      </w:pPr>
      <w:r w:rsidRPr="00757166">
        <w:rPr>
          <w:rFonts w:asciiTheme="minorHAnsi" w:hAnsiTheme="minorHAnsi" w:cstheme="minorHAnsi"/>
          <w:sz w:val="22"/>
          <w:szCs w:val="22"/>
        </w:rPr>
        <w:t xml:space="preserve">Attend all meetings and trainings as assigned. </w:t>
      </w:r>
    </w:p>
    <w:p w:rsidR="001C1AAC" w:rsidRPr="00757166" w:rsidRDefault="001C1AAC" w:rsidP="00D53721">
      <w:pPr>
        <w:pStyle w:val="Default"/>
        <w:numPr>
          <w:ilvl w:val="0"/>
          <w:numId w:val="4"/>
        </w:numPr>
        <w:ind w:left="180" w:hanging="180"/>
        <w:rPr>
          <w:rFonts w:asciiTheme="minorHAnsi" w:hAnsiTheme="minorHAnsi" w:cstheme="minorHAnsi"/>
          <w:sz w:val="22"/>
          <w:szCs w:val="22"/>
        </w:rPr>
      </w:pPr>
      <w:r w:rsidRPr="00757166">
        <w:rPr>
          <w:rFonts w:asciiTheme="minorHAnsi" w:hAnsiTheme="minorHAnsi" w:cstheme="minorHAnsi"/>
          <w:sz w:val="22"/>
          <w:szCs w:val="22"/>
        </w:rPr>
        <w:t xml:space="preserve">Participate in special projects such as leadership development activities, community service projects, life skills training and others. </w:t>
      </w:r>
    </w:p>
    <w:p w:rsidR="001C1AAC" w:rsidRPr="00757166" w:rsidRDefault="001C1AAC" w:rsidP="00D53721">
      <w:pPr>
        <w:pStyle w:val="Default"/>
        <w:numPr>
          <w:ilvl w:val="0"/>
          <w:numId w:val="4"/>
        </w:numPr>
        <w:ind w:left="180" w:hanging="180"/>
        <w:rPr>
          <w:rFonts w:asciiTheme="minorHAnsi" w:hAnsiTheme="minorHAnsi" w:cstheme="minorHAnsi"/>
          <w:sz w:val="22"/>
          <w:szCs w:val="22"/>
        </w:rPr>
      </w:pPr>
      <w:r w:rsidRPr="00757166">
        <w:rPr>
          <w:rFonts w:asciiTheme="minorHAnsi" w:hAnsiTheme="minorHAnsi" w:cstheme="minorHAnsi"/>
          <w:sz w:val="22"/>
          <w:szCs w:val="22"/>
        </w:rPr>
        <w:t xml:space="preserve">Assist in community outreach, recruitment and follow-up activities. </w:t>
      </w:r>
    </w:p>
    <w:p w:rsidR="001C1AAC" w:rsidRPr="00757166" w:rsidRDefault="001C1AAC" w:rsidP="00D53721">
      <w:pPr>
        <w:pStyle w:val="Default"/>
        <w:numPr>
          <w:ilvl w:val="0"/>
          <w:numId w:val="4"/>
        </w:numPr>
        <w:ind w:left="180" w:hanging="180"/>
        <w:rPr>
          <w:rFonts w:asciiTheme="minorHAnsi" w:hAnsiTheme="minorHAnsi" w:cstheme="minorHAnsi"/>
          <w:sz w:val="22"/>
          <w:szCs w:val="22"/>
        </w:rPr>
      </w:pPr>
      <w:r w:rsidRPr="00757166">
        <w:rPr>
          <w:rFonts w:asciiTheme="minorHAnsi" w:hAnsiTheme="minorHAnsi" w:cstheme="minorHAnsi"/>
          <w:sz w:val="22"/>
          <w:szCs w:val="22"/>
        </w:rPr>
        <w:t xml:space="preserve">Understand and adhere to Federal, State and Local requirements and Agency polices. </w:t>
      </w:r>
    </w:p>
    <w:p w:rsidR="001C1AAC" w:rsidRPr="00757166" w:rsidRDefault="001C1AAC" w:rsidP="00D53721">
      <w:pPr>
        <w:pStyle w:val="Default"/>
        <w:numPr>
          <w:ilvl w:val="0"/>
          <w:numId w:val="4"/>
        </w:numPr>
        <w:ind w:left="180" w:hanging="180"/>
        <w:rPr>
          <w:rFonts w:asciiTheme="minorHAnsi" w:hAnsiTheme="minorHAnsi" w:cstheme="minorHAnsi"/>
          <w:sz w:val="22"/>
          <w:szCs w:val="22"/>
        </w:rPr>
      </w:pPr>
      <w:r w:rsidRPr="00757166">
        <w:rPr>
          <w:rFonts w:asciiTheme="minorHAnsi" w:hAnsiTheme="minorHAnsi" w:cstheme="minorHAnsi"/>
          <w:sz w:val="22"/>
          <w:szCs w:val="22"/>
        </w:rPr>
        <w:t>Attend Community service events on the weekends.</w:t>
      </w:r>
    </w:p>
    <w:p w:rsidR="001C1AAC" w:rsidRPr="00757166" w:rsidRDefault="001C1AAC" w:rsidP="00D53721">
      <w:pPr>
        <w:pStyle w:val="Default"/>
        <w:numPr>
          <w:ilvl w:val="0"/>
          <w:numId w:val="4"/>
        </w:numPr>
        <w:ind w:left="180" w:hanging="180"/>
        <w:rPr>
          <w:rFonts w:asciiTheme="minorHAnsi" w:hAnsiTheme="minorHAnsi" w:cstheme="minorHAnsi"/>
          <w:sz w:val="22"/>
          <w:szCs w:val="22"/>
        </w:rPr>
      </w:pPr>
      <w:r w:rsidRPr="00757166">
        <w:rPr>
          <w:rFonts w:asciiTheme="minorHAnsi" w:hAnsiTheme="minorHAnsi" w:cstheme="minorHAnsi"/>
          <w:sz w:val="22"/>
          <w:szCs w:val="22"/>
        </w:rPr>
        <w:t>Accept other tasks as assigned by the YouthBuild Program Manager.</w:t>
      </w:r>
    </w:p>
    <w:p w:rsidR="0060746D" w:rsidRPr="00757166" w:rsidRDefault="0060746D" w:rsidP="00224F9B">
      <w:pPr>
        <w:autoSpaceDE w:val="0"/>
        <w:autoSpaceDN w:val="0"/>
        <w:adjustRightInd w:val="0"/>
        <w:jc w:val="center"/>
        <w:rPr>
          <w:rFonts w:cstheme="minorHAnsi"/>
          <w:b/>
          <w:bCs/>
          <w:color w:val="000000"/>
          <w:u w:val="single"/>
        </w:rPr>
      </w:pPr>
    </w:p>
    <w:p w:rsidR="0060746D" w:rsidRPr="00757166" w:rsidRDefault="0060746D" w:rsidP="00224F9B">
      <w:pPr>
        <w:autoSpaceDE w:val="0"/>
        <w:autoSpaceDN w:val="0"/>
        <w:adjustRightInd w:val="0"/>
        <w:jc w:val="center"/>
        <w:rPr>
          <w:rFonts w:cstheme="minorHAnsi"/>
          <w:b/>
          <w:bCs/>
          <w:color w:val="000000"/>
          <w:u w:val="single"/>
        </w:rPr>
      </w:pPr>
    </w:p>
    <w:p w:rsidR="0060746D" w:rsidRPr="00757166" w:rsidRDefault="0060746D" w:rsidP="00224F9B">
      <w:pPr>
        <w:autoSpaceDE w:val="0"/>
        <w:autoSpaceDN w:val="0"/>
        <w:adjustRightInd w:val="0"/>
        <w:jc w:val="center"/>
        <w:rPr>
          <w:rFonts w:cstheme="minorHAnsi"/>
          <w:b/>
          <w:bCs/>
          <w:color w:val="000000"/>
          <w:u w:val="single"/>
        </w:rPr>
      </w:pPr>
    </w:p>
    <w:p w:rsidR="001C1AAC" w:rsidRPr="00757166" w:rsidRDefault="001C1AAC" w:rsidP="00224F9B">
      <w:pPr>
        <w:autoSpaceDE w:val="0"/>
        <w:autoSpaceDN w:val="0"/>
        <w:adjustRightInd w:val="0"/>
        <w:jc w:val="center"/>
        <w:rPr>
          <w:rFonts w:cstheme="minorHAnsi"/>
          <w:b/>
          <w:bCs/>
          <w:color w:val="000000"/>
          <w:u w:val="single"/>
        </w:rPr>
      </w:pPr>
      <w:r w:rsidRPr="00757166">
        <w:rPr>
          <w:rFonts w:cstheme="minorHAnsi"/>
          <w:b/>
          <w:bCs/>
          <w:color w:val="000000"/>
          <w:u w:val="single"/>
        </w:rPr>
        <w:lastRenderedPageBreak/>
        <w:t>San Gabriel Valley Conservation Corps YouthBuild</w:t>
      </w:r>
      <w:r w:rsidRPr="00757166">
        <w:rPr>
          <w:rFonts w:cstheme="minorHAnsi"/>
          <w:b/>
          <w:bCs/>
          <w:color w:val="000000"/>
          <w:u w:val="single"/>
        </w:rPr>
        <w:br/>
        <w:t>Case Manager Job Description</w:t>
      </w:r>
    </w:p>
    <w:p w:rsidR="001C1AAC" w:rsidRPr="00757166" w:rsidRDefault="001C1AAC" w:rsidP="00356D78">
      <w:pPr>
        <w:autoSpaceDE w:val="0"/>
        <w:autoSpaceDN w:val="0"/>
        <w:adjustRightInd w:val="0"/>
        <w:rPr>
          <w:rFonts w:cstheme="minorHAnsi"/>
          <w:b/>
          <w:bCs/>
          <w:color w:val="000000"/>
        </w:rPr>
      </w:pPr>
    </w:p>
    <w:p w:rsidR="004B61CD" w:rsidRPr="00757166" w:rsidRDefault="001C1AAC" w:rsidP="004B61CD">
      <w:pPr>
        <w:autoSpaceDE w:val="0"/>
        <w:autoSpaceDN w:val="0"/>
        <w:adjustRightInd w:val="0"/>
        <w:spacing w:after="120"/>
        <w:rPr>
          <w:rFonts w:cstheme="minorHAnsi"/>
        </w:rPr>
      </w:pPr>
      <w:r w:rsidRPr="00757166">
        <w:rPr>
          <w:rFonts w:cstheme="minorHAnsi"/>
          <w:b/>
          <w:color w:val="000000"/>
        </w:rPr>
        <w:t>Education/Experience</w:t>
      </w:r>
      <w:r w:rsidRPr="00757166">
        <w:rPr>
          <w:rFonts w:cstheme="minorHAnsi"/>
          <w:color w:val="000000"/>
        </w:rPr>
        <w:t xml:space="preserve">: Four-year college degree in career counseling, psychology, sociology or a related field. Significant professional experience in a related field may be substituted for post-secondary education. </w:t>
      </w:r>
      <w:r w:rsidRPr="00757166">
        <w:rPr>
          <w:rFonts w:cstheme="minorHAnsi"/>
        </w:rPr>
        <w:t>Minimum one year working as a case manager. Experience working directly with a diverse youth population, preferably within a job development or on-the job training program. Experience in job coaching, career development, or counsel</w:t>
      </w:r>
      <w:r w:rsidR="004B61CD" w:rsidRPr="00757166">
        <w:rPr>
          <w:rFonts w:cstheme="minorHAnsi"/>
        </w:rPr>
        <w:t>ing preferred.</w:t>
      </w:r>
    </w:p>
    <w:p w:rsidR="001C1AAC" w:rsidRPr="00757166" w:rsidRDefault="001C1AAC" w:rsidP="004B61CD">
      <w:pPr>
        <w:autoSpaceDE w:val="0"/>
        <w:autoSpaceDN w:val="0"/>
        <w:adjustRightInd w:val="0"/>
        <w:spacing w:after="120"/>
        <w:rPr>
          <w:rFonts w:cstheme="minorHAnsi"/>
        </w:rPr>
      </w:pPr>
      <w:r w:rsidRPr="00757166">
        <w:rPr>
          <w:rFonts w:cstheme="minorHAnsi"/>
          <w:b/>
        </w:rPr>
        <w:t xml:space="preserve">Necesssary Requirements: </w:t>
      </w:r>
      <w:r w:rsidRPr="00757166">
        <w:rPr>
          <w:rFonts w:cstheme="minorHAnsi"/>
          <w:color w:val="000000"/>
        </w:rPr>
        <w:t>Strong classroom facilitation and interpersonal communication skills. Proficient in Microsoft products and database management. Ability to complete tasks in a timely manner. Ability to meet deadlines. Superior people skills, including strong speaking and writing skills. Ability to work independently. Ability to work well with people from diverse backgrounds. Ability to work well with others in a team atmosphere.</w:t>
      </w:r>
    </w:p>
    <w:p w:rsidR="001C1AAC" w:rsidRPr="00757166" w:rsidRDefault="001C1AAC" w:rsidP="00356D78">
      <w:pPr>
        <w:autoSpaceDE w:val="0"/>
        <w:autoSpaceDN w:val="0"/>
        <w:adjustRightInd w:val="0"/>
        <w:rPr>
          <w:rFonts w:cstheme="minorHAnsi"/>
          <w:color w:val="000000"/>
        </w:rPr>
      </w:pPr>
      <w:r w:rsidRPr="00757166">
        <w:rPr>
          <w:rFonts w:cstheme="minorHAnsi"/>
          <w:b/>
          <w:color w:val="000000"/>
        </w:rPr>
        <w:t>General Description</w:t>
      </w:r>
      <w:r w:rsidRPr="00757166">
        <w:rPr>
          <w:rFonts w:cstheme="minorHAnsi"/>
          <w:color w:val="000000"/>
        </w:rPr>
        <w:t>: The case manager oversees file and case management for youth within job training and Corps programs, while designing, implementing, and overseeing a job readiness training curriculum. The case manager is responsible for preparing Corpsmembers for the workforce, while following up to ensure their successful placement in their next steps. The case manager is also responsible for maintaining documentation requirements and data input for various grants affecting the program. Reports to the YouthBuild Program Manager.</w:t>
      </w:r>
    </w:p>
    <w:p w:rsidR="001C1AAC" w:rsidRPr="00757166" w:rsidRDefault="001C1AAC" w:rsidP="00356D78">
      <w:pPr>
        <w:autoSpaceDE w:val="0"/>
        <w:autoSpaceDN w:val="0"/>
        <w:adjustRightInd w:val="0"/>
        <w:rPr>
          <w:rFonts w:cstheme="minorHAnsi"/>
          <w:color w:val="000000"/>
        </w:rPr>
      </w:pPr>
    </w:p>
    <w:p w:rsidR="001C1AAC" w:rsidRPr="00757166" w:rsidRDefault="001C1AAC" w:rsidP="00356D78">
      <w:pPr>
        <w:autoSpaceDE w:val="0"/>
        <w:autoSpaceDN w:val="0"/>
        <w:adjustRightInd w:val="0"/>
        <w:rPr>
          <w:rFonts w:cstheme="minorHAnsi"/>
          <w:b/>
          <w:bCs/>
          <w:color w:val="000000"/>
        </w:rPr>
      </w:pPr>
      <w:r w:rsidRPr="00757166">
        <w:rPr>
          <w:rFonts w:cstheme="minorHAnsi"/>
          <w:b/>
          <w:bCs/>
          <w:color w:val="000000"/>
        </w:rPr>
        <w:t>TASKS</w:t>
      </w:r>
    </w:p>
    <w:p w:rsidR="001C1AAC" w:rsidRPr="00757166" w:rsidRDefault="001C1AAC" w:rsidP="00D53721">
      <w:pPr>
        <w:pStyle w:val="ListParagraph"/>
        <w:widowControl/>
        <w:numPr>
          <w:ilvl w:val="0"/>
          <w:numId w:val="5"/>
        </w:numPr>
        <w:autoSpaceDE w:val="0"/>
        <w:autoSpaceDN w:val="0"/>
        <w:adjustRightInd w:val="0"/>
        <w:ind w:left="360"/>
        <w:contextualSpacing/>
        <w:rPr>
          <w:rFonts w:cstheme="minorHAnsi"/>
        </w:rPr>
      </w:pPr>
      <w:r w:rsidRPr="00757166">
        <w:rPr>
          <w:rFonts w:cstheme="minorHAnsi"/>
        </w:rPr>
        <w:t>Complete Intake packets for new participants</w:t>
      </w:r>
    </w:p>
    <w:p w:rsidR="001C1AAC" w:rsidRPr="00757166" w:rsidRDefault="001C1AAC" w:rsidP="00D53721">
      <w:pPr>
        <w:pStyle w:val="ListParagraph"/>
        <w:widowControl/>
        <w:numPr>
          <w:ilvl w:val="0"/>
          <w:numId w:val="5"/>
        </w:numPr>
        <w:autoSpaceDE w:val="0"/>
        <w:autoSpaceDN w:val="0"/>
        <w:adjustRightInd w:val="0"/>
        <w:ind w:left="360"/>
        <w:contextualSpacing/>
        <w:rPr>
          <w:rFonts w:cstheme="minorHAnsi"/>
        </w:rPr>
      </w:pPr>
      <w:r w:rsidRPr="00757166">
        <w:rPr>
          <w:rFonts w:cstheme="minorHAnsi"/>
        </w:rPr>
        <w:t xml:space="preserve">Develop service plans that outline services and interventions </w:t>
      </w:r>
      <w:r w:rsidR="00224F9B" w:rsidRPr="00757166">
        <w:rPr>
          <w:rFonts w:cstheme="minorHAnsi"/>
        </w:rPr>
        <w:t xml:space="preserve">to meet the </w:t>
      </w:r>
      <w:r w:rsidRPr="00757166">
        <w:rPr>
          <w:rFonts w:cstheme="minorHAnsi"/>
        </w:rPr>
        <w:t>goals of the participants</w:t>
      </w:r>
    </w:p>
    <w:p w:rsidR="001C1AAC" w:rsidRPr="00757166" w:rsidRDefault="001C1AAC" w:rsidP="00D53721">
      <w:pPr>
        <w:pStyle w:val="ListParagraph"/>
        <w:widowControl/>
        <w:numPr>
          <w:ilvl w:val="0"/>
          <w:numId w:val="5"/>
        </w:numPr>
        <w:autoSpaceDE w:val="0"/>
        <w:autoSpaceDN w:val="0"/>
        <w:adjustRightInd w:val="0"/>
        <w:ind w:left="360"/>
        <w:contextualSpacing/>
        <w:rPr>
          <w:rFonts w:cstheme="minorHAnsi"/>
        </w:rPr>
      </w:pPr>
      <w:r w:rsidRPr="00757166">
        <w:rPr>
          <w:rFonts w:cstheme="minorHAnsi"/>
        </w:rPr>
        <w:t xml:space="preserve">Counsel participants regarding personal, economic, emotional, and social problems; </w:t>
      </w:r>
    </w:p>
    <w:p w:rsidR="001C1AAC" w:rsidRPr="00757166" w:rsidRDefault="001C1AAC" w:rsidP="00D53721">
      <w:pPr>
        <w:pStyle w:val="ListParagraph"/>
        <w:widowControl/>
        <w:numPr>
          <w:ilvl w:val="0"/>
          <w:numId w:val="5"/>
        </w:numPr>
        <w:autoSpaceDE w:val="0"/>
        <w:autoSpaceDN w:val="0"/>
        <w:adjustRightInd w:val="0"/>
        <w:ind w:left="360"/>
        <w:contextualSpacing/>
        <w:rPr>
          <w:rFonts w:cstheme="minorHAnsi"/>
        </w:rPr>
      </w:pPr>
      <w:r w:rsidRPr="00757166">
        <w:rPr>
          <w:rFonts w:cstheme="minorHAnsi"/>
        </w:rPr>
        <w:t>Direct participants to community resources available to them and develop liaisons with other agencies</w:t>
      </w:r>
    </w:p>
    <w:p w:rsidR="001C1AAC" w:rsidRPr="00757166" w:rsidRDefault="001C1AAC" w:rsidP="00D53721">
      <w:pPr>
        <w:pStyle w:val="ListParagraph"/>
        <w:widowControl/>
        <w:numPr>
          <w:ilvl w:val="0"/>
          <w:numId w:val="5"/>
        </w:numPr>
        <w:autoSpaceDE w:val="0"/>
        <w:autoSpaceDN w:val="0"/>
        <w:adjustRightInd w:val="0"/>
        <w:ind w:left="360"/>
        <w:contextualSpacing/>
        <w:rPr>
          <w:rFonts w:cstheme="minorHAnsi"/>
        </w:rPr>
      </w:pPr>
      <w:r w:rsidRPr="00757166">
        <w:rPr>
          <w:rFonts w:cstheme="minorHAnsi"/>
        </w:rPr>
        <w:t>Coordinate supportive services, make referrals, and provide advocacy</w:t>
      </w:r>
    </w:p>
    <w:p w:rsidR="001C1AAC" w:rsidRPr="00757166" w:rsidRDefault="001C1AAC" w:rsidP="00D53721">
      <w:pPr>
        <w:pStyle w:val="ListParagraph"/>
        <w:widowControl/>
        <w:numPr>
          <w:ilvl w:val="0"/>
          <w:numId w:val="5"/>
        </w:numPr>
        <w:autoSpaceDE w:val="0"/>
        <w:autoSpaceDN w:val="0"/>
        <w:adjustRightInd w:val="0"/>
        <w:ind w:left="360"/>
        <w:contextualSpacing/>
        <w:rPr>
          <w:rFonts w:cstheme="minorHAnsi"/>
        </w:rPr>
      </w:pPr>
      <w:r w:rsidRPr="00757166">
        <w:rPr>
          <w:rFonts w:cstheme="minorHAnsi"/>
        </w:rPr>
        <w:t>Monitor participants’ receipt of services by developing and maintaining frequent communications with providers and others (e.g., family members, program employees, etc.)</w:t>
      </w:r>
    </w:p>
    <w:p w:rsidR="001C1AAC" w:rsidRPr="00757166" w:rsidRDefault="001C1AAC" w:rsidP="00D53721">
      <w:pPr>
        <w:pStyle w:val="ListParagraph"/>
        <w:widowControl/>
        <w:numPr>
          <w:ilvl w:val="0"/>
          <w:numId w:val="5"/>
        </w:numPr>
        <w:autoSpaceDE w:val="0"/>
        <w:autoSpaceDN w:val="0"/>
        <w:adjustRightInd w:val="0"/>
        <w:ind w:left="360"/>
        <w:contextualSpacing/>
        <w:rPr>
          <w:rFonts w:cstheme="minorHAnsi"/>
        </w:rPr>
      </w:pPr>
      <w:r w:rsidRPr="00757166">
        <w:rPr>
          <w:rFonts w:cstheme="minorHAnsi"/>
        </w:rPr>
        <w:t>Evaluate progress of the service plan, reassessing needs and modifying initial goals</w:t>
      </w:r>
    </w:p>
    <w:p w:rsidR="001C1AAC" w:rsidRPr="00757166" w:rsidRDefault="001C1AAC" w:rsidP="00D53721">
      <w:pPr>
        <w:pStyle w:val="ListParagraph"/>
        <w:widowControl/>
        <w:numPr>
          <w:ilvl w:val="0"/>
          <w:numId w:val="5"/>
        </w:numPr>
        <w:autoSpaceDE w:val="0"/>
        <w:autoSpaceDN w:val="0"/>
        <w:adjustRightInd w:val="0"/>
        <w:ind w:left="360"/>
        <w:contextualSpacing/>
        <w:rPr>
          <w:rFonts w:cstheme="minorHAnsi"/>
        </w:rPr>
      </w:pPr>
      <w:r w:rsidRPr="00757166">
        <w:rPr>
          <w:rFonts w:cstheme="minorHAnsi"/>
        </w:rPr>
        <w:t>Keep up-to date documentation of all participant-related activities (e.g., service plan notes, health records, etc.); prepare narrative reports</w:t>
      </w:r>
    </w:p>
    <w:p w:rsidR="001C1AAC" w:rsidRPr="00757166" w:rsidRDefault="001C1AAC" w:rsidP="00D53721">
      <w:pPr>
        <w:pStyle w:val="ListParagraph"/>
        <w:widowControl/>
        <w:numPr>
          <w:ilvl w:val="0"/>
          <w:numId w:val="5"/>
        </w:numPr>
        <w:autoSpaceDE w:val="0"/>
        <w:autoSpaceDN w:val="0"/>
        <w:adjustRightInd w:val="0"/>
        <w:ind w:left="360"/>
        <w:contextualSpacing/>
        <w:rPr>
          <w:rFonts w:cstheme="minorHAnsi"/>
        </w:rPr>
      </w:pPr>
      <w:r w:rsidRPr="00757166">
        <w:rPr>
          <w:rFonts w:cstheme="minorHAnsi"/>
        </w:rPr>
        <w:t>Facilitates the completion of the job readiness portfolio with each YouthBuild participant as needed</w:t>
      </w:r>
    </w:p>
    <w:p w:rsidR="001C1AAC" w:rsidRPr="00757166" w:rsidRDefault="001C1AAC" w:rsidP="00D53721">
      <w:pPr>
        <w:pStyle w:val="ListParagraph"/>
        <w:widowControl/>
        <w:numPr>
          <w:ilvl w:val="0"/>
          <w:numId w:val="5"/>
        </w:numPr>
        <w:autoSpaceDE w:val="0"/>
        <w:autoSpaceDN w:val="0"/>
        <w:adjustRightInd w:val="0"/>
        <w:ind w:left="360"/>
        <w:contextualSpacing/>
        <w:rPr>
          <w:rFonts w:cstheme="minorHAnsi"/>
        </w:rPr>
      </w:pPr>
      <w:r w:rsidRPr="00757166">
        <w:rPr>
          <w:rFonts w:cstheme="minorHAnsi"/>
        </w:rPr>
        <w:t>Develops relationships with YouthBuild participants, including an understanding of their outside supports, to identify resource needs. Communicates these needs and appropriate information within the YouthBuild team to provide most effective service delivery possible.</w:t>
      </w:r>
    </w:p>
    <w:p w:rsidR="001C1AAC" w:rsidRPr="00757166" w:rsidRDefault="001C1AAC" w:rsidP="00D53721">
      <w:pPr>
        <w:pStyle w:val="ListParagraph"/>
        <w:widowControl/>
        <w:numPr>
          <w:ilvl w:val="0"/>
          <w:numId w:val="5"/>
        </w:numPr>
        <w:autoSpaceDE w:val="0"/>
        <w:autoSpaceDN w:val="0"/>
        <w:adjustRightInd w:val="0"/>
        <w:ind w:left="360"/>
        <w:contextualSpacing/>
        <w:rPr>
          <w:rFonts w:cstheme="minorHAnsi"/>
        </w:rPr>
      </w:pPr>
      <w:r w:rsidRPr="00757166">
        <w:rPr>
          <w:rFonts w:cstheme="minorHAnsi"/>
        </w:rPr>
        <w:t>Maintains relationships with outside supports, including probation and parole officers, other case managers, and support providers to ensure continuity of support.</w:t>
      </w:r>
    </w:p>
    <w:p w:rsidR="001C1AAC" w:rsidRPr="00757166" w:rsidRDefault="001C1AAC" w:rsidP="00D53721">
      <w:pPr>
        <w:pStyle w:val="ListParagraph"/>
        <w:widowControl/>
        <w:numPr>
          <w:ilvl w:val="0"/>
          <w:numId w:val="5"/>
        </w:numPr>
        <w:autoSpaceDE w:val="0"/>
        <w:autoSpaceDN w:val="0"/>
        <w:adjustRightInd w:val="0"/>
        <w:ind w:left="360"/>
        <w:contextualSpacing/>
        <w:rPr>
          <w:rFonts w:cstheme="minorHAnsi"/>
        </w:rPr>
      </w:pPr>
      <w:r w:rsidRPr="00757166">
        <w:rPr>
          <w:rFonts w:cstheme="minorHAnsi"/>
        </w:rPr>
        <w:t>Helps create a resource library of information on education and training programs, internships, and other post-program opportunities for members.</w:t>
      </w:r>
    </w:p>
    <w:p w:rsidR="001C1AAC" w:rsidRPr="00757166" w:rsidRDefault="001C1AAC" w:rsidP="00D53721">
      <w:pPr>
        <w:pStyle w:val="ListParagraph"/>
        <w:widowControl/>
        <w:numPr>
          <w:ilvl w:val="0"/>
          <w:numId w:val="5"/>
        </w:numPr>
        <w:autoSpaceDE w:val="0"/>
        <w:autoSpaceDN w:val="0"/>
        <w:adjustRightInd w:val="0"/>
        <w:ind w:left="360"/>
        <w:contextualSpacing/>
        <w:rPr>
          <w:rFonts w:cstheme="minorHAnsi"/>
        </w:rPr>
      </w:pPr>
      <w:r w:rsidRPr="00757166">
        <w:rPr>
          <w:rFonts w:cstheme="minorHAnsi"/>
        </w:rPr>
        <w:t>Documentation and data entry in a variety of data systems that track program implementation.</w:t>
      </w:r>
    </w:p>
    <w:p w:rsidR="001C1AAC" w:rsidRPr="00757166" w:rsidRDefault="001C1AAC" w:rsidP="00D53721">
      <w:pPr>
        <w:pStyle w:val="ListParagraph"/>
        <w:widowControl/>
        <w:numPr>
          <w:ilvl w:val="0"/>
          <w:numId w:val="5"/>
        </w:numPr>
        <w:autoSpaceDE w:val="0"/>
        <w:autoSpaceDN w:val="0"/>
        <w:adjustRightInd w:val="0"/>
        <w:ind w:left="360"/>
        <w:contextualSpacing/>
        <w:rPr>
          <w:rFonts w:cstheme="minorHAnsi"/>
        </w:rPr>
      </w:pPr>
      <w:r w:rsidRPr="00757166">
        <w:rPr>
          <w:rFonts w:cstheme="minorHAnsi"/>
        </w:rPr>
        <w:t>Coordinates with other staff members to provide community and financial resources for participants.</w:t>
      </w:r>
    </w:p>
    <w:p w:rsidR="001C1AAC" w:rsidRPr="00757166" w:rsidRDefault="001C1AAC" w:rsidP="00D53721">
      <w:pPr>
        <w:pStyle w:val="ListParagraph"/>
        <w:widowControl/>
        <w:numPr>
          <w:ilvl w:val="0"/>
          <w:numId w:val="5"/>
        </w:numPr>
        <w:autoSpaceDE w:val="0"/>
        <w:autoSpaceDN w:val="0"/>
        <w:adjustRightInd w:val="0"/>
        <w:ind w:left="360"/>
        <w:contextualSpacing/>
        <w:rPr>
          <w:rFonts w:cstheme="minorHAnsi"/>
        </w:rPr>
      </w:pPr>
      <w:r w:rsidRPr="00757166">
        <w:rPr>
          <w:rFonts w:cstheme="minorHAnsi"/>
        </w:rPr>
        <w:t>Maintains concise documentation of all services provided to YouthBuild participants.</w:t>
      </w:r>
    </w:p>
    <w:p w:rsidR="001C1AAC" w:rsidRPr="00757166" w:rsidRDefault="001C1AAC" w:rsidP="00D53721">
      <w:pPr>
        <w:pStyle w:val="ListParagraph"/>
        <w:widowControl/>
        <w:numPr>
          <w:ilvl w:val="0"/>
          <w:numId w:val="5"/>
        </w:numPr>
        <w:autoSpaceDE w:val="0"/>
        <w:autoSpaceDN w:val="0"/>
        <w:adjustRightInd w:val="0"/>
        <w:ind w:left="360"/>
        <w:contextualSpacing/>
        <w:rPr>
          <w:rFonts w:cstheme="minorHAnsi"/>
        </w:rPr>
      </w:pPr>
      <w:r w:rsidRPr="00757166">
        <w:rPr>
          <w:rFonts w:cstheme="minorHAnsi"/>
        </w:rPr>
        <w:t>Coordinates and maintains participant files, including responsibility for obtaining all necessary documentation in accordance with the various grant requirements.</w:t>
      </w:r>
    </w:p>
    <w:p w:rsidR="001C1AAC" w:rsidRPr="00757166" w:rsidRDefault="001C1AAC" w:rsidP="00D53721">
      <w:pPr>
        <w:pStyle w:val="ListParagraph"/>
        <w:widowControl/>
        <w:numPr>
          <w:ilvl w:val="0"/>
          <w:numId w:val="5"/>
        </w:numPr>
        <w:autoSpaceDE w:val="0"/>
        <w:autoSpaceDN w:val="0"/>
        <w:adjustRightInd w:val="0"/>
        <w:ind w:left="360"/>
        <w:contextualSpacing/>
        <w:rPr>
          <w:rFonts w:cstheme="minorHAnsi"/>
        </w:rPr>
      </w:pPr>
      <w:r w:rsidRPr="00757166">
        <w:rPr>
          <w:rFonts w:cstheme="minorHAnsi"/>
        </w:rPr>
        <w:t>Participates in staff meetings.</w:t>
      </w:r>
    </w:p>
    <w:p w:rsidR="001C1AAC" w:rsidRPr="00757166" w:rsidRDefault="001C1AAC" w:rsidP="00D53721">
      <w:pPr>
        <w:pStyle w:val="ListParagraph"/>
        <w:widowControl/>
        <w:numPr>
          <w:ilvl w:val="0"/>
          <w:numId w:val="5"/>
        </w:numPr>
        <w:autoSpaceDE w:val="0"/>
        <w:autoSpaceDN w:val="0"/>
        <w:adjustRightInd w:val="0"/>
        <w:ind w:left="360"/>
        <w:contextualSpacing/>
        <w:rPr>
          <w:rFonts w:cstheme="minorHAnsi"/>
        </w:rPr>
      </w:pPr>
      <w:r w:rsidRPr="00757166">
        <w:rPr>
          <w:rFonts w:cstheme="minorHAnsi"/>
        </w:rPr>
        <w:t xml:space="preserve">Maintains open communication with the YouthBuild team </w:t>
      </w:r>
    </w:p>
    <w:p w:rsidR="001C1AAC" w:rsidRPr="00757166" w:rsidRDefault="001C1AAC" w:rsidP="00D53721">
      <w:pPr>
        <w:pStyle w:val="Default"/>
        <w:numPr>
          <w:ilvl w:val="0"/>
          <w:numId w:val="5"/>
        </w:numPr>
        <w:ind w:left="360"/>
        <w:rPr>
          <w:rFonts w:asciiTheme="minorHAnsi" w:hAnsiTheme="minorHAnsi" w:cstheme="minorHAnsi"/>
          <w:sz w:val="22"/>
          <w:szCs w:val="22"/>
        </w:rPr>
      </w:pPr>
      <w:r w:rsidRPr="00757166">
        <w:rPr>
          <w:rFonts w:asciiTheme="minorHAnsi" w:hAnsiTheme="minorHAnsi" w:cstheme="minorHAnsi"/>
          <w:sz w:val="22"/>
          <w:szCs w:val="22"/>
        </w:rPr>
        <w:t>Accept other tasks as assigned by the Program Manager.</w:t>
      </w:r>
    </w:p>
    <w:p w:rsidR="001C1AAC" w:rsidRPr="00757166" w:rsidRDefault="001C1AAC" w:rsidP="00224F9B">
      <w:pPr>
        <w:jc w:val="center"/>
        <w:rPr>
          <w:rFonts w:cstheme="minorHAnsi"/>
          <w:b/>
          <w:u w:val="single"/>
        </w:rPr>
      </w:pPr>
      <w:r w:rsidRPr="00757166">
        <w:rPr>
          <w:rFonts w:cstheme="minorHAnsi"/>
          <w:b/>
          <w:u w:val="single"/>
        </w:rPr>
        <w:lastRenderedPageBreak/>
        <w:t xml:space="preserve">San Gabriel Valley Conservation Corps YouthBuild </w:t>
      </w:r>
      <w:r w:rsidRPr="00757166">
        <w:rPr>
          <w:rFonts w:cstheme="minorHAnsi"/>
          <w:b/>
          <w:u w:val="single"/>
        </w:rPr>
        <w:br/>
        <w:t>Transition Coordinator Job Description</w:t>
      </w:r>
    </w:p>
    <w:p w:rsidR="00224F9B" w:rsidRPr="00757166" w:rsidRDefault="00224F9B" w:rsidP="00224F9B">
      <w:pPr>
        <w:jc w:val="center"/>
        <w:rPr>
          <w:rFonts w:cstheme="minorHAnsi"/>
          <w:b/>
          <w:u w:val="single"/>
        </w:rPr>
      </w:pPr>
    </w:p>
    <w:p w:rsidR="001C1AAC" w:rsidRPr="00757166" w:rsidRDefault="001C1AAC" w:rsidP="00356D78">
      <w:pPr>
        <w:rPr>
          <w:rFonts w:cstheme="minorHAnsi"/>
        </w:rPr>
      </w:pPr>
      <w:r w:rsidRPr="00757166">
        <w:rPr>
          <w:rFonts w:cstheme="minorHAnsi"/>
          <w:b/>
        </w:rPr>
        <w:t xml:space="preserve">Education/Experience: </w:t>
      </w:r>
      <w:r w:rsidRPr="00757166">
        <w:rPr>
          <w:rFonts w:cstheme="minorHAnsi"/>
        </w:rPr>
        <w:t xml:space="preserve">Bachelor’s degree from an accredited college or university in Sociology, Psychology or any related field. At least one year of experience in transitional services, youth workforce development and postsecondary education preparation. </w:t>
      </w:r>
    </w:p>
    <w:p w:rsidR="00224F9B" w:rsidRPr="00757166" w:rsidRDefault="00224F9B" w:rsidP="00356D78">
      <w:pPr>
        <w:rPr>
          <w:rFonts w:cstheme="minorHAnsi"/>
        </w:rPr>
      </w:pPr>
    </w:p>
    <w:p w:rsidR="001C1AAC" w:rsidRPr="00757166" w:rsidRDefault="001C1AAC" w:rsidP="00356D78">
      <w:pPr>
        <w:rPr>
          <w:rFonts w:cstheme="minorHAnsi"/>
        </w:rPr>
      </w:pPr>
      <w:r w:rsidRPr="00757166">
        <w:rPr>
          <w:rFonts w:cstheme="minorHAnsi"/>
          <w:b/>
        </w:rPr>
        <w:t>Necesssary Requirements:</w:t>
      </w:r>
      <w:r w:rsidRPr="00757166">
        <w:rPr>
          <w:rFonts w:cstheme="minorHAnsi"/>
        </w:rPr>
        <w:t xml:space="preserve"> Experience working in a team setting. Strong communication skills- written and oral. Strong organizational skills. Detail-oriented project completion skills. Experience working with at-risk youth. Must have reliable transportation.</w:t>
      </w:r>
    </w:p>
    <w:p w:rsidR="00224F9B" w:rsidRPr="00757166" w:rsidRDefault="00224F9B" w:rsidP="00356D78">
      <w:pPr>
        <w:rPr>
          <w:rFonts w:cstheme="minorHAnsi"/>
          <w:b/>
        </w:rPr>
      </w:pPr>
    </w:p>
    <w:p w:rsidR="001C1AAC" w:rsidRPr="00757166" w:rsidRDefault="001C1AAC" w:rsidP="00356D78">
      <w:pPr>
        <w:rPr>
          <w:rFonts w:cstheme="minorHAnsi"/>
          <w:color w:val="000000"/>
        </w:rPr>
      </w:pPr>
      <w:r w:rsidRPr="00757166">
        <w:rPr>
          <w:rFonts w:cstheme="minorHAnsi"/>
          <w:b/>
          <w:color w:val="000000"/>
        </w:rPr>
        <w:t xml:space="preserve">General Description: </w:t>
      </w:r>
      <w:r w:rsidRPr="00757166">
        <w:rPr>
          <w:rFonts w:cstheme="minorHAnsi"/>
          <w:color w:val="000000"/>
        </w:rPr>
        <w:t>Transition Coordinator is responsible for preparing youth to be placed in a post-secondary education institution and ensuring that each youth remains in a placement for up to a year after exit of the program.  The transition coordinator is responsible for developing partnerships with agencies and post-secondary education institution and acting as a liason between the youth and the agencies to ensure a placement in the respective college.</w:t>
      </w:r>
    </w:p>
    <w:p w:rsidR="00224F9B" w:rsidRPr="00757166" w:rsidRDefault="00224F9B" w:rsidP="00356D78">
      <w:pPr>
        <w:rPr>
          <w:rFonts w:cstheme="minorHAnsi"/>
          <w:color w:val="000000"/>
        </w:rPr>
      </w:pPr>
    </w:p>
    <w:p w:rsidR="001C1AAC" w:rsidRPr="00757166" w:rsidRDefault="001C1AAC" w:rsidP="00356D78">
      <w:pPr>
        <w:rPr>
          <w:rFonts w:cstheme="minorHAnsi"/>
          <w:b/>
        </w:rPr>
      </w:pPr>
      <w:r w:rsidRPr="00757166">
        <w:rPr>
          <w:rFonts w:cstheme="minorHAnsi"/>
          <w:b/>
        </w:rPr>
        <w:t>TASKS:</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Contribute to integration of career and post-secondary education preparation throughout the entire program</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 xml:space="preserve">Determine opportunities for </w:t>
      </w:r>
      <w:r w:rsidR="00EA7C56" w:rsidRPr="00757166">
        <w:rPr>
          <w:rFonts w:cstheme="minorHAnsi"/>
        </w:rPr>
        <w:t>participant</w:t>
      </w:r>
      <w:r w:rsidRPr="00757166">
        <w:rPr>
          <w:rFonts w:cstheme="minorHAnsi"/>
        </w:rPr>
        <w:t xml:space="preserve">s/alumni to further their education, and helps </w:t>
      </w:r>
      <w:r w:rsidR="00EA7C56" w:rsidRPr="00757166">
        <w:rPr>
          <w:rFonts w:cstheme="minorHAnsi"/>
        </w:rPr>
        <w:t>participant</w:t>
      </w:r>
      <w:r w:rsidRPr="00757166">
        <w:rPr>
          <w:rFonts w:cstheme="minorHAnsi"/>
        </w:rPr>
        <w:t>s/alumni navigate through the process of applying (completing applications, FAFSA applications, scholarship opportunities, college registration and assessments, etc.) to post-secondary education institutions.</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 xml:space="preserve">Support </w:t>
      </w:r>
      <w:r w:rsidR="00EA7C56" w:rsidRPr="00757166">
        <w:rPr>
          <w:rFonts w:cstheme="minorHAnsi"/>
        </w:rPr>
        <w:t>participant</w:t>
      </w:r>
      <w:r w:rsidRPr="00757166">
        <w:rPr>
          <w:rFonts w:cstheme="minorHAnsi"/>
        </w:rPr>
        <w:t>s/alumni to attain skills and competencies needed to access college</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 xml:space="preserve">Actively coach </w:t>
      </w:r>
      <w:r w:rsidR="00EA7C56" w:rsidRPr="00757166">
        <w:rPr>
          <w:rFonts w:cstheme="minorHAnsi"/>
        </w:rPr>
        <w:t>participant</w:t>
      </w:r>
      <w:r w:rsidRPr="00757166">
        <w:rPr>
          <w:rFonts w:cstheme="minorHAnsi"/>
        </w:rPr>
        <w:t>/alumni on career-search strategies, personal marketing, interview skills, self-promotion methods and materials</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 xml:space="preserve">Develop, track, report and document </w:t>
      </w:r>
      <w:r w:rsidR="00EA7C56" w:rsidRPr="00757166">
        <w:rPr>
          <w:rFonts w:cstheme="minorHAnsi"/>
        </w:rPr>
        <w:t>participant</w:t>
      </w:r>
      <w:r w:rsidRPr="00757166">
        <w:rPr>
          <w:rFonts w:cstheme="minorHAnsi"/>
        </w:rPr>
        <w:t>/alumni placement statistics, success stories and employment progress for up to a year after exit of program.</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Conduct career development and college preparation classes</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Maintain college resource materials</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Prepare reports, presentations, and correspondence as required</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Interact with employers, colleges and other partners, as necessary</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 xml:space="preserve">Plan and oversee </w:t>
      </w:r>
      <w:r w:rsidR="00EA7C56" w:rsidRPr="00757166">
        <w:rPr>
          <w:rFonts w:cstheme="minorHAnsi"/>
        </w:rPr>
        <w:t>participant</w:t>
      </w:r>
      <w:r w:rsidRPr="00757166">
        <w:rPr>
          <w:rFonts w:cstheme="minorHAnsi"/>
        </w:rPr>
        <w:t>/alumni events</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 xml:space="preserve">Develop relationships with representatives from businesses and government organizations and post-secondary education institutions that result in academic placements for </w:t>
      </w:r>
      <w:r w:rsidR="00EA7C56" w:rsidRPr="00757166">
        <w:rPr>
          <w:rFonts w:cstheme="minorHAnsi"/>
        </w:rPr>
        <w:t>participant</w:t>
      </w:r>
      <w:r w:rsidRPr="00757166">
        <w:rPr>
          <w:rFonts w:cstheme="minorHAnsi"/>
        </w:rPr>
        <w:t xml:space="preserve">s and graduates (e.g. </w:t>
      </w:r>
      <w:r w:rsidR="00EA7C56" w:rsidRPr="00757166">
        <w:rPr>
          <w:rFonts w:cstheme="minorHAnsi"/>
        </w:rPr>
        <w:t>participant</w:t>
      </w:r>
      <w:r w:rsidRPr="00757166">
        <w:rPr>
          <w:rFonts w:cstheme="minorHAnsi"/>
        </w:rPr>
        <w:t>, full-time employment, apprenticeships, etc)</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Establish community partnerships with other service organizations to establish and maintain a relevant referral network.</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 xml:space="preserve">Attend weekly program, all-staff and department meetings </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Develop workshops to improve youth’s employability</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Attend community service events on weekends</w:t>
      </w:r>
    </w:p>
    <w:p w:rsidR="001C1AAC" w:rsidRPr="00757166" w:rsidRDefault="001C1AAC" w:rsidP="00D53721">
      <w:pPr>
        <w:pStyle w:val="ListParagraph"/>
        <w:widowControl/>
        <w:numPr>
          <w:ilvl w:val="0"/>
          <w:numId w:val="6"/>
        </w:numPr>
        <w:spacing w:after="200" w:line="276" w:lineRule="auto"/>
        <w:ind w:left="360"/>
        <w:contextualSpacing/>
        <w:rPr>
          <w:rFonts w:cstheme="minorHAnsi"/>
          <w:b/>
        </w:rPr>
      </w:pPr>
      <w:r w:rsidRPr="00757166">
        <w:rPr>
          <w:rFonts w:cstheme="minorHAnsi"/>
        </w:rPr>
        <w:t>Accept other tasks as assigned by the Program Manager.</w:t>
      </w:r>
    </w:p>
    <w:p w:rsidR="001C1AAC" w:rsidRPr="00757166" w:rsidRDefault="001C1AAC" w:rsidP="00224F9B">
      <w:pPr>
        <w:jc w:val="center"/>
        <w:rPr>
          <w:rFonts w:cstheme="minorHAnsi"/>
          <w:b/>
          <w:u w:val="single"/>
        </w:rPr>
      </w:pPr>
      <w:r w:rsidRPr="00757166">
        <w:rPr>
          <w:rFonts w:cstheme="minorHAnsi"/>
          <w:b/>
          <w:u w:val="single"/>
        </w:rPr>
        <w:lastRenderedPageBreak/>
        <w:t>San Gabriel Valley Conservation Corps YouthBuild</w:t>
      </w:r>
      <w:r w:rsidRPr="00757166">
        <w:rPr>
          <w:rFonts w:cstheme="minorHAnsi"/>
          <w:b/>
          <w:u w:val="single"/>
        </w:rPr>
        <w:br/>
        <w:t>Job Developer Job Description</w:t>
      </w:r>
    </w:p>
    <w:p w:rsidR="00224F9B" w:rsidRPr="00757166" w:rsidRDefault="00224F9B" w:rsidP="00224F9B">
      <w:pPr>
        <w:jc w:val="center"/>
        <w:rPr>
          <w:rFonts w:cstheme="minorHAnsi"/>
          <w:b/>
          <w:u w:val="single"/>
        </w:rPr>
      </w:pPr>
    </w:p>
    <w:p w:rsidR="001C1AAC" w:rsidRPr="00757166" w:rsidRDefault="001C1AAC" w:rsidP="00356D78">
      <w:pPr>
        <w:rPr>
          <w:rFonts w:cstheme="minorHAnsi"/>
        </w:rPr>
      </w:pPr>
      <w:r w:rsidRPr="00757166">
        <w:rPr>
          <w:rFonts w:cstheme="minorHAnsi"/>
          <w:b/>
        </w:rPr>
        <w:t xml:space="preserve">Education/Experience: </w:t>
      </w:r>
      <w:r w:rsidRPr="00757166">
        <w:rPr>
          <w:rFonts w:cstheme="minorHAnsi"/>
        </w:rPr>
        <w:t xml:space="preserve">Bachelor’s degree from an accredited college or university in Sociology, Psychology or any related field. At least one year of experience in career services, youth workforce development and/or postsecondary education preparation. </w:t>
      </w:r>
    </w:p>
    <w:p w:rsidR="00224F9B" w:rsidRPr="00757166" w:rsidRDefault="00224F9B" w:rsidP="00356D78">
      <w:pPr>
        <w:rPr>
          <w:rFonts w:cstheme="minorHAnsi"/>
        </w:rPr>
      </w:pPr>
    </w:p>
    <w:p w:rsidR="001C1AAC" w:rsidRPr="00757166" w:rsidRDefault="001C1AAC" w:rsidP="00356D78">
      <w:pPr>
        <w:rPr>
          <w:rFonts w:cstheme="minorHAnsi"/>
        </w:rPr>
      </w:pPr>
      <w:r w:rsidRPr="00757166">
        <w:rPr>
          <w:rFonts w:cstheme="minorHAnsi"/>
          <w:b/>
        </w:rPr>
        <w:t>Necesssary Requirements:</w:t>
      </w:r>
      <w:r w:rsidRPr="00757166">
        <w:rPr>
          <w:rFonts w:cstheme="minorHAnsi"/>
        </w:rPr>
        <w:t xml:space="preserve"> Experience working in a team setting. Strong communication skills- written and oral. Strong organizational skills. Detail-oriented project completion skills. Experience working with at-risk youth. Must have reliable transportation.</w:t>
      </w:r>
    </w:p>
    <w:p w:rsidR="00224F9B" w:rsidRPr="00757166" w:rsidRDefault="00224F9B" w:rsidP="00356D78">
      <w:pPr>
        <w:rPr>
          <w:rFonts w:cstheme="minorHAnsi"/>
          <w:b/>
        </w:rPr>
      </w:pPr>
    </w:p>
    <w:p w:rsidR="001C1AAC" w:rsidRPr="00757166" w:rsidRDefault="001C1AAC" w:rsidP="00356D78">
      <w:pPr>
        <w:rPr>
          <w:rFonts w:cstheme="minorHAnsi"/>
          <w:color w:val="000000"/>
        </w:rPr>
      </w:pPr>
      <w:r w:rsidRPr="00757166">
        <w:rPr>
          <w:rFonts w:cstheme="minorHAnsi"/>
          <w:b/>
          <w:color w:val="000000"/>
        </w:rPr>
        <w:t>General Description</w:t>
      </w:r>
      <w:r w:rsidRPr="00757166">
        <w:rPr>
          <w:rFonts w:cstheme="minorHAnsi"/>
          <w:color w:val="000000"/>
        </w:rPr>
        <w:t>: The job developer is responsible for preparing youth to be placed in the youth’s choice of career, placing the youth in a job, and ensuring that each youth remains in a placement for up to a year after exit of the program.  The job developer is responsible for developing partnerships with agencies and unions and acting as a liason between the youth and the agencies to ensure a placement in the respective career.</w:t>
      </w:r>
    </w:p>
    <w:p w:rsidR="00224F9B" w:rsidRPr="00757166" w:rsidRDefault="00224F9B" w:rsidP="00356D78">
      <w:pPr>
        <w:rPr>
          <w:rFonts w:cstheme="minorHAnsi"/>
          <w:color w:val="000000"/>
        </w:rPr>
      </w:pPr>
    </w:p>
    <w:p w:rsidR="001C1AAC" w:rsidRPr="00757166" w:rsidRDefault="001C1AAC" w:rsidP="00356D78">
      <w:pPr>
        <w:autoSpaceDE w:val="0"/>
        <w:autoSpaceDN w:val="0"/>
        <w:adjustRightInd w:val="0"/>
        <w:rPr>
          <w:rFonts w:cstheme="minorHAnsi"/>
          <w:b/>
          <w:bCs/>
          <w:color w:val="000000"/>
        </w:rPr>
      </w:pPr>
      <w:r w:rsidRPr="00757166">
        <w:rPr>
          <w:rFonts w:cstheme="minorHAnsi"/>
          <w:b/>
          <w:bCs/>
          <w:color w:val="000000"/>
        </w:rPr>
        <w:t>TASKS:</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Contribute to integration of career and post-secondary education preparation throughout the entire program</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 xml:space="preserve">Determine opportunities for </w:t>
      </w:r>
      <w:r w:rsidR="00EA7C56" w:rsidRPr="00757166">
        <w:rPr>
          <w:rFonts w:cstheme="minorHAnsi"/>
        </w:rPr>
        <w:t>participant</w:t>
      </w:r>
      <w:r w:rsidRPr="00757166">
        <w:rPr>
          <w:rFonts w:cstheme="minorHAnsi"/>
        </w:rPr>
        <w:t xml:space="preserve">s/alumni to further their education, and helps </w:t>
      </w:r>
      <w:r w:rsidR="00EA7C56" w:rsidRPr="00757166">
        <w:rPr>
          <w:rFonts w:cstheme="minorHAnsi"/>
        </w:rPr>
        <w:t>participant</w:t>
      </w:r>
      <w:r w:rsidRPr="00757166">
        <w:rPr>
          <w:rFonts w:cstheme="minorHAnsi"/>
        </w:rPr>
        <w:t>s/alumni navigate through the process of applying (completing applications, creating a resume, mock interviews, etc.) to jobs and vocational schools</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 xml:space="preserve">Support </w:t>
      </w:r>
      <w:r w:rsidR="00EA7C56" w:rsidRPr="00757166">
        <w:rPr>
          <w:rFonts w:cstheme="minorHAnsi"/>
        </w:rPr>
        <w:t>participant</w:t>
      </w:r>
      <w:r w:rsidRPr="00757166">
        <w:rPr>
          <w:rFonts w:cstheme="minorHAnsi"/>
        </w:rPr>
        <w:t>s/alumni to attain skills and competencies needed to access careers</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 xml:space="preserve">Actively coach </w:t>
      </w:r>
      <w:r w:rsidR="00EA7C56" w:rsidRPr="00757166">
        <w:rPr>
          <w:rFonts w:cstheme="minorHAnsi"/>
        </w:rPr>
        <w:t>participant</w:t>
      </w:r>
      <w:r w:rsidRPr="00757166">
        <w:rPr>
          <w:rFonts w:cstheme="minorHAnsi"/>
        </w:rPr>
        <w:t>/alumni on career-search strategies, personal marketing, interview skills, self-promotion methods and materials</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 xml:space="preserve">Develop, track, report and document </w:t>
      </w:r>
      <w:r w:rsidR="00EA7C56" w:rsidRPr="00757166">
        <w:rPr>
          <w:rFonts w:cstheme="minorHAnsi"/>
        </w:rPr>
        <w:t>participant</w:t>
      </w:r>
      <w:r w:rsidRPr="00757166">
        <w:rPr>
          <w:rFonts w:cstheme="minorHAnsi"/>
        </w:rPr>
        <w:t>/alumni placement statistics, success stories and employment progress</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Conduct career development and job-readiness classes</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Maintain career resource materials</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Prepare reports, presentations, and correspondence as required</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Interact with employers, colleges and other partners, as necessary</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 xml:space="preserve">Plan and oversee </w:t>
      </w:r>
      <w:r w:rsidR="00EA7C56" w:rsidRPr="00757166">
        <w:rPr>
          <w:rFonts w:cstheme="minorHAnsi"/>
        </w:rPr>
        <w:t>participant</w:t>
      </w:r>
      <w:r w:rsidRPr="00757166">
        <w:rPr>
          <w:rFonts w:cstheme="minorHAnsi"/>
        </w:rPr>
        <w:t>/alumni events</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 xml:space="preserve">Develop relationships with representatives from businesses and government organizations that result in employment placements for </w:t>
      </w:r>
      <w:r w:rsidR="00EA7C56" w:rsidRPr="00757166">
        <w:rPr>
          <w:rFonts w:cstheme="minorHAnsi"/>
        </w:rPr>
        <w:t>participant</w:t>
      </w:r>
      <w:r w:rsidRPr="00757166">
        <w:rPr>
          <w:rFonts w:cstheme="minorHAnsi"/>
        </w:rPr>
        <w:t>s and graduates (e.g. internships, full-time employment, apprenticeships, etc)</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Establish community partnerships with other service organizations to establish and maintain a relevant referral network.</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 xml:space="preserve">Attend weekly program, all-staff and department meetings </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Develop workshops to improve youth’s employability</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Attend community service events on weekends</w:t>
      </w:r>
    </w:p>
    <w:p w:rsidR="001C1AAC" w:rsidRPr="00757166" w:rsidRDefault="001C1AAC" w:rsidP="00D53721">
      <w:pPr>
        <w:pStyle w:val="ListParagraph"/>
        <w:widowControl/>
        <w:numPr>
          <w:ilvl w:val="0"/>
          <w:numId w:val="6"/>
        </w:numPr>
        <w:spacing w:after="200" w:line="276" w:lineRule="auto"/>
        <w:ind w:left="360"/>
        <w:contextualSpacing/>
        <w:rPr>
          <w:rFonts w:cstheme="minorHAnsi"/>
        </w:rPr>
      </w:pPr>
      <w:r w:rsidRPr="00757166">
        <w:rPr>
          <w:rFonts w:cstheme="minorHAnsi"/>
        </w:rPr>
        <w:t>Accept other tasks as assigned by the Program Manager.</w:t>
      </w:r>
    </w:p>
    <w:p w:rsidR="001C1AAC" w:rsidRPr="00757166" w:rsidRDefault="001C1AAC" w:rsidP="00356D78"/>
    <w:p w:rsidR="00150906" w:rsidRPr="00757166" w:rsidRDefault="00150906" w:rsidP="00356D78"/>
    <w:p w:rsidR="00CD0A0A" w:rsidRPr="00757166" w:rsidRDefault="00CD0A0A" w:rsidP="00CD0A0A">
      <w:pPr>
        <w:spacing w:before="75"/>
        <w:ind w:left="38"/>
        <w:jc w:val="center"/>
        <w:rPr>
          <w:rFonts w:eastAsia="Arial" w:cstheme="minorHAnsi"/>
        </w:rPr>
      </w:pPr>
      <w:r w:rsidRPr="00757166">
        <w:rPr>
          <w:rFonts w:eastAsia="Arial" w:cstheme="minorHAnsi"/>
          <w:b/>
          <w:bCs/>
          <w:spacing w:val="-1"/>
        </w:rPr>
        <w:lastRenderedPageBreak/>
        <w:t>M</w:t>
      </w:r>
      <w:r w:rsidRPr="00757166">
        <w:rPr>
          <w:rFonts w:eastAsia="Arial" w:cstheme="minorHAnsi"/>
          <w:b/>
          <w:bCs/>
        </w:rPr>
        <w:t>en</w:t>
      </w:r>
      <w:r w:rsidRPr="00757166">
        <w:rPr>
          <w:rFonts w:eastAsia="Arial" w:cstheme="minorHAnsi"/>
          <w:b/>
          <w:bCs/>
          <w:spacing w:val="-1"/>
        </w:rPr>
        <w:t>t</w:t>
      </w:r>
      <w:r w:rsidRPr="00757166">
        <w:rPr>
          <w:rFonts w:eastAsia="Arial" w:cstheme="minorHAnsi"/>
          <w:b/>
          <w:bCs/>
        </w:rPr>
        <w:t xml:space="preserve">or Position </w:t>
      </w:r>
      <w:r w:rsidRPr="00757166">
        <w:rPr>
          <w:rFonts w:eastAsia="Arial" w:cstheme="minorHAnsi"/>
          <w:b/>
          <w:bCs/>
          <w:spacing w:val="-1"/>
        </w:rPr>
        <w:t>D</w:t>
      </w:r>
      <w:r w:rsidRPr="00757166">
        <w:rPr>
          <w:rFonts w:eastAsia="Arial" w:cstheme="minorHAnsi"/>
          <w:b/>
          <w:bCs/>
        </w:rPr>
        <w:t>e</w:t>
      </w:r>
      <w:r w:rsidRPr="00757166">
        <w:rPr>
          <w:rFonts w:eastAsia="Arial" w:cstheme="minorHAnsi"/>
          <w:b/>
          <w:bCs/>
          <w:spacing w:val="-2"/>
        </w:rPr>
        <w:t>sc</w:t>
      </w:r>
      <w:r w:rsidRPr="00757166">
        <w:rPr>
          <w:rFonts w:eastAsia="Arial" w:cstheme="minorHAnsi"/>
          <w:b/>
          <w:bCs/>
        </w:rPr>
        <w:t>ription</w:t>
      </w:r>
    </w:p>
    <w:p w:rsidR="00CD0A0A" w:rsidRPr="00757166" w:rsidRDefault="00CD0A0A" w:rsidP="00CD0A0A">
      <w:pPr>
        <w:pStyle w:val="BodyText"/>
        <w:tabs>
          <w:tab w:val="left" w:pos="180"/>
        </w:tabs>
        <w:spacing w:before="74"/>
        <w:ind w:left="0" w:right="145" w:firstLine="0"/>
        <w:rPr>
          <w:rFonts w:asciiTheme="minorHAnsi" w:hAnsiTheme="minorHAnsi" w:cstheme="minorHAnsi"/>
          <w:sz w:val="22"/>
          <w:szCs w:val="22"/>
        </w:rPr>
      </w:pPr>
      <w:r w:rsidRPr="00757166">
        <w:rPr>
          <w:rFonts w:asciiTheme="minorHAnsi" w:hAnsiTheme="minorHAnsi" w:cstheme="minorHAnsi"/>
          <w:sz w:val="22"/>
          <w:szCs w:val="22"/>
        </w:rPr>
        <w:t>In</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Y</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u</w:t>
      </w:r>
      <w:r w:rsidRPr="00757166">
        <w:rPr>
          <w:rFonts w:asciiTheme="minorHAnsi" w:hAnsiTheme="minorHAnsi" w:cstheme="minorHAnsi"/>
          <w:sz w:val="22"/>
          <w:szCs w:val="22"/>
        </w:rPr>
        <w:t>t</w:t>
      </w:r>
      <w:r w:rsidRPr="00757166">
        <w:rPr>
          <w:rFonts w:asciiTheme="minorHAnsi" w:hAnsiTheme="minorHAnsi" w:cstheme="minorHAnsi"/>
          <w:spacing w:val="1"/>
          <w:sz w:val="22"/>
          <w:szCs w:val="22"/>
        </w:rPr>
        <w:t>h</w:t>
      </w:r>
      <w:r w:rsidRPr="00757166">
        <w:rPr>
          <w:rFonts w:asciiTheme="minorHAnsi" w:hAnsiTheme="minorHAnsi" w:cstheme="minorHAnsi"/>
          <w:spacing w:val="-1"/>
          <w:sz w:val="22"/>
          <w:szCs w:val="22"/>
        </w:rPr>
        <w:t>B</w:t>
      </w:r>
      <w:r w:rsidRPr="00757166">
        <w:rPr>
          <w:rFonts w:asciiTheme="minorHAnsi" w:hAnsiTheme="minorHAnsi" w:cstheme="minorHAnsi"/>
          <w:spacing w:val="1"/>
          <w:sz w:val="22"/>
          <w:szCs w:val="22"/>
        </w:rPr>
        <w:t>u</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l</w:t>
      </w:r>
      <w:r w:rsidRPr="00757166">
        <w:rPr>
          <w:rFonts w:asciiTheme="minorHAnsi" w:hAnsiTheme="minorHAnsi" w:cstheme="minorHAnsi"/>
          <w:sz w:val="22"/>
          <w:szCs w:val="22"/>
        </w:rPr>
        <w:t>d</w:t>
      </w:r>
      <w:r w:rsidRPr="00757166">
        <w:rPr>
          <w:rFonts w:asciiTheme="minorHAnsi" w:hAnsiTheme="minorHAnsi" w:cstheme="minorHAnsi"/>
          <w:spacing w:val="-9"/>
          <w:sz w:val="22"/>
          <w:szCs w:val="22"/>
        </w:rPr>
        <w:t xml:space="preserve"> </w:t>
      </w:r>
      <w:r w:rsidRPr="00757166">
        <w:rPr>
          <w:rFonts w:asciiTheme="minorHAnsi" w:hAnsiTheme="minorHAnsi" w:cstheme="minorHAnsi"/>
          <w:spacing w:val="-1"/>
          <w:sz w:val="22"/>
          <w:szCs w:val="22"/>
        </w:rPr>
        <w:t>p</w:t>
      </w:r>
      <w:r w:rsidRPr="00757166">
        <w:rPr>
          <w:rFonts w:asciiTheme="minorHAnsi" w:hAnsiTheme="minorHAnsi" w:cstheme="minorHAnsi"/>
          <w:sz w:val="22"/>
          <w:szCs w:val="22"/>
        </w:rPr>
        <w:t>r</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gra</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s</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2"/>
          <w:sz w:val="22"/>
          <w:szCs w:val="22"/>
        </w:rPr>
        <w:t>l</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w-</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nco</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e</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5"/>
          <w:sz w:val="22"/>
          <w:szCs w:val="22"/>
        </w:rPr>
        <w:t>y</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u</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g</w:t>
      </w:r>
      <w:r w:rsidRPr="00757166">
        <w:rPr>
          <w:rFonts w:asciiTheme="minorHAnsi" w:hAnsiTheme="minorHAnsi" w:cstheme="minorHAnsi"/>
          <w:spacing w:val="-8"/>
          <w:sz w:val="22"/>
          <w:szCs w:val="22"/>
        </w:rPr>
        <w:t xml:space="preserve"> </w:t>
      </w:r>
      <w:r w:rsidRPr="00757166">
        <w:rPr>
          <w:rFonts w:asciiTheme="minorHAnsi" w:hAnsiTheme="minorHAnsi" w:cstheme="minorHAnsi"/>
          <w:spacing w:val="-1"/>
          <w:sz w:val="22"/>
          <w:szCs w:val="22"/>
        </w:rPr>
        <w:t>p</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p</w:t>
      </w:r>
      <w:r w:rsidRPr="00757166">
        <w:rPr>
          <w:rFonts w:asciiTheme="minorHAnsi" w:hAnsiTheme="minorHAnsi" w:cstheme="minorHAnsi"/>
          <w:spacing w:val="-1"/>
          <w:sz w:val="22"/>
          <w:szCs w:val="22"/>
        </w:rPr>
        <w:t>l</w:t>
      </w:r>
      <w:r w:rsidRPr="00757166">
        <w:rPr>
          <w:rFonts w:asciiTheme="minorHAnsi" w:hAnsiTheme="minorHAnsi" w:cstheme="minorHAnsi"/>
          <w:sz w:val="22"/>
          <w:szCs w:val="22"/>
        </w:rPr>
        <w:t>e</w:t>
      </w:r>
      <w:r w:rsidRPr="00757166">
        <w:rPr>
          <w:rFonts w:asciiTheme="minorHAnsi" w:hAnsiTheme="minorHAnsi" w:cstheme="minorHAnsi"/>
          <w:spacing w:val="-9"/>
          <w:sz w:val="22"/>
          <w:szCs w:val="22"/>
        </w:rPr>
        <w:t xml:space="preserve"> </w:t>
      </w:r>
      <w:r w:rsidRPr="00757166">
        <w:rPr>
          <w:rFonts w:asciiTheme="minorHAnsi" w:hAnsiTheme="minorHAnsi" w:cstheme="minorHAnsi"/>
          <w:sz w:val="22"/>
          <w:szCs w:val="22"/>
        </w:rPr>
        <w:t>re</w:t>
      </w:r>
      <w:r w:rsidRPr="00757166">
        <w:rPr>
          <w:rFonts w:asciiTheme="minorHAnsi" w:hAnsiTheme="minorHAnsi" w:cstheme="minorHAnsi"/>
          <w:spacing w:val="1"/>
          <w:sz w:val="22"/>
          <w:szCs w:val="22"/>
        </w:rPr>
        <w:t>ce</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v</w:t>
      </w:r>
      <w:r w:rsidRPr="00757166">
        <w:rPr>
          <w:rFonts w:asciiTheme="minorHAnsi" w:hAnsiTheme="minorHAnsi" w:cstheme="minorHAnsi"/>
          <w:sz w:val="22"/>
          <w:szCs w:val="22"/>
        </w:rPr>
        <w:t>e</w:t>
      </w:r>
      <w:r w:rsidRPr="00757166">
        <w:rPr>
          <w:rFonts w:asciiTheme="minorHAnsi" w:hAnsiTheme="minorHAnsi" w:cstheme="minorHAnsi"/>
          <w:spacing w:val="-8"/>
          <w:sz w:val="22"/>
          <w:szCs w:val="22"/>
        </w:rPr>
        <w:t xml:space="preserve"> </w:t>
      </w:r>
      <w:r w:rsidRPr="00757166">
        <w:rPr>
          <w:rFonts w:asciiTheme="minorHAnsi" w:hAnsiTheme="minorHAnsi" w:cstheme="minorHAnsi"/>
          <w:spacing w:val="-1"/>
          <w:sz w:val="22"/>
          <w:szCs w:val="22"/>
        </w:rPr>
        <w:t>e</w:t>
      </w:r>
      <w:r w:rsidRPr="00757166">
        <w:rPr>
          <w:rFonts w:asciiTheme="minorHAnsi" w:hAnsiTheme="minorHAnsi" w:cstheme="minorHAnsi"/>
          <w:spacing w:val="1"/>
          <w:sz w:val="22"/>
          <w:szCs w:val="22"/>
        </w:rPr>
        <w:t>d</w:t>
      </w:r>
      <w:r w:rsidRPr="00757166">
        <w:rPr>
          <w:rFonts w:asciiTheme="minorHAnsi" w:hAnsiTheme="minorHAnsi" w:cstheme="minorHAnsi"/>
          <w:sz w:val="22"/>
          <w:szCs w:val="22"/>
        </w:rPr>
        <w:t>ucatio</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w:t>
      </w:r>
      <w:r w:rsidRPr="00757166">
        <w:rPr>
          <w:rFonts w:asciiTheme="minorHAnsi" w:hAnsiTheme="minorHAnsi" w:cstheme="minorHAnsi"/>
          <w:spacing w:val="-9"/>
          <w:sz w:val="22"/>
          <w:szCs w:val="22"/>
        </w:rPr>
        <w:t xml:space="preserve"> </w:t>
      </w:r>
      <w:r w:rsidRPr="00757166">
        <w:rPr>
          <w:rFonts w:asciiTheme="minorHAnsi" w:hAnsiTheme="minorHAnsi" w:cstheme="minorHAnsi"/>
          <w:sz w:val="22"/>
          <w:szCs w:val="22"/>
        </w:rPr>
        <w:t>j</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b</w:t>
      </w:r>
      <w:r w:rsidRPr="00757166">
        <w:rPr>
          <w:rFonts w:asciiTheme="minorHAnsi" w:hAnsiTheme="minorHAnsi" w:cstheme="minorHAnsi"/>
          <w:spacing w:val="-8"/>
          <w:sz w:val="22"/>
          <w:szCs w:val="22"/>
        </w:rPr>
        <w:t xml:space="preserve"> </w:t>
      </w:r>
      <w:r w:rsidRPr="00757166">
        <w:rPr>
          <w:rFonts w:asciiTheme="minorHAnsi" w:hAnsiTheme="minorHAnsi" w:cstheme="minorHAnsi"/>
          <w:sz w:val="22"/>
          <w:szCs w:val="22"/>
        </w:rPr>
        <w:t>s</w:t>
      </w:r>
      <w:r w:rsidRPr="00757166">
        <w:rPr>
          <w:rFonts w:asciiTheme="minorHAnsi" w:hAnsiTheme="minorHAnsi" w:cstheme="minorHAnsi"/>
          <w:spacing w:val="3"/>
          <w:sz w:val="22"/>
          <w:szCs w:val="22"/>
        </w:rPr>
        <w:t>k</w:t>
      </w:r>
      <w:r w:rsidRPr="00757166">
        <w:rPr>
          <w:rFonts w:asciiTheme="minorHAnsi" w:hAnsiTheme="minorHAnsi" w:cstheme="minorHAnsi"/>
          <w:spacing w:val="-1"/>
          <w:sz w:val="22"/>
          <w:szCs w:val="22"/>
        </w:rPr>
        <w:t>ill</w:t>
      </w:r>
      <w:r w:rsidRPr="00757166">
        <w:rPr>
          <w:rFonts w:asciiTheme="minorHAnsi" w:hAnsiTheme="minorHAnsi" w:cstheme="minorHAnsi"/>
          <w:spacing w:val="1"/>
          <w:sz w:val="22"/>
          <w:szCs w:val="22"/>
        </w:rPr>
        <w:t>s</w:t>
      </w:r>
      <w:r w:rsidRPr="00757166">
        <w:rPr>
          <w:rFonts w:asciiTheme="minorHAnsi" w:hAnsiTheme="minorHAnsi" w:cstheme="minorHAnsi"/>
          <w:sz w:val="22"/>
          <w:szCs w:val="22"/>
        </w:rPr>
        <w:t>,</w:t>
      </w:r>
      <w:r w:rsidRPr="00757166">
        <w:rPr>
          <w:rFonts w:asciiTheme="minorHAnsi" w:hAnsiTheme="minorHAnsi" w:cstheme="minorHAnsi"/>
          <w:spacing w:val="-9"/>
          <w:sz w:val="22"/>
          <w:szCs w:val="22"/>
        </w:rPr>
        <w:t xml:space="preserve"> </w:t>
      </w:r>
      <w:r w:rsidRPr="00757166">
        <w:rPr>
          <w:rFonts w:asciiTheme="minorHAnsi" w:hAnsiTheme="minorHAnsi" w:cstheme="minorHAnsi"/>
          <w:spacing w:val="-1"/>
          <w:sz w:val="22"/>
          <w:szCs w:val="22"/>
        </w:rPr>
        <w:t>p</w:t>
      </w:r>
      <w:r w:rsidRPr="00757166">
        <w:rPr>
          <w:rFonts w:asciiTheme="minorHAnsi" w:hAnsiTheme="minorHAnsi" w:cstheme="minorHAnsi"/>
          <w:sz w:val="22"/>
          <w:szCs w:val="22"/>
        </w:rPr>
        <w:t>e</w:t>
      </w:r>
      <w:r w:rsidRPr="00757166">
        <w:rPr>
          <w:rFonts w:asciiTheme="minorHAnsi" w:hAnsiTheme="minorHAnsi" w:cstheme="minorHAnsi"/>
          <w:spacing w:val="2"/>
          <w:sz w:val="22"/>
          <w:szCs w:val="22"/>
        </w:rPr>
        <w:t>r</w:t>
      </w:r>
      <w:r w:rsidRPr="00757166">
        <w:rPr>
          <w:rFonts w:asciiTheme="minorHAnsi" w:hAnsiTheme="minorHAnsi" w:cstheme="minorHAnsi"/>
          <w:spacing w:val="1"/>
          <w:sz w:val="22"/>
          <w:szCs w:val="22"/>
        </w:rPr>
        <w:t>s</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al</w:t>
      </w:r>
      <w:r w:rsidRPr="00757166">
        <w:rPr>
          <w:rFonts w:asciiTheme="minorHAnsi" w:hAnsiTheme="minorHAnsi" w:cstheme="minorHAnsi"/>
          <w:spacing w:val="-7"/>
          <w:sz w:val="22"/>
          <w:szCs w:val="22"/>
        </w:rPr>
        <w:t xml:space="preserve"> </w:t>
      </w:r>
      <w:r w:rsidRPr="00757166">
        <w:rPr>
          <w:rFonts w:asciiTheme="minorHAnsi" w:hAnsiTheme="minorHAnsi" w:cstheme="minorHAnsi"/>
          <w:sz w:val="22"/>
          <w:szCs w:val="22"/>
        </w:rPr>
        <w:t>d</w:t>
      </w:r>
      <w:r w:rsidRPr="00757166">
        <w:rPr>
          <w:rFonts w:asciiTheme="minorHAnsi" w:hAnsiTheme="minorHAnsi" w:cstheme="minorHAnsi"/>
          <w:spacing w:val="1"/>
          <w:sz w:val="22"/>
          <w:szCs w:val="22"/>
        </w:rPr>
        <w:t>e</w:t>
      </w:r>
      <w:r w:rsidRPr="00757166">
        <w:rPr>
          <w:rFonts w:asciiTheme="minorHAnsi" w:hAnsiTheme="minorHAnsi" w:cstheme="minorHAnsi"/>
          <w:spacing w:val="-2"/>
          <w:sz w:val="22"/>
          <w:szCs w:val="22"/>
        </w:rPr>
        <w:t>v</w:t>
      </w:r>
      <w:r w:rsidRPr="00757166">
        <w:rPr>
          <w:rFonts w:asciiTheme="minorHAnsi" w:hAnsiTheme="minorHAnsi" w:cstheme="minorHAnsi"/>
          <w:spacing w:val="1"/>
          <w:sz w:val="22"/>
          <w:szCs w:val="22"/>
        </w:rPr>
        <w:t>e</w:t>
      </w:r>
      <w:r w:rsidRPr="00757166">
        <w:rPr>
          <w:rFonts w:asciiTheme="minorHAnsi" w:hAnsiTheme="minorHAnsi" w:cstheme="minorHAnsi"/>
          <w:spacing w:val="-1"/>
          <w:sz w:val="22"/>
          <w:szCs w:val="22"/>
        </w:rPr>
        <w:t>l</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p</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w:t>
      </w:r>
      <w:r w:rsidRPr="00757166">
        <w:rPr>
          <w:rFonts w:asciiTheme="minorHAnsi" w:hAnsiTheme="minorHAnsi" w:cstheme="minorHAnsi"/>
          <w:w w:val="99"/>
          <w:sz w:val="22"/>
          <w:szCs w:val="22"/>
        </w:rPr>
        <w:t xml:space="preserve"> </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p</w:t>
      </w:r>
      <w:r w:rsidRPr="00757166">
        <w:rPr>
          <w:rFonts w:asciiTheme="minorHAnsi" w:hAnsiTheme="minorHAnsi" w:cstheme="minorHAnsi"/>
          <w:sz w:val="22"/>
          <w:szCs w:val="22"/>
        </w:rPr>
        <w:t>p</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r</w:t>
      </w:r>
      <w:r w:rsidRPr="00757166">
        <w:rPr>
          <w:rFonts w:asciiTheme="minorHAnsi" w:hAnsiTheme="minorHAnsi" w:cstheme="minorHAnsi"/>
          <w:spacing w:val="2"/>
          <w:sz w:val="22"/>
          <w:szCs w:val="22"/>
        </w:rPr>
        <w:t>t</w:t>
      </w:r>
      <w:r w:rsidRPr="00757166">
        <w:rPr>
          <w:rFonts w:asciiTheme="minorHAnsi" w:hAnsiTheme="minorHAnsi" w:cstheme="minorHAnsi"/>
          <w:sz w:val="22"/>
          <w:szCs w:val="22"/>
        </w:rPr>
        <w:t>u</w:t>
      </w:r>
      <w:r w:rsidRPr="00757166">
        <w:rPr>
          <w:rFonts w:asciiTheme="minorHAnsi" w:hAnsiTheme="minorHAnsi" w:cstheme="minorHAnsi"/>
          <w:spacing w:val="1"/>
          <w:sz w:val="22"/>
          <w:szCs w:val="22"/>
        </w:rPr>
        <w:t>n</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t</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es,</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1"/>
          <w:sz w:val="22"/>
          <w:szCs w:val="22"/>
        </w:rPr>
        <w:t>l</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a</w:t>
      </w:r>
      <w:r w:rsidRPr="00757166">
        <w:rPr>
          <w:rFonts w:asciiTheme="minorHAnsi" w:hAnsiTheme="minorHAnsi" w:cstheme="minorHAnsi"/>
          <w:spacing w:val="-1"/>
          <w:sz w:val="22"/>
          <w:szCs w:val="22"/>
        </w:rPr>
        <w:t>d</w:t>
      </w:r>
      <w:r w:rsidRPr="00757166">
        <w:rPr>
          <w:rFonts w:asciiTheme="minorHAnsi" w:hAnsiTheme="minorHAnsi" w:cstheme="minorHAnsi"/>
          <w:sz w:val="22"/>
          <w:szCs w:val="22"/>
        </w:rPr>
        <w:t>er</w:t>
      </w:r>
      <w:r w:rsidRPr="00757166">
        <w:rPr>
          <w:rFonts w:asciiTheme="minorHAnsi" w:hAnsiTheme="minorHAnsi" w:cstheme="minorHAnsi"/>
          <w:spacing w:val="1"/>
          <w:sz w:val="22"/>
          <w:szCs w:val="22"/>
        </w:rPr>
        <w:t>sh</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p</w:t>
      </w:r>
      <w:r w:rsidRPr="00757166">
        <w:rPr>
          <w:rFonts w:asciiTheme="minorHAnsi" w:hAnsiTheme="minorHAnsi" w:cstheme="minorHAnsi"/>
          <w:spacing w:val="-7"/>
          <w:sz w:val="22"/>
          <w:szCs w:val="22"/>
        </w:rPr>
        <w:t xml:space="preserve"> </w:t>
      </w:r>
      <w:r w:rsidRPr="00757166">
        <w:rPr>
          <w:rFonts w:asciiTheme="minorHAnsi" w:hAnsiTheme="minorHAnsi" w:cstheme="minorHAnsi"/>
          <w:sz w:val="22"/>
          <w:szCs w:val="22"/>
        </w:rPr>
        <w:t>s</w:t>
      </w:r>
      <w:r w:rsidRPr="00757166">
        <w:rPr>
          <w:rFonts w:asciiTheme="minorHAnsi" w:hAnsiTheme="minorHAnsi" w:cstheme="minorHAnsi"/>
          <w:spacing w:val="3"/>
          <w:sz w:val="22"/>
          <w:szCs w:val="22"/>
        </w:rPr>
        <w:t>k</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l</w:t>
      </w:r>
      <w:r w:rsidRPr="00757166">
        <w:rPr>
          <w:rFonts w:asciiTheme="minorHAnsi" w:hAnsiTheme="minorHAnsi" w:cstheme="minorHAnsi"/>
          <w:spacing w:val="-1"/>
          <w:sz w:val="22"/>
          <w:szCs w:val="22"/>
        </w:rPr>
        <w:t>l</w:t>
      </w:r>
      <w:r w:rsidRPr="00757166">
        <w:rPr>
          <w:rFonts w:asciiTheme="minorHAnsi" w:hAnsiTheme="minorHAnsi" w:cstheme="minorHAnsi"/>
          <w:spacing w:val="1"/>
          <w:sz w:val="22"/>
          <w:szCs w:val="22"/>
        </w:rPr>
        <w:t>s</w:t>
      </w:r>
      <w:r w:rsidRPr="00757166">
        <w:rPr>
          <w:rFonts w:asciiTheme="minorHAnsi" w:hAnsiTheme="minorHAnsi" w:cstheme="minorHAnsi"/>
          <w:sz w:val="22"/>
          <w:szCs w:val="22"/>
        </w:rPr>
        <w:t>,</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1"/>
          <w:sz w:val="22"/>
          <w:szCs w:val="22"/>
        </w:rPr>
        <w:t>a</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d</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7"/>
          <w:sz w:val="22"/>
          <w:szCs w:val="22"/>
        </w:rPr>
        <w:t xml:space="preserve"> </w:t>
      </w:r>
      <w:r w:rsidRPr="00757166">
        <w:rPr>
          <w:rFonts w:asciiTheme="minorHAnsi" w:hAnsiTheme="minorHAnsi" w:cstheme="minorHAnsi"/>
          <w:sz w:val="22"/>
          <w:szCs w:val="22"/>
        </w:rPr>
        <w:t>c</w:t>
      </w:r>
      <w:r w:rsidRPr="00757166">
        <w:rPr>
          <w:rFonts w:asciiTheme="minorHAnsi" w:hAnsiTheme="minorHAnsi" w:cstheme="minorHAnsi"/>
          <w:spacing w:val="1"/>
          <w:sz w:val="22"/>
          <w:szCs w:val="22"/>
        </w:rPr>
        <w:t>h</w:t>
      </w:r>
      <w:r w:rsidRPr="00757166">
        <w:rPr>
          <w:rFonts w:asciiTheme="minorHAnsi" w:hAnsiTheme="minorHAnsi" w:cstheme="minorHAnsi"/>
          <w:sz w:val="22"/>
          <w:szCs w:val="22"/>
        </w:rPr>
        <w:t>a</w:t>
      </w:r>
      <w:r w:rsidRPr="00757166">
        <w:rPr>
          <w:rFonts w:asciiTheme="minorHAnsi" w:hAnsiTheme="minorHAnsi" w:cstheme="minorHAnsi"/>
          <w:spacing w:val="-1"/>
          <w:sz w:val="22"/>
          <w:szCs w:val="22"/>
        </w:rPr>
        <w:t>n</w:t>
      </w:r>
      <w:r w:rsidRPr="00757166">
        <w:rPr>
          <w:rFonts w:asciiTheme="minorHAnsi" w:hAnsiTheme="minorHAnsi" w:cstheme="minorHAnsi"/>
          <w:spacing w:val="1"/>
          <w:sz w:val="22"/>
          <w:szCs w:val="22"/>
        </w:rPr>
        <w:t>c</w:t>
      </w:r>
      <w:r w:rsidRPr="00757166">
        <w:rPr>
          <w:rFonts w:asciiTheme="minorHAnsi" w:hAnsiTheme="minorHAnsi" w:cstheme="minorHAnsi"/>
          <w:sz w:val="22"/>
          <w:szCs w:val="22"/>
        </w:rPr>
        <w:t>e</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1"/>
          <w:sz w:val="22"/>
          <w:szCs w:val="22"/>
        </w:rPr>
        <w:t>t</w:t>
      </w:r>
      <w:r w:rsidRPr="00757166">
        <w:rPr>
          <w:rFonts w:asciiTheme="minorHAnsi" w:hAnsiTheme="minorHAnsi" w:cstheme="minorHAnsi"/>
          <w:sz w:val="22"/>
          <w:szCs w:val="22"/>
        </w:rPr>
        <w:t>o</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g</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t</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t</w:t>
      </w:r>
      <w:r w:rsidRPr="00757166">
        <w:rPr>
          <w:rFonts w:asciiTheme="minorHAnsi" w:hAnsiTheme="minorHAnsi" w:cstheme="minorHAnsi"/>
          <w:spacing w:val="1"/>
          <w:sz w:val="22"/>
          <w:szCs w:val="22"/>
        </w:rPr>
        <w:t>he</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r</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2"/>
          <w:sz w:val="22"/>
          <w:szCs w:val="22"/>
        </w:rPr>
        <w:t>l</w:t>
      </w:r>
      <w:r w:rsidRPr="00757166">
        <w:rPr>
          <w:rFonts w:asciiTheme="minorHAnsi" w:hAnsiTheme="minorHAnsi" w:cstheme="minorHAnsi"/>
          <w:spacing w:val="1"/>
          <w:sz w:val="22"/>
          <w:szCs w:val="22"/>
        </w:rPr>
        <w:t>i</w:t>
      </w:r>
      <w:r w:rsidRPr="00757166">
        <w:rPr>
          <w:rFonts w:asciiTheme="minorHAnsi" w:hAnsiTheme="minorHAnsi" w:cstheme="minorHAnsi"/>
          <w:spacing w:val="-2"/>
          <w:sz w:val="22"/>
          <w:szCs w:val="22"/>
        </w:rPr>
        <w:t>v</w:t>
      </w:r>
      <w:r w:rsidRPr="00757166">
        <w:rPr>
          <w:rFonts w:asciiTheme="minorHAnsi" w:hAnsiTheme="minorHAnsi" w:cstheme="minorHAnsi"/>
          <w:sz w:val="22"/>
          <w:szCs w:val="22"/>
        </w:rPr>
        <w:t>es</w:t>
      </w:r>
      <w:r w:rsidRPr="00757166">
        <w:rPr>
          <w:rFonts w:asciiTheme="minorHAnsi" w:hAnsiTheme="minorHAnsi" w:cstheme="minorHAnsi"/>
          <w:spacing w:val="-4"/>
          <w:sz w:val="22"/>
          <w:szCs w:val="22"/>
        </w:rPr>
        <w:t xml:space="preserve"> </w:t>
      </w:r>
      <w:r w:rsidRPr="00757166">
        <w:rPr>
          <w:rFonts w:asciiTheme="minorHAnsi" w:hAnsiTheme="minorHAnsi" w:cstheme="minorHAnsi"/>
          <w:sz w:val="22"/>
          <w:szCs w:val="22"/>
        </w:rPr>
        <w:t>h</w:t>
      </w:r>
      <w:r w:rsidRPr="00757166">
        <w:rPr>
          <w:rFonts w:asciiTheme="minorHAnsi" w:hAnsiTheme="minorHAnsi" w:cstheme="minorHAnsi"/>
          <w:spacing w:val="-1"/>
          <w:sz w:val="22"/>
          <w:szCs w:val="22"/>
        </w:rPr>
        <w:t>e</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d</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d</w:t>
      </w:r>
      <w:r w:rsidRPr="00757166">
        <w:rPr>
          <w:rFonts w:asciiTheme="minorHAnsi" w:hAnsiTheme="minorHAnsi" w:cstheme="minorHAnsi"/>
          <w:spacing w:val="-4"/>
          <w:sz w:val="22"/>
          <w:szCs w:val="22"/>
        </w:rPr>
        <w:t xml:space="preserve"> </w:t>
      </w:r>
      <w:r w:rsidRPr="00757166">
        <w:rPr>
          <w:rFonts w:asciiTheme="minorHAnsi" w:hAnsiTheme="minorHAnsi" w:cstheme="minorHAnsi"/>
          <w:spacing w:val="-2"/>
          <w:sz w:val="22"/>
          <w:szCs w:val="22"/>
        </w:rPr>
        <w:t>i</w:t>
      </w:r>
      <w:r w:rsidRPr="00757166">
        <w:rPr>
          <w:rFonts w:asciiTheme="minorHAnsi" w:hAnsiTheme="minorHAnsi" w:cstheme="minorHAnsi"/>
          <w:sz w:val="22"/>
          <w:szCs w:val="22"/>
        </w:rPr>
        <w:t>n</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1"/>
          <w:sz w:val="22"/>
          <w:szCs w:val="22"/>
        </w:rPr>
        <w:t>p</w:t>
      </w:r>
      <w:r w:rsidRPr="00757166">
        <w:rPr>
          <w:rFonts w:asciiTheme="minorHAnsi" w:hAnsiTheme="minorHAnsi" w:cstheme="minorHAnsi"/>
          <w:sz w:val="22"/>
          <w:szCs w:val="22"/>
        </w:rPr>
        <w:t>os</w:t>
      </w:r>
      <w:r w:rsidRPr="00757166">
        <w:rPr>
          <w:rFonts w:asciiTheme="minorHAnsi" w:hAnsiTheme="minorHAnsi" w:cstheme="minorHAnsi"/>
          <w:spacing w:val="-1"/>
          <w:sz w:val="22"/>
          <w:szCs w:val="22"/>
        </w:rPr>
        <w:t>i</w:t>
      </w:r>
      <w:r w:rsidRPr="00757166">
        <w:rPr>
          <w:rFonts w:asciiTheme="minorHAnsi" w:hAnsiTheme="minorHAnsi" w:cstheme="minorHAnsi"/>
          <w:spacing w:val="8"/>
          <w:sz w:val="22"/>
          <w:szCs w:val="22"/>
        </w:rPr>
        <w:t>t</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v</w:t>
      </w:r>
      <w:r w:rsidRPr="00757166">
        <w:rPr>
          <w:rFonts w:asciiTheme="minorHAnsi" w:hAnsiTheme="minorHAnsi" w:cstheme="minorHAnsi"/>
          <w:sz w:val="22"/>
          <w:szCs w:val="22"/>
        </w:rPr>
        <w:t>e</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d</w:t>
      </w:r>
      <w:r w:rsidRPr="00757166">
        <w:rPr>
          <w:rFonts w:asciiTheme="minorHAnsi" w:hAnsiTheme="minorHAnsi" w:cstheme="minorHAnsi"/>
          <w:spacing w:val="-2"/>
          <w:sz w:val="22"/>
          <w:szCs w:val="22"/>
        </w:rPr>
        <w:t>i</w:t>
      </w:r>
      <w:r w:rsidRPr="00757166">
        <w:rPr>
          <w:rFonts w:asciiTheme="minorHAnsi" w:hAnsiTheme="minorHAnsi" w:cstheme="minorHAnsi"/>
          <w:sz w:val="22"/>
          <w:szCs w:val="22"/>
        </w:rPr>
        <w:t>rect</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w:t>
      </w:r>
      <w:r w:rsidRPr="00757166">
        <w:rPr>
          <w:rFonts w:asciiTheme="minorHAnsi" w:hAnsiTheme="minorHAnsi" w:cstheme="minorHAnsi"/>
          <w:spacing w:val="-5"/>
          <w:sz w:val="22"/>
          <w:szCs w:val="22"/>
        </w:rPr>
        <w:t xml:space="preserve"> </w:t>
      </w:r>
      <w:r w:rsidRPr="00757166">
        <w:rPr>
          <w:rFonts w:asciiTheme="minorHAnsi" w:hAnsiTheme="minorHAnsi" w:cstheme="minorHAnsi"/>
          <w:spacing w:val="-1"/>
          <w:sz w:val="22"/>
          <w:szCs w:val="22"/>
        </w:rPr>
        <w:t>Y</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ut</w:t>
      </w:r>
      <w:r w:rsidRPr="00757166">
        <w:rPr>
          <w:rFonts w:asciiTheme="minorHAnsi" w:hAnsiTheme="minorHAnsi" w:cstheme="minorHAnsi"/>
          <w:spacing w:val="1"/>
          <w:sz w:val="22"/>
          <w:szCs w:val="22"/>
        </w:rPr>
        <w:t>h</w:t>
      </w:r>
      <w:r w:rsidRPr="00757166">
        <w:rPr>
          <w:rFonts w:asciiTheme="minorHAnsi" w:hAnsiTheme="minorHAnsi" w:cstheme="minorHAnsi"/>
          <w:spacing w:val="-1"/>
          <w:sz w:val="22"/>
          <w:szCs w:val="22"/>
        </w:rPr>
        <w:t>B</w:t>
      </w:r>
      <w:r w:rsidRPr="00757166">
        <w:rPr>
          <w:rFonts w:asciiTheme="minorHAnsi" w:hAnsiTheme="minorHAnsi" w:cstheme="minorHAnsi"/>
          <w:spacing w:val="1"/>
          <w:sz w:val="22"/>
          <w:szCs w:val="22"/>
        </w:rPr>
        <w:t>u</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l</w:t>
      </w:r>
      <w:r w:rsidRPr="00757166">
        <w:rPr>
          <w:rFonts w:asciiTheme="minorHAnsi" w:hAnsiTheme="minorHAnsi" w:cstheme="minorHAnsi"/>
          <w:sz w:val="22"/>
          <w:szCs w:val="22"/>
        </w:rPr>
        <w:t>d</w:t>
      </w:r>
      <w:r w:rsidRPr="00757166">
        <w:rPr>
          <w:rFonts w:asciiTheme="minorHAnsi" w:hAnsiTheme="minorHAnsi" w:cstheme="minorHAnsi"/>
          <w:w w:val="99"/>
          <w:sz w:val="22"/>
          <w:szCs w:val="22"/>
        </w:rPr>
        <w:t xml:space="preserve"> </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tors</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pro</w:t>
      </w:r>
      <w:r w:rsidRPr="00757166">
        <w:rPr>
          <w:rFonts w:asciiTheme="minorHAnsi" w:hAnsiTheme="minorHAnsi" w:cstheme="minorHAnsi"/>
          <w:spacing w:val="-1"/>
          <w:sz w:val="22"/>
          <w:szCs w:val="22"/>
        </w:rPr>
        <w:t>vi</w:t>
      </w:r>
      <w:r w:rsidRPr="00757166">
        <w:rPr>
          <w:rFonts w:asciiTheme="minorHAnsi" w:hAnsiTheme="minorHAnsi" w:cstheme="minorHAnsi"/>
          <w:spacing w:val="1"/>
          <w:sz w:val="22"/>
          <w:szCs w:val="22"/>
        </w:rPr>
        <w:t>d</w:t>
      </w:r>
      <w:r w:rsidRPr="00757166">
        <w:rPr>
          <w:rFonts w:asciiTheme="minorHAnsi" w:hAnsiTheme="minorHAnsi" w:cstheme="minorHAnsi"/>
          <w:sz w:val="22"/>
          <w:szCs w:val="22"/>
        </w:rPr>
        <w:t>e</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su</w:t>
      </w:r>
      <w:r w:rsidRPr="00757166">
        <w:rPr>
          <w:rFonts w:asciiTheme="minorHAnsi" w:hAnsiTheme="minorHAnsi" w:cstheme="minorHAnsi"/>
          <w:spacing w:val="-1"/>
          <w:sz w:val="22"/>
          <w:szCs w:val="22"/>
        </w:rPr>
        <w:t>p</w:t>
      </w:r>
      <w:r w:rsidRPr="00757166">
        <w:rPr>
          <w:rFonts w:asciiTheme="minorHAnsi" w:hAnsiTheme="minorHAnsi" w:cstheme="minorHAnsi"/>
          <w:spacing w:val="1"/>
          <w:sz w:val="22"/>
          <w:szCs w:val="22"/>
        </w:rPr>
        <w:t>p</w:t>
      </w:r>
      <w:r w:rsidRPr="00757166">
        <w:rPr>
          <w:rFonts w:asciiTheme="minorHAnsi" w:hAnsiTheme="minorHAnsi" w:cstheme="minorHAnsi"/>
          <w:sz w:val="22"/>
          <w:szCs w:val="22"/>
        </w:rPr>
        <w:t>ort</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to</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th</w:t>
      </w:r>
      <w:r w:rsidRPr="00757166">
        <w:rPr>
          <w:rFonts w:asciiTheme="minorHAnsi" w:hAnsiTheme="minorHAnsi" w:cstheme="minorHAnsi"/>
          <w:spacing w:val="-1"/>
          <w:sz w:val="22"/>
          <w:szCs w:val="22"/>
        </w:rPr>
        <w:t>ei</w:t>
      </w:r>
      <w:r w:rsidRPr="00757166">
        <w:rPr>
          <w:rFonts w:asciiTheme="minorHAnsi" w:hAnsiTheme="minorHAnsi" w:cstheme="minorHAnsi"/>
          <w:sz w:val="22"/>
          <w:szCs w:val="22"/>
        </w:rPr>
        <w:t>r</w:t>
      </w:r>
      <w:r w:rsidRPr="00757166">
        <w:rPr>
          <w:rFonts w:asciiTheme="minorHAnsi" w:hAnsiTheme="minorHAnsi" w:cstheme="minorHAnsi"/>
          <w:spacing w:val="-5"/>
          <w:sz w:val="22"/>
          <w:szCs w:val="22"/>
        </w:rPr>
        <w:t xml:space="preserve"> </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te</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s</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as</w:t>
      </w:r>
      <w:r w:rsidRPr="00757166">
        <w:rPr>
          <w:rFonts w:asciiTheme="minorHAnsi" w:hAnsiTheme="minorHAnsi" w:cstheme="minorHAnsi"/>
          <w:spacing w:val="-5"/>
          <w:sz w:val="22"/>
          <w:szCs w:val="22"/>
        </w:rPr>
        <w:t xml:space="preserve"> </w:t>
      </w:r>
      <w:r w:rsidRPr="00757166">
        <w:rPr>
          <w:rFonts w:asciiTheme="minorHAnsi" w:hAnsiTheme="minorHAnsi" w:cstheme="minorHAnsi"/>
          <w:spacing w:val="1"/>
          <w:sz w:val="22"/>
          <w:szCs w:val="22"/>
        </w:rPr>
        <w:t>t</w:t>
      </w:r>
      <w:r w:rsidRPr="00757166">
        <w:rPr>
          <w:rFonts w:asciiTheme="minorHAnsi" w:hAnsiTheme="minorHAnsi" w:cstheme="minorHAnsi"/>
          <w:sz w:val="22"/>
          <w:szCs w:val="22"/>
        </w:rPr>
        <w:t>h</w:t>
      </w:r>
      <w:r w:rsidRPr="00757166">
        <w:rPr>
          <w:rFonts w:asciiTheme="minorHAnsi" w:hAnsiTheme="minorHAnsi" w:cstheme="minorHAnsi"/>
          <w:spacing w:val="4"/>
          <w:sz w:val="22"/>
          <w:szCs w:val="22"/>
        </w:rPr>
        <w:t>e</w:t>
      </w:r>
      <w:r w:rsidRPr="00757166">
        <w:rPr>
          <w:rFonts w:asciiTheme="minorHAnsi" w:hAnsiTheme="minorHAnsi" w:cstheme="minorHAnsi"/>
          <w:sz w:val="22"/>
          <w:szCs w:val="22"/>
        </w:rPr>
        <w:t>y</w:t>
      </w:r>
      <w:r w:rsidRPr="00757166">
        <w:rPr>
          <w:rFonts w:asciiTheme="minorHAnsi" w:hAnsiTheme="minorHAnsi" w:cstheme="minorHAnsi"/>
          <w:spacing w:val="-9"/>
          <w:sz w:val="22"/>
          <w:szCs w:val="22"/>
        </w:rPr>
        <w:t xml:space="preserve"> </w:t>
      </w:r>
      <w:r w:rsidRPr="00757166">
        <w:rPr>
          <w:rFonts w:asciiTheme="minorHAnsi" w:hAnsiTheme="minorHAnsi" w:cstheme="minorHAnsi"/>
          <w:spacing w:val="1"/>
          <w:sz w:val="22"/>
          <w:szCs w:val="22"/>
        </w:rPr>
        <w:t>g</w:t>
      </w:r>
      <w:r w:rsidRPr="00757166">
        <w:rPr>
          <w:rFonts w:asciiTheme="minorHAnsi" w:hAnsiTheme="minorHAnsi" w:cstheme="minorHAnsi"/>
          <w:sz w:val="22"/>
          <w:szCs w:val="22"/>
        </w:rPr>
        <w:t>o</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t</w:t>
      </w:r>
      <w:r w:rsidRPr="00757166">
        <w:rPr>
          <w:rFonts w:asciiTheme="minorHAnsi" w:hAnsiTheme="minorHAnsi" w:cstheme="minorHAnsi"/>
          <w:spacing w:val="1"/>
          <w:sz w:val="22"/>
          <w:szCs w:val="22"/>
        </w:rPr>
        <w:t>h</w:t>
      </w:r>
      <w:r w:rsidRPr="00757166">
        <w:rPr>
          <w:rFonts w:asciiTheme="minorHAnsi" w:hAnsiTheme="minorHAnsi" w:cstheme="minorHAnsi"/>
          <w:sz w:val="22"/>
          <w:szCs w:val="22"/>
        </w:rPr>
        <w:t>ro</w:t>
      </w:r>
      <w:r w:rsidRPr="00757166">
        <w:rPr>
          <w:rFonts w:asciiTheme="minorHAnsi" w:hAnsiTheme="minorHAnsi" w:cstheme="minorHAnsi"/>
          <w:spacing w:val="-1"/>
          <w:sz w:val="22"/>
          <w:szCs w:val="22"/>
        </w:rPr>
        <w:t>u</w:t>
      </w:r>
      <w:r w:rsidRPr="00757166">
        <w:rPr>
          <w:rFonts w:asciiTheme="minorHAnsi" w:hAnsiTheme="minorHAnsi" w:cstheme="minorHAnsi"/>
          <w:sz w:val="22"/>
          <w:szCs w:val="22"/>
        </w:rPr>
        <w:t>gh</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1"/>
          <w:sz w:val="22"/>
          <w:szCs w:val="22"/>
        </w:rPr>
        <w:t>t</w:t>
      </w:r>
      <w:r w:rsidRPr="00757166">
        <w:rPr>
          <w:rFonts w:asciiTheme="minorHAnsi" w:hAnsiTheme="minorHAnsi" w:cstheme="minorHAnsi"/>
          <w:sz w:val="22"/>
          <w:szCs w:val="22"/>
        </w:rPr>
        <w:t>he</w:t>
      </w:r>
      <w:r w:rsidRPr="00757166">
        <w:rPr>
          <w:rFonts w:asciiTheme="minorHAnsi" w:hAnsiTheme="minorHAnsi" w:cstheme="minorHAnsi"/>
          <w:spacing w:val="-5"/>
          <w:sz w:val="22"/>
          <w:szCs w:val="22"/>
        </w:rPr>
        <w:t xml:space="preserve"> </w:t>
      </w:r>
      <w:r w:rsidRPr="00757166">
        <w:rPr>
          <w:rFonts w:asciiTheme="minorHAnsi" w:hAnsiTheme="minorHAnsi" w:cstheme="minorHAnsi"/>
          <w:spacing w:val="-1"/>
          <w:sz w:val="22"/>
          <w:szCs w:val="22"/>
        </w:rPr>
        <w:t>Y</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ut</w:t>
      </w:r>
      <w:r w:rsidRPr="00757166">
        <w:rPr>
          <w:rFonts w:asciiTheme="minorHAnsi" w:hAnsiTheme="minorHAnsi" w:cstheme="minorHAnsi"/>
          <w:spacing w:val="1"/>
          <w:sz w:val="22"/>
          <w:szCs w:val="22"/>
        </w:rPr>
        <w:t>h</w:t>
      </w:r>
      <w:r w:rsidRPr="00757166">
        <w:rPr>
          <w:rFonts w:asciiTheme="minorHAnsi" w:hAnsiTheme="minorHAnsi" w:cstheme="minorHAnsi"/>
          <w:spacing w:val="-1"/>
          <w:sz w:val="22"/>
          <w:szCs w:val="22"/>
        </w:rPr>
        <w:t>B</w:t>
      </w:r>
      <w:r w:rsidRPr="00757166">
        <w:rPr>
          <w:rFonts w:asciiTheme="minorHAnsi" w:hAnsiTheme="minorHAnsi" w:cstheme="minorHAnsi"/>
          <w:spacing w:val="1"/>
          <w:sz w:val="22"/>
          <w:szCs w:val="22"/>
        </w:rPr>
        <w:t>u</w:t>
      </w:r>
      <w:r w:rsidRPr="00757166">
        <w:rPr>
          <w:rFonts w:asciiTheme="minorHAnsi" w:hAnsiTheme="minorHAnsi" w:cstheme="minorHAnsi"/>
          <w:spacing w:val="-1"/>
          <w:sz w:val="22"/>
          <w:szCs w:val="22"/>
        </w:rPr>
        <w:t>il</w:t>
      </w:r>
      <w:r w:rsidRPr="00757166">
        <w:rPr>
          <w:rFonts w:asciiTheme="minorHAnsi" w:hAnsiTheme="minorHAnsi" w:cstheme="minorHAnsi"/>
          <w:sz w:val="22"/>
          <w:szCs w:val="22"/>
        </w:rPr>
        <w:t>d</w:t>
      </w:r>
      <w:r w:rsidRPr="00757166">
        <w:rPr>
          <w:rFonts w:asciiTheme="minorHAnsi" w:hAnsiTheme="minorHAnsi" w:cstheme="minorHAnsi"/>
          <w:spacing w:val="-4"/>
          <w:sz w:val="22"/>
          <w:szCs w:val="22"/>
        </w:rPr>
        <w:t xml:space="preserve"> </w:t>
      </w:r>
      <w:r w:rsidRPr="00757166">
        <w:rPr>
          <w:rFonts w:asciiTheme="minorHAnsi" w:hAnsiTheme="minorHAnsi" w:cstheme="minorHAnsi"/>
          <w:sz w:val="22"/>
          <w:szCs w:val="22"/>
        </w:rPr>
        <w:t>exp</w:t>
      </w:r>
      <w:r w:rsidRPr="00757166">
        <w:rPr>
          <w:rFonts w:asciiTheme="minorHAnsi" w:hAnsiTheme="minorHAnsi" w:cstheme="minorHAnsi"/>
          <w:spacing w:val="-1"/>
          <w:sz w:val="22"/>
          <w:szCs w:val="22"/>
        </w:rPr>
        <w:t>e</w:t>
      </w:r>
      <w:r w:rsidRPr="00757166">
        <w:rPr>
          <w:rFonts w:asciiTheme="minorHAnsi" w:hAnsiTheme="minorHAnsi" w:cstheme="minorHAnsi"/>
          <w:spacing w:val="3"/>
          <w:sz w:val="22"/>
          <w:szCs w:val="22"/>
        </w:rPr>
        <w:t>r</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pacing w:val="1"/>
          <w:sz w:val="22"/>
          <w:szCs w:val="22"/>
        </w:rPr>
        <w:t>c</w:t>
      </w:r>
      <w:r w:rsidRPr="00757166">
        <w:rPr>
          <w:rFonts w:asciiTheme="minorHAnsi" w:hAnsiTheme="minorHAnsi" w:cstheme="minorHAnsi"/>
          <w:sz w:val="22"/>
          <w:szCs w:val="22"/>
        </w:rPr>
        <w:t>e,</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as</w:t>
      </w:r>
      <w:r w:rsidRPr="00757166">
        <w:rPr>
          <w:rFonts w:asciiTheme="minorHAnsi" w:hAnsiTheme="minorHAnsi" w:cstheme="minorHAnsi"/>
          <w:spacing w:val="-3"/>
          <w:sz w:val="22"/>
          <w:szCs w:val="22"/>
        </w:rPr>
        <w:t xml:space="preserve"> w</w:t>
      </w:r>
      <w:r w:rsidRPr="00757166">
        <w:rPr>
          <w:rFonts w:asciiTheme="minorHAnsi" w:hAnsiTheme="minorHAnsi" w:cstheme="minorHAnsi"/>
          <w:spacing w:val="1"/>
          <w:sz w:val="22"/>
          <w:szCs w:val="22"/>
        </w:rPr>
        <w:t>e</w:t>
      </w:r>
      <w:r w:rsidRPr="00757166">
        <w:rPr>
          <w:rFonts w:asciiTheme="minorHAnsi" w:hAnsiTheme="minorHAnsi" w:cstheme="minorHAnsi"/>
          <w:spacing w:val="-1"/>
          <w:sz w:val="22"/>
          <w:szCs w:val="22"/>
        </w:rPr>
        <w:t>l</w:t>
      </w:r>
      <w:r w:rsidRPr="00757166">
        <w:rPr>
          <w:rFonts w:asciiTheme="minorHAnsi" w:hAnsiTheme="minorHAnsi" w:cstheme="minorHAnsi"/>
          <w:sz w:val="22"/>
          <w:szCs w:val="22"/>
        </w:rPr>
        <w:t>l</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as</w:t>
      </w:r>
      <w:r w:rsidRPr="00757166">
        <w:rPr>
          <w:rFonts w:asciiTheme="minorHAnsi" w:hAnsiTheme="minorHAnsi" w:cstheme="minorHAnsi"/>
          <w:w w:val="99"/>
          <w:sz w:val="22"/>
          <w:szCs w:val="22"/>
        </w:rPr>
        <w:t xml:space="preserve"> </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g</w:t>
      </w:r>
      <w:r w:rsidRPr="00757166">
        <w:rPr>
          <w:rFonts w:asciiTheme="minorHAnsi" w:hAnsiTheme="minorHAnsi" w:cstheme="minorHAnsi"/>
          <w:spacing w:val="1"/>
          <w:sz w:val="22"/>
          <w:szCs w:val="22"/>
        </w:rPr>
        <w:t>o</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g</w:t>
      </w:r>
      <w:r w:rsidRPr="00757166">
        <w:rPr>
          <w:rFonts w:asciiTheme="minorHAnsi" w:hAnsiTheme="minorHAnsi" w:cstheme="minorHAnsi"/>
          <w:spacing w:val="-8"/>
          <w:sz w:val="22"/>
          <w:szCs w:val="22"/>
        </w:rPr>
        <w:t xml:space="preserve"> </w:t>
      </w:r>
      <w:r w:rsidRPr="00757166">
        <w:rPr>
          <w:rFonts w:asciiTheme="minorHAnsi" w:hAnsiTheme="minorHAnsi" w:cstheme="minorHAnsi"/>
          <w:sz w:val="22"/>
          <w:szCs w:val="22"/>
        </w:rPr>
        <w:t>su</w:t>
      </w:r>
      <w:r w:rsidRPr="00757166">
        <w:rPr>
          <w:rFonts w:asciiTheme="minorHAnsi" w:hAnsiTheme="minorHAnsi" w:cstheme="minorHAnsi"/>
          <w:spacing w:val="-1"/>
          <w:sz w:val="22"/>
          <w:szCs w:val="22"/>
        </w:rPr>
        <w:t>p</w:t>
      </w:r>
      <w:r w:rsidRPr="00757166">
        <w:rPr>
          <w:rFonts w:asciiTheme="minorHAnsi" w:hAnsiTheme="minorHAnsi" w:cstheme="minorHAnsi"/>
          <w:spacing w:val="1"/>
          <w:sz w:val="22"/>
          <w:szCs w:val="22"/>
        </w:rPr>
        <w:t>p</w:t>
      </w:r>
      <w:r w:rsidRPr="00757166">
        <w:rPr>
          <w:rFonts w:asciiTheme="minorHAnsi" w:hAnsiTheme="minorHAnsi" w:cstheme="minorHAnsi"/>
          <w:sz w:val="22"/>
          <w:szCs w:val="22"/>
        </w:rPr>
        <w:t>ort</w:t>
      </w:r>
      <w:r w:rsidRPr="00757166">
        <w:rPr>
          <w:rFonts w:asciiTheme="minorHAnsi" w:hAnsiTheme="minorHAnsi" w:cstheme="minorHAnsi"/>
          <w:spacing w:val="-7"/>
          <w:sz w:val="22"/>
          <w:szCs w:val="22"/>
        </w:rPr>
        <w:t xml:space="preserve"> </w:t>
      </w:r>
      <w:r w:rsidRPr="00757166">
        <w:rPr>
          <w:rFonts w:asciiTheme="minorHAnsi" w:hAnsiTheme="minorHAnsi" w:cstheme="minorHAnsi"/>
          <w:sz w:val="22"/>
          <w:szCs w:val="22"/>
        </w:rPr>
        <w:t>to</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gra</w:t>
      </w:r>
      <w:r w:rsidRPr="00757166">
        <w:rPr>
          <w:rFonts w:asciiTheme="minorHAnsi" w:hAnsiTheme="minorHAnsi" w:cstheme="minorHAnsi"/>
          <w:spacing w:val="2"/>
          <w:sz w:val="22"/>
          <w:szCs w:val="22"/>
        </w:rPr>
        <w:t>d</w:t>
      </w:r>
      <w:r w:rsidRPr="00757166">
        <w:rPr>
          <w:rFonts w:asciiTheme="minorHAnsi" w:hAnsiTheme="minorHAnsi" w:cstheme="minorHAnsi"/>
          <w:sz w:val="22"/>
          <w:szCs w:val="22"/>
        </w:rPr>
        <w:t>u</w:t>
      </w:r>
      <w:r w:rsidRPr="00757166">
        <w:rPr>
          <w:rFonts w:asciiTheme="minorHAnsi" w:hAnsiTheme="minorHAnsi" w:cstheme="minorHAnsi"/>
          <w:spacing w:val="-1"/>
          <w:sz w:val="22"/>
          <w:szCs w:val="22"/>
        </w:rPr>
        <w:t>a</w:t>
      </w:r>
      <w:r w:rsidRPr="00757166">
        <w:rPr>
          <w:rFonts w:asciiTheme="minorHAnsi" w:hAnsiTheme="minorHAnsi" w:cstheme="minorHAnsi"/>
          <w:spacing w:val="2"/>
          <w:sz w:val="22"/>
          <w:szCs w:val="22"/>
        </w:rPr>
        <w:t>t</w:t>
      </w:r>
      <w:r w:rsidRPr="00757166">
        <w:rPr>
          <w:rFonts w:asciiTheme="minorHAnsi" w:hAnsiTheme="minorHAnsi" w:cstheme="minorHAnsi"/>
          <w:sz w:val="22"/>
          <w:szCs w:val="22"/>
        </w:rPr>
        <w:t>es</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2"/>
          <w:sz w:val="22"/>
          <w:szCs w:val="22"/>
        </w:rPr>
        <w:t>i</w:t>
      </w:r>
      <w:r w:rsidRPr="00757166">
        <w:rPr>
          <w:rFonts w:asciiTheme="minorHAnsi" w:hAnsiTheme="minorHAnsi" w:cstheme="minorHAnsi"/>
          <w:sz w:val="22"/>
          <w:szCs w:val="22"/>
        </w:rPr>
        <w:t>n</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order</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to</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pacing w:val="1"/>
          <w:sz w:val="22"/>
          <w:szCs w:val="22"/>
        </w:rPr>
        <w:t>s</w:t>
      </w:r>
      <w:r w:rsidRPr="00757166">
        <w:rPr>
          <w:rFonts w:asciiTheme="minorHAnsi" w:hAnsiTheme="minorHAnsi" w:cstheme="minorHAnsi"/>
          <w:sz w:val="22"/>
          <w:szCs w:val="22"/>
        </w:rPr>
        <w:t>ure</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t</w:t>
      </w:r>
      <w:r w:rsidRPr="00757166">
        <w:rPr>
          <w:rFonts w:asciiTheme="minorHAnsi" w:hAnsiTheme="minorHAnsi" w:cstheme="minorHAnsi"/>
          <w:spacing w:val="-1"/>
          <w:sz w:val="22"/>
          <w:szCs w:val="22"/>
        </w:rPr>
        <w:t>h</w:t>
      </w:r>
      <w:r w:rsidRPr="00757166">
        <w:rPr>
          <w:rFonts w:asciiTheme="minorHAnsi" w:hAnsiTheme="minorHAnsi" w:cstheme="minorHAnsi"/>
          <w:spacing w:val="1"/>
          <w:sz w:val="22"/>
          <w:szCs w:val="22"/>
        </w:rPr>
        <w:t>e</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r</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co</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n</w:t>
      </w:r>
      <w:r w:rsidRPr="00757166">
        <w:rPr>
          <w:rFonts w:asciiTheme="minorHAnsi" w:hAnsiTheme="minorHAnsi" w:cstheme="minorHAnsi"/>
          <w:spacing w:val="-1"/>
          <w:sz w:val="22"/>
          <w:szCs w:val="22"/>
        </w:rPr>
        <w:t>u</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d</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d</w:t>
      </w:r>
      <w:r w:rsidRPr="00757166">
        <w:rPr>
          <w:rFonts w:asciiTheme="minorHAnsi" w:hAnsiTheme="minorHAnsi" w:cstheme="minorHAnsi"/>
          <w:spacing w:val="-1"/>
          <w:sz w:val="22"/>
          <w:szCs w:val="22"/>
        </w:rPr>
        <w:t>u</w:t>
      </w:r>
      <w:r w:rsidRPr="00757166">
        <w:rPr>
          <w:rFonts w:asciiTheme="minorHAnsi" w:hAnsiTheme="minorHAnsi" w:cstheme="minorHAnsi"/>
          <w:spacing w:val="1"/>
          <w:sz w:val="22"/>
          <w:szCs w:val="22"/>
        </w:rPr>
        <w:t>c</w:t>
      </w:r>
      <w:r w:rsidRPr="00757166">
        <w:rPr>
          <w:rFonts w:asciiTheme="minorHAnsi" w:hAnsiTheme="minorHAnsi" w:cstheme="minorHAnsi"/>
          <w:sz w:val="22"/>
          <w:szCs w:val="22"/>
        </w:rPr>
        <w:t>a</w:t>
      </w:r>
      <w:r w:rsidRPr="00757166">
        <w:rPr>
          <w:rFonts w:asciiTheme="minorHAnsi" w:hAnsiTheme="minorHAnsi" w:cstheme="minorHAnsi"/>
          <w:spacing w:val="1"/>
          <w:sz w:val="22"/>
          <w:szCs w:val="22"/>
        </w:rPr>
        <w:t>t</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a</w:t>
      </w:r>
      <w:r w:rsidRPr="00757166">
        <w:rPr>
          <w:rFonts w:asciiTheme="minorHAnsi" w:hAnsiTheme="minorHAnsi" w:cstheme="minorHAnsi"/>
          <w:spacing w:val="-2"/>
          <w:sz w:val="22"/>
          <w:szCs w:val="22"/>
        </w:rPr>
        <w:t>l</w:t>
      </w:r>
      <w:r w:rsidRPr="00757166">
        <w:rPr>
          <w:rFonts w:asciiTheme="minorHAnsi" w:hAnsiTheme="minorHAnsi" w:cstheme="minorHAnsi"/>
          <w:sz w:val="22"/>
          <w:szCs w:val="22"/>
        </w:rPr>
        <w:t>,</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p</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r</w:t>
      </w:r>
      <w:r w:rsidRPr="00757166">
        <w:rPr>
          <w:rFonts w:asciiTheme="minorHAnsi" w:hAnsiTheme="minorHAnsi" w:cstheme="minorHAnsi"/>
          <w:spacing w:val="3"/>
          <w:sz w:val="22"/>
          <w:szCs w:val="22"/>
        </w:rPr>
        <w:t>s</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w:t>
      </w:r>
      <w:r w:rsidRPr="00757166">
        <w:rPr>
          <w:rFonts w:asciiTheme="minorHAnsi" w:hAnsiTheme="minorHAnsi" w:cstheme="minorHAnsi"/>
          <w:spacing w:val="1"/>
          <w:sz w:val="22"/>
          <w:szCs w:val="22"/>
        </w:rPr>
        <w:t>a</w:t>
      </w:r>
      <w:r w:rsidRPr="00757166">
        <w:rPr>
          <w:rFonts w:asciiTheme="minorHAnsi" w:hAnsiTheme="minorHAnsi" w:cstheme="minorHAnsi"/>
          <w:spacing w:val="-1"/>
          <w:sz w:val="22"/>
          <w:szCs w:val="22"/>
        </w:rPr>
        <w:t>l</w:t>
      </w:r>
      <w:r w:rsidRPr="00757166">
        <w:rPr>
          <w:rFonts w:asciiTheme="minorHAnsi" w:hAnsiTheme="minorHAnsi" w:cstheme="minorHAnsi"/>
          <w:sz w:val="22"/>
          <w:szCs w:val="22"/>
        </w:rPr>
        <w:t>,</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nd</w:t>
      </w:r>
      <w:r w:rsidRPr="00757166">
        <w:rPr>
          <w:rFonts w:asciiTheme="minorHAnsi" w:hAnsiTheme="minorHAnsi" w:cstheme="minorHAnsi"/>
          <w:spacing w:val="-8"/>
          <w:sz w:val="22"/>
          <w:szCs w:val="22"/>
        </w:rPr>
        <w:t xml:space="preserve"> </w:t>
      </w:r>
      <w:r w:rsidRPr="00757166">
        <w:rPr>
          <w:rFonts w:asciiTheme="minorHAnsi" w:hAnsiTheme="minorHAnsi" w:cstheme="minorHAnsi"/>
          <w:sz w:val="22"/>
          <w:szCs w:val="22"/>
        </w:rPr>
        <w:t>p</w:t>
      </w:r>
      <w:r w:rsidRPr="00757166">
        <w:rPr>
          <w:rFonts w:asciiTheme="minorHAnsi" w:hAnsiTheme="minorHAnsi" w:cstheme="minorHAnsi"/>
          <w:spacing w:val="2"/>
          <w:sz w:val="22"/>
          <w:szCs w:val="22"/>
        </w:rPr>
        <w:t>r</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f</w:t>
      </w:r>
      <w:r w:rsidRPr="00757166">
        <w:rPr>
          <w:rFonts w:asciiTheme="minorHAnsi" w:hAnsiTheme="minorHAnsi" w:cstheme="minorHAnsi"/>
          <w:sz w:val="22"/>
          <w:szCs w:val="22"/>
        </w:rPr>
        <w:t>es</w:t>
      </w:r>
      <w:r w:rsidRPr="00757166">
        <w:rPr>
          <w:rFonts w:asciiTheme="minorHAnsi" w:hAnsiTheme="minorHAnsi" w:cstheme="minorHAnsi"/>
          <w:spacing w:val="1"/>
          <w:sz w:val="22"/>
          <w:szCs w:val="22"/>
        </w:rPr>
        <w:t>s</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al</w:t>
      </w:r>
      <w:r w:rsidRPr="00757166">
        <w:rPr>
          <w:rFonts w:asciiTheme="minorHAnsi" w:hAnsiTheme="minorHAnsi" w:cstheme="minorHAnsi"/>
          <w:w w:val="99"/>
          <w:sz w:val="22"/>
          <w:szCs w:val="22"/>
        </w:rPr>
        <w:t xml:space="preserve"> </w:t>
      </w:r>
      <w:r w:rsidRPr="00757166">
        <w:rPr>
          <w:rFonts w:asciiTheme="minorHAnsi" w:hAnsiTheme="minorHAnsi" w:cstheme="minorHAnsi"/>
          <w:spacing w:val="1"/>
          <w:sz w:val="22"/>
          <w:szCs w:val="22"/>
        </w:rPr>
        <w:t>s</w:t>
      </w:r>
      <w:r w:rsidRPr="00757166">
        <w:rPr>
          <w:rFonts w:asciiTheme="minorHAnsi" w:hAnsiTheme="minorHAnsi" w:cstheme="minorHAnsi"/>
          <w:sz w:val="22"/>
          <w:szCs w:val="22"/>
        </w:rPr>
        <w:t>uc</w:t>
      </w:r>
      <w:r w:rsidRPr="00757166">
        <w:rPr>
          <w:rFonts w:asciiTheme="minorHAnsi" w:hAnsiTheme="minorHAnsi" w:cstheme="minorHAnsi"/>
          <w:spacing w:val="1"/>
          <w:sz w:val="22"/>
          <w:szCs w:val="22"/>
        </w:rPr>
        <w:t>c</w:t>
      </w:r>
      <w:r w:rsidRPr="00757166">
        <w:rPr>
          <w:rFonts w:asciiTheme="minorHAnsi" w:hAnsiTheme="minorHAnsi" w:cstheme="minorHAnsi"/>
          <w:sz w:val="22"/>
          <w:szCs w:val="22"/>
        </w:rPr>
        <w:t>es</w:t>
      </w:r>
      <w:r w:rsidRPr="00757166">
        <w:rPr>
          <w:rFonts w:asciiTheme="minorHAnsi" w:hAnsiTheme="minorHAnsi" w:cstheme="minorHAnsi"/>
          <w:spacing w:val="1"/>
          <w:sz w:val="22"/>
          <w:szCs w:val="22"/>
        </w:rPr>
        <w:t>s</w:t>
      </w:r>
      <w:r w:rsidRPr="00757166">
        <w:rPr>
          <w:rFonts w:asciiTheme="minorHAnsi" w:hAnsiTheme="minorHAnsi" w:cstheme="minorHAnsi"/>
          <w:sz w:val="22"/>
          <w:szCs w:val="22"/>
        </w:rPr>
        <w:t>.</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M</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tors</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are</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2"/>
          <w:sz w:val="22"/>
          <w:szCs w:val="22"/>
        </w:rPr>
        <w:t>k</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y</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p</w:t>
      </w:r>
      <w:r w:rsidRPr="00757166">
        <w:rPr>
          <w:rFonts w:asciiTheme="minorHAnsi" w:hAnsiTheme="minorHAnsi" w:cstheme="minorHAnsi"/>
          <w:sz w:val="22"/>
          <w:szCs w:val="22"/>
        </w:rPr>
        <w:t>art</w:t>
      </w:r>
      <w:r w:rsidRPr="00757166">
        <w:rPr>
          <w:rFonts w:asciiTheme="minorHAnsi" w:hAnsiTheme="minorHAnsi" w:cstheme="minorHAnsi"/>
          <w:spacing w:val="-7"/>
          <w:sz w:val="22"/>
          <w:szCs w:val="22"/>
        </w:rPr>
        <w:t xml:space="preserve"> </w:t>
      </w:r>
      <w:r w:rsidRPr="00757166">
        <w:rPr>
          <w:rFonts w:asciiTheme="minorHAnsi" w:hAnsiTheme="minorHAnsi" w:cstheme="minorHAnsi"/>
          <w:sz w:val="22"/>
          <w:szCs w:val="22"/>
        </w:rPr>
        <w:t>of</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t</w:t>
      </w:r>
      <w:r w:rsidRPr="00757166">
        <w:rPr>
          <w:rFonts w:asciiTheme="minorHAnsi" w:hAnsiTheme="minorHAnsi" w:cstheme="minorHAnsi"/>
          <w:spacing w:val="-1"/>
          <w:sz w:val="22"/>
          <w:szCs w:val="22"/>
        </w:rPr>
        <w:t>h</w:t>
      </w:r>
      <w:r w:rsidRPr="00757166">
        <w:rPr>
          <w:rFonts w:asciiTheme="minorHAnsi" w:hAnsiTheme="minorHAnsi" w:cstheme="minorHAnsi"/>
          <w:sz w:val="22"/>
          <w:szCs w:val="22"/>
        </w:rPr>
        <w:t>e</w:t>
      </w:r>
      <w:r w:rsidRPr="00757166">
        <w:rPr>
          <w:rFonts w:asciiTheme="minorHAnsi" w:hAnsiTheme="minorHAnsi" w:cstheme="minorHAnsi"/>
          <w:spacing w:val="-4"/>
          <w:sz w:val="22"/>
          <w:szCs w:val="22"/>
        </w:rPr>
        <w:t xml:space="preserve"> </w:t>
      </w:r>
      <w:r w:rsidRPr="00757166">
        <w:rPr>
          <w:rFonts w:asciiTheme="minorHAnsi" w:hAnsiTheme="minorHAnsi" w:cstheme="minorHAnsi"/>
          <w:spacing w:val="-1"/>
          <w:sz w:val="22"/>
          <w:szCs w:val="22"/>
        </w:rPr>
        <w:t>Y</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u</w:t>
      </w:r>
      <w:r w:rsidRPr="00757166">
        <w:rPr>
          <w:rFonts w:asciiTheme="minorHAnsi" w:hAnsiTheme="minorHAnsi" w:cstheme="minorHAnsi"/>
          <w:sz w:val="22"/>
          <w:szCs w:val="22"/>
        </w:rPr>
        <w:t>t</w:t>
      </w:r>
      <w:r w:rsidRPr="00757166">
        <w:rPr>
          <w:rFonts w:asciiTheme="minorHAnsi" w:hAnsiTheme="minorHAnsi" w:cstheme="minorHAnsi"/>
          <w:spacing w:val="1"/>
          <w:sz w:val="22"/>
          <w:szCs w:val="22"/>
        </w:rPr>
        <w:t>h</w:t>
      </w:r>
      <w:r w:rsidRPr="00757166">
        <w:rPr>
          <w:rFonts w:asciiTheme="minorHAnsi" w:hAnsiTheme="minorHAnsi" w:cstheme="minorHAnsi"/>
          <w:spacing w:val="-1"/>
          <w:sz w:val="22"/>
          <w:szCs w:val="22"/>
        </w:rPr>
        <w:t>B</w:t>
      </w:r>
      <w:r w:rsidRPr="00757166">
        <w:rPr>
          <w:rFonts w:asciiTheme="minorHAnsi" w:hAnsiTheme="minorHAnsi" w:cstheme="minorHAnsi"/>
          <w:spacing w:val="1"/>
          <w:sz w:val="22"/>
          <w:szCs w:val="22"/>
        </w:rPr>
        <w:t>u</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l</w:t>
      </w:r>
      <w:r w:rsidRPr="00757166">
        <w:rPr>
          <w:rFonts w:asciiTheme="minorHAnsi" w:hAnsiTheme="minorHAnsi" w:cstheme="minorHAnsi"/>
          <w:sz w:val="22"/>
          <w:szCs w:val="22"/>
        </w:rPr>
        <w:t>d</w:t>
      </w:r>
      <w:r w:rsidRPr="00757166">
        <w:rPr>
          <w:rFonts w:asciiTheme="minorHAnsi" w:hAnsiTheme="minorHAnsi" w:cstheme="minorHAnsi"/>
          <w:spacing w:val="-7"/>
          <w:sz w:val="22"/>
          <w:szCs w:val="22"/>
        </w:rPr>
        <w:t xml:space="preserve"> </w:t>
      </w:r>
      <w:r w:rsidRPr="00757166">
        <w:rPr>
          <w:rFonts w:asciiTheme="minorHAnsi" w:hAnsiTheme="minorHAnsi" w:cstheme="minorHAnsi"/>
          <w:sz w:val="22"/>
          <w:szCs w:val="22"/>
        </w:rPr>
        <w:t>co</w:t>
      </w:r>
      <w:r w:rsidRPr="00757166">
        <w:rPr>
          <w:rFonts w:asciiTheme="minorHAnsi" w:hAnsiTheme="minorHAnsi" w:cstheme="minorHAnsi"/>
          <w:spacing w:val="1"/>
          <w:sz w:val="22"/>
          <w:szCs w:val="22"/>
        </w:rPr>
        <w:t>m</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u</w:t>
      </w:r>
      <w:r w:rsidRPr="00757166">
        <w:rPr>
          <w:rFonts w:asciiTheme="minorHAnsi" w:hAnsiTheme="minorHAnsi" w:cstheme="minorHAnsi"/>
          <w:spacing w:val="-1"/>
          <w:sz w:val="22"/>
          <w:szCs w:val="22"/>
        </w:rPr>
        <w:t>ni</w:t>
      </w:r>
      <w:r w:rsidRPr="00757166">
        <w:rPr>
          <w:rFonts w:asciiTheme="minorHAnsi" w:hAnsiTheme="minorHAnsi" w:cstheme="minorHAnsi"/>
          <w:spacing w:val="2"/>
          <w:sz w:val="22"/>
          <w:szCs w:val="22"/>
        </w:rPr>
        <w:t>t</w:t>
      </w:r>
      <w:r w:rsidRPr="00757166">
        <w:rPr>
          <w:rFonts w:asciiTheme="minorHAnsi" w:hAnsiTheme="minorHAnsi" w:cstheme="minorHAnsi"/>
          <w:spacing w:val="-5"/>
          <w:sz w:val="22"/>
          <w:szCs w:val="22"/>
        </w:rPr>
        <w:t>y</w:t>
      </w:r>
      <w:r w:rsidRPr="00757166">
        <w:rPr>
          <w:rFonts w:asciiTheme="minorHAnsi" w:hAnsiTheme="minorHAnsi" w:cstheme="minorHAnsi"/>
          <w:sz w:val="22"/>
          <w:szCs w:val="22"/>
        </w:rPr>
        <w:t>,</w:t>
      </w:r>
      <w:r w:rsidRPr="00757166">
        <w:rPr>
          <w:rFonts w:asciiTheme="minorHAnsi" w:hAnsiTheme="minorHAnsi" w:cstheme="minorHAnsi"/>
          <w:spacing w:val="-7"/>
          <w:sz w:val="22"/>
          <w:szCs w:val="22"/>
        </w:rPr>
        <w:t xml:space="preserve"> </w:t>
      </w:r>
      <w:r w:rsidRPr="00757166">
        <w:rPr>
          <w:rFonts w:asciiTheme="minorHAnsi" w:hAnsiTheme="minorHAnsi" w:cstheme="minorHAnsi"/>
          <w:sz w:val="22"/>
          <w:szCs w:val="22"/>
        </w:rPr>
        <w:t>su</w:t>
      </w:r>
      <w:r w:rsidRPr="00757166">
        <w:rPr>
          <w:rFonts w:asciiTheme="minorHAnsi" w:hAnsiTheme="minorHAnsi" w:cstheme="minorHAnsi"/>
          <w:spacing w:val="-1"/>
          <w:sz w:val="22"/>
          <w:szCs w:val="22"/>
        </w:rPr>
        <w:t>p</w:t>
      </w:r>
      <w:r w:rsidRPr="00757166">
        <w:rPr>
          <w:rFonts w:asciiTheme="minorHAnsi" w:hAnsiTheme="minorHAnsi" w:cstheme="minorHAnsi"/>
          <w:spacing w:val="1"/>
          <w:sz w:val="22"/>
          <w:szCs w:val="22"/>
        </w:rPr>
        <w:t>p</w:t>
      </w:r>
      <w:r w:rsidRPr="00757166">
        <w:rPr>
          <w:rFonts w:asciiTheme="minorHAnsi" w:hAnsiTheme="minorHAnsi" w:cstheme="minorHAnsi"/>
          <w:sz w:val="22"/>
          <w:szCs w:val="22"/>
        </w:rPr>
        <w:t>ort</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ng</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t</w:t>
      </w:r>
      <w:r w:rsidRPr="00757166">
        <w:rPr>
          <w:rFonts w:asciiTheme="minorHAnsi" w:hAnsiTheme="minorHAnsi" w:cstheme="minorHAnsi"/>
          <w:sz w:val="22"/>
          <w:szCs w:val="22"/>
        </w:rPr>
        <w:t>he</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1"/>
          <w:sz w:val="22"/>
          <w:szCs w:val="22"/>
        </w:rPr>
        <w:t>l</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a</w:t>
      </w:r>
      <w:r w:rsidRPr="00757166">
        <w:rPr>
          <w:rFonts w:asciiTheme="minorHAnsi" w:hAnsiTheme="minorHAnsi" w:cstheme="minorHAnsi"/>
          <w:spacing w:val="3"/>
          <w:sz w:val="22"/>
          <w:szCs w:val="22"/>
        </w:rPr>
        <w:t>r</w:t>
      </w:r>
      <w:r w:rsidRPr="00757166">
        <w:rPr>
          <w:rFonts w:asciiTheme="minorHAnsi" w:hAnsiTheme="minorHAnsi" w:cstheme="minorHAnsi"/>
          <w:sz w:val="22"/>
          <w:szCs w:val="22"/>
        </w:rPr>
        <w:t>n</w:t>
      </w:r>
      <w:r w:rsidRPr="00757166">
        <w:rPr>
          <w:rFonts w:asciiTheme="minorHAnsi" w:hAnsiTheme="minorHAnsi" w:cstheme="minorHAnsi"/>
          <w:spacing w:val="-2"/>
          <w:sz w:val="22"/>
          <w:szCs w:val="22"/>
        </w:rPr>
        <w:t>i</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g,</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d</w:t>
      </w:r>
      <w:r w:rsidRPr="00757166">
        <w:rPr>
          <w:rFonts w:asciiTheme="minorHAnsi" w:hAnsiTheme="minorHAnsi" w:cstheme="minorHAnsi"/>
          <w:sz w:val="22"/>
          <w:szCs w:val="22"/>
        </w:rPr>
        <w:t>eve</w:t>
      </w:r>
      <w:r w:rsidRPr="00757166">
        <w:rPr>
          <w:rFonts w:asciiTheme="minorHAnsi" w:hAnsiTheme="minorHAnsi" w:cstheme="minorHAnsi"/>
          <w:spacing w:val="-2"/>
          <w:sz w:val="22"/>
          <w:szCs w:val="22"/>
        </w:rPr>
        <w:t>l</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p</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nd</w:t>
      </w:r>
      <w:r w:rsidRPr="00757166">
        <w:rPr>
          <w:rFonts w:asciiTheme="minorHAnsi" w:hAnsiTheme="minorHAnsi" w:cstheme="minorHAnsi"/>
          <w:w w:val="99"/>
          <w:sz w:val="22"/>
          <w:szCs w:val="22"/>
        </w:rPr>
        <w:t xml:space="preserve"> </w:t>
      </w:r>
      <w:r w:rsidRPr="00757166">
        <w:rPr>
          <w:rFonts w:asciiTheme="minorHAnsi" w:hAnsiTheme="minorHAnsi" w:cstheme="minorHAnsi"/>
          <w:sz w:val="22"/>
          <w:szCs w:val="22"/>
        </w:rPr>
        <w:t>exp</w:t>
      </w:r>
      <w:r w:rsidRPr="00757166">
        <w:rPr>
          <w:rFonts w:asciiTheme="minorHAnsi" w:hAnsiTheme="minorHAnsi" w:cstheme="minorHAnsi"/>
          <w:spacing w:val="-2"/>
          <w:sz w:val="22"/>
          <w:szCs w:val="22"/>
        </w:rPr>
        <w:t>l</w:t>
      </w:r>
      <w:r w:rsidRPr="00757166">
        <w:rPr>
          <w:rFonts w:asciiTheme="minorHAnsi" w:hAnsiTheme="minorHAnsi" w:cstheme="minorHAnsi"/>
          <w:sz w:val="22"/>
          <w:szCs w:val="22"/>
        </w:rPr>
        <w:t>ora</w:t>
      </w:r>
      <w:r w:rsidRPr="00757166">
        <w:rPr>
          <w:rFonts w:asciiTheme="minorHAnsi" w:hAnsiTheme="minorHAnsi" w:cstheme="minorHAnsi"/>
          <w:spacing w:val="2"/>
          <w:sz w:val="22"/>
          <w:szCs w:val="22"/>
        </w:rPr>
        <w:t>t</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n</w:t>
      </w:r>
      <w:r w:rsidRPr="00757166">
        <w:rPr>
          <w:rFonts w:asciiTheme="minorHAnsi" w:hAnsiTheme="minorHAnsi" w:cstheme="minorHAnsi"/>
          <w:spacing w:val="-9"/>
          <w:sz w:val="22"/>
          <w:szCs w:val="22"/>
        </w:rPr>
        <w:t xml:space="preserve"> </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f</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t</w:t>
      </w:r>
      <w:r w:rsidRPr="00757166">
        <w:rPr>
          <w:rFonts w:asciiTheme="minorHAnsi" w:hAnsiTheme="minorHAnsi" w:cstheme="minorHAnsi"/>
          <w:spacing w:val="-1"/>
          <w:sz w:val="22"/>
          <w:szCs w:val="22"/>
        </w:rPr>
        <w:t>h</w:t>
      </w:r>
      <w:r w:rsidRPr="00757166">
        <w:rPr>
          <w:rFonts w:asciiTheme="minorHAnsi" w:hAnsiTheme="minorHAnsi" w:cstheme="minorHAnsi"/>
          <w:sz w:val="22"/>
          <w:szCs w:val="22"/>
        </w:rPr>
        <w:t>e</w:t>
      </w:r>
      <w:r w:rsidRPr="00757166">
        <w:rPr>
          <w:rFonts w:asciiTheme="minorHAnsi" w:hAnsiTheme="minorHAnsi" w:cstheme="minorHAnsi"/>
          <w:spacing w:val="-7"/>
          <w:sz w:val="22"/>
          <w:szCs w:val="22"/>
        </w:rPr>
        <w:t xml:space="preserve"> </w:t>
      </w:r>
      <w:r w:rsidR="00EA7C56" w:rsidRPr="00757166">
        <w:rPr>
          <w:rFonts w:asciiTheme="minorHAnsi" w:hAnsiTheme="minorHAnsi" w:cstheme="minorHAnsi"/>
          <w:sz w:val="22"/>
          <w:szCs w:val="22"/>
        </w:rPr>
        <w:t>participant</w:t>
      </w:r>
      <w:r w:rsidRPr="00757166">
        <w:rPr>
          <w:rFonts w:asciiTheme="minorHAnsi" w:hAnsiTheme="minorHAnsi" w:cstheme="minorHAnsi"/>
          <w:sz w:val="22"/>
          <w:szCs w:val="22"/>
        </w:rPr>
        <w:t>s.</w:t>
      </w:r>
    </w:p>
    <w:p w:rsidR="00CD0A0A" w:rsidRPr="00757166" w:rsidRDefault="00CD0A0A" w:rsidP="00CD0A0A">
      <w:pPr>
        <w:tabs>
          <w:tab w:val="left" w:pos="180"/>
        </w:tabs>
        <w:spacing w:line="200" w:lineRule="exact"/>
        <w:rPr>
          <w:rFonts w:cstheme="minorHAnsi"/>
        </w:rPr>
      </w:pPr>
    </w:p>
    <w:p w:rsidR="00CD0A0A" w:rsidRPr="00757166" w:rsidRDefault="00CD0A0A" w:rsidP="00CD0A0A">
      <w:pPr>
        <w:pStyle w:val="Heading1"/>
        <w:tabs>
          <w:tab w:val="left" w:pos="180"/>
        </w:tabs>
        <w:ind w:left="0"/>
        <w:rPr>
          <w:rFonts w:asciiTheme="minorHAnsi" w:hAnsiTheme="minorHAnsi" w:cstheme="minorHAnsi"/>
          <w:b w:val="0"/>
          <w:bCs w:val="0"/>
          <w:sz w:val="22"/>
          <w:szCs w:val="22"/>
        </w:rPr>
      </w:pPr>
      <w:r w:rsidRPr="00757166">
        <w:rPr>
          <w:rFonts w:asciiTheme="minorHAnsi" w:hAnsiTheme="minorHAnsi" w:cstheme="minorHAnsi"/>
          <w:sz w:val="22"/>
          <w:szCs w:val="22"/>
        </w:rPr>
        <w:t>Des</w:t>
      </w:r>
      <w:r w:rsidRPr="00757166">
        <w:rPr>
          <w:rFonts w:asciiTheme="minorHAnsi" w:hAnsiTheme="minorHAnsi" w:cstheme="minorHAnsi"/>
          <w:spacing w:val="1"/>
          <w:sz w:val="22"/>
          <w:szCs w:val="22"/>
        </w:rPr>
        <w:t>c</w:t>
      </w:r>
      <w:r w:rsidRPr="00757166">
        <w:rPr>
          <w:rFonts w:asciiTheme="minorHAnsi" w:hAnsiTheme="minorHAnsi" w:cstheme="minorHAnsi"/>
          <w:spacing w:val="-1"/>
          <w:sz w:val="22"/>
          <w:szCs w:val="22"/>
        </w:rPr>
        <w:t>r</w:t>
      </w:r>
      <w:r w:rsidRPr="00757166">
        <w:rPr>
          <w:rFonts w:asciiTheme="minorHAnsi" w:hAnsiTheme="minorHAnsi" w:cstheme="minorHAnsi"/>
          <w:sz w:val="22"/>
          <w:szCs w:val="22"/>
        </w:rPr>
        <w:t>ip</w:t>
      </w:r>
      <w:r w:rsidRPr="00757166">
        <w:rPr>
          <w:rFonts w:asciiTheme="minorHAnsi" w:hAnsiTheme="minorHAnsi" w:cstheme="minorHAnsi"/>
          <w:spacing w:val="1"/>
          <w:sz w:val="22"/>
          <w:szCs w:val="22"/>
        </w:rPr>
        <w:t>t</w:t>
      </w:r>
      <w:r w:rsidRPr="00757166">
        <w:rPr>
          <w:rFonts w:asciiTheme="minorHAnsi" w:hAnsiTheme="minorHAnsi" w:cstheme="minorHAnsi"/>
          <w:sz w:val="22"/>
          <w:szCs w:val="22"/>
        </w:rPr>
        <w:t>ion</w:t>
      </w:r>
      <w:r w:rsidRPr="00757166">
        <w:rPr>
          <w:rFonts w:asciiTheme="minorHAnsi" w:hAnsiTheme="minorHAnsi" w:cstheme="minorHAnsi"/>
          <w:spacing w:val="-8"/>
          <w:sz w:val="22"/>
          <w:szCs w:val="22"/>
        </w:rPr>
        <w:t xml:space="preserve"> </w:t>
      </w:r>
      <w:r w:rsidRPr="00757166">
        <w:rPr>
          <w:rFonts w:asciiTheme="minorHAnsi" w:hAnsiTheme="minorHAnsi" w:cstheme="minorHAnsi"/>
          <w:sz w:val="22"/>
          <w:szCs w:val="22"/>
        </w:rPr>
        <w:t>of</w:t>
      </w:r>
      <w:r w:rsidRPr="00757166">
        <w:rPr>
          <w:rFonts w:asciiTheme="minorHAnsi" w:hAnsiTheme="minorHAnsi" w:cstheme="minorHAnsi"/>
          <w:spacing w:val="-8"/>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9"/>
          <w:sz w:val="22"/>
          <w:szCs w:val="22"/>
        </w:rPr>
        <w:t xml:space="preserve"> </w:t>
      </w:r>
      <w:r w:rsidRPr="00757166">
        <w:rPr>
          <w:rFonts w:asciiTheme="minorHAnsi" w:hAnsiTheme="minorHAnsi" w:cstheme="minorHAnsi"/>
          <w:spacing w:val="1"/>
          <w:sz w:val="22"/>
          <w:szCs w:val="22"/>
        </w:rPr>
        <w:t>Y</w:t>
      </w:r>
      <w:r w:rsidRPr="00757166">
        <w:rPr>
          <w:rFonts w:asciiTheme="minorHAnsi" w:hAnsiTheme="minorHAnsi" w:cstheme="minorHAnsi"/>
          <w:sz w:val="22"/>
          <w:szCs w:val="22"/>
        </w:rPr>
        <w:t>outhBuild</w:t>
      </w:r>
      <w:r w:rsidRPr="00757166">
        <w:rPr>
          <w:rFonts w:asciiTheme="minorHAnsi" w:hAnsiTheme="minorHAnsi" w:cstheme="minorHAnsi"/>
          <w:spacing w:val="-7"/>
          <w:sz w:val="22"/>
          <w:szCs w:val="22"/>
        </w:rPr>
        <w:t xml:space="preserve"> </w:t>
      </w:r>
      <w:r w:rsidRPr="00757166">
        <w:rPr>
          <w:rFonts w:asciiTheme="minorHAnsi" w:hAnsiTheme="minorHAnsi" w:cstheme="minorHAnsi"/>
          <w:sz w:val="22"/>
          <w:szCs w:val="22"/>
        </w:rPr>
        <w:t>men</w:t>
      </w:r>
      <w:r w:rsidRPr="00757166">
        <w:rPr>
          <w:rFonts w:asciiTheme="minorHAnsi" w:hAnsiTheme="minorHAnsi" w:cstheme="minorHAnsi"/>
          <w:spacing w:val="1"/>
          <w:sz w:val="22"/>
          <w:szCs w:val="22"/>
        </w:rPr>
        <w:t>t</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r</w:t>
      </w:r>
      <w:r w:rsidRPr="00757166">
        <w:rPr>
          <w:rFonts w:asciiTheme="minorHAnsi" w:hAnsiTheme="minorHAnsi" w:cstheme="minorHAnsi"/>
          <w:sz w:val="22"/>
          <w:szCs w:val="22"/>
        </w:rPr>
        <w:t>:</w:t>
      </w:r>
    </w:p>
    <w:p w:rsidR="00CD0A0A" w:rsidRPr="00757166" w:rsidRDefault="00CD0A0A" w:rsidP="00CD0A0A">
      <w:pPr>
        <w:pStyle w:val="BodyText"/>
        <w:tabs>
          <w:tab w:val="left" w:pos="180"/>
        </w:tabs>
        <w:ind w:left="0" w:right="107" w:firstLine="0"/>
        <w:rPr>
          <w:rFonts w:asciiTheme="minorHAnsi" w:hAnsiTheme="minorHAnsi" w:cstheme="minorHAnsi"/>
          <w:sz w:val="22"/>
          <w:szCs w:val="22"/>
        </w:rPr>
      </w:pPr>
      <w:r w:rsidRPr="00757166">
        <w:rPr>
          <w:rFonts w:asciiTheme="minorHAnsi" w:eastAsia="Arial" w:hAnsiTheme="minorHAnsi" w:cstheme="minorHAnsi"/>
          <w:sz w:val="22"/>
          <w:szCs w:val="22"/>
        </w:rPr>
        <w:t>A</w:t>
      </w:r>
      <w:r w:rsidRPr="00757166">
        <w:rPr>
          <w:rFonts w:asciiTheme="minorHAnsi" w:eastAsia="Arial" w:hAnsiTheme="minorHAnsi" w:cstheme="minorHAnsi"/>
          <w:spacing w:val="-5"/>
          <w:sz w:val="22"/>
          <w:szCs w:val="22"/>
        </w:rPr>
        <w:t xml:space="preserve"> </w:t>
      </w:r>
      <w:r w:rsidRPr="00757166">
        <w:rPr>
          <w:rFonts w:asciiTheme="minorHAnsi" w:eastAsia="Arial" w:hAnsiTheme="minorHAnsi" w:cstheme="minorHAnsi"/>
          <w:spacing w:val="4"/>
          <w:sz w:val="22"/>
          <w:szCs w:val="22"/>
        </w:rPr>
        <w:t>m</w:t>
      </w:r>
      <w:r w:rsidRPr="00757166">
        <w:rPr>
          <w:rFonts w:asciiTheme="minorHAnsi" w:eastAsia="Arial" w:hAnsiTheme="minorHAnsi" w:cstheme="minorHAnsi"/>
          <w:sz w:val="22"/>
          <w:szCs w:val="22"/>
        </w:rPr>
        <w:t>e</w:t>
      </w:r>
      <w:r w:rsidRPr="00757166">
        <w:rPr>
          <w:rFonts w:asciiTheme="minorHAnsi" w:eastAsia="Arial" w:hAnsiTheme="minorHAnsi" w:cstheme="minorHAnsi"/>
          <w:spacing w:val="-1"/>
          <w:sz w:val="22"/>
          <w:szCs w:val="22"/>
        </w:rPr>
        <w:t>n</w:t>
      </w:r>
      <w:r w:rsidRPr="00757166">
        <w:rPr>
          <w:rFonts w:asciiTheme="minorHAnsi" w:eastAsia="Arial" w:hAnsiTheme="minorHAnsi" w:cstheme="minorHAnsi"/>
          <w:sz w:val="22"/>
          <w:szCs w:val="22"/>
        </w:rPr>
        <w:t>tor</w:t>
      </w:r>
      <w:r w:rsidRPr="00757166">
        <w:rPr>
          <w:rFonts w:asciiTheme="minorHAnsi" w:eastAsia="Arial" w:hAnsiTheme="minorHAnsi" w:cstheme="minorHAnsi"/>
          <w:spacing w:val="-5"/>
          <w:sz w:val="22"/>
          <w:szCs w:val="22"/>
        </w:rPr>
        <w:t xml:space="preserve"> </w:t>
      </w:r>
      <w:r w:rsidRPr="00757166">
        <w:rPr>
          <w:rFonts w:asciiTheme="minorHAnsi" w:eastAsia="Arial" w:hAnsiTheme="minorHAnsi" w:cstheme="minorHAnsi"/>
          <w:spacing w:val="-1"/>
          <w:sz w:val="22"/>
          <w:szCs w:val="22"/>
        </w:rPr>
        <w:t>i</w:t>
      </w:r>
      <w:r w:rsidRPr="00757166">
        <w:rPr>
          <w:rFonts w:asciiTheme="minorHAnsi" w:eastAsia="Arial" w:hAnsiTheme="minorHAnsi" w:cstheme="minorHAnsi"/>
          <w:sz w:val="22"/>
          <w:szCs w:val="22"/>
        </w:rPr>
        <w:t>s</w:t>
      </w:r>
      <w:r w:rsidRPr="00757166">
        <w:rPr>
          <w:rFonts w:asciiTheme="minorHAnsi" w:eastAsia="Arial" w:hAnsiTheme="minorHAnsi" w:cstheme="minorHAnsi"/>
          <w:spacing w:val="-3"/>
          <w:sz w:val="22"/>
          <w:szCs w:val="22"/>
        </w:rPr>
        <w:t xml:space="preserve"> </w:t>
      </w:r>
      <w:r w:rsidRPr="00757166">
        <w:rPr>
          <w:rFonts w:asciiTheme="minorHAnsi" w:eastAsia="Arial" w:hAnsiTheme="minorHAnsi" w:cstheme="minorHAnsi"/>
          <w:sz w:val="22"/>
          <w:szCs w:val="22"/>
        </w:rPr>
        <w:t>an</w:t>
      </w:r>
      <w:r w:rsidRPr="00757166">
        <w:rPr>
          <w:rFonts w:asciiTheme="minorHAnsi" w:eastAsia="Arial" w:hAnsiTheme="minorHAnsi" w:cstheme="minorHAnsi"/>
          <w:spacing w:val="-4"/>
          <w:sz w:val="22"/>
          <w:szCs w:val="22"/>
        </w:rPr>
        <w:t xml:space="preserve"> </w:t>
      </w:r>
      <w:r w:rsidRPr="00757166">
        <w:rPr>
          <w:rFonts w:asciiTheme="minorHAnsi" w:eastAsia="Arial" w:hAnsiTheme="minorHAnsi" w:cstheme="minorHAnsi"/>
          <w:spacing w:val="-1"/>
          <w:sz w:val="22"/>
          <w:szCs w:val="22"/>
        </w:rPr>
        <w:t>i</w:t>
      </w:r>
      <w:r w:rsidRPr="00757166">
        <w:rPr>
          <w:rFonts w:asciiTheme="minorHAnsi" w:eastAsia="Arial" w:hAnsiTheme="minorHAnsi" w:cstheme="minorHAnsi"/>
          <w:spacing w:val="1"/>
          <w:sz w:val="22"/>
          <w:szCs w:val="22"/>
        </w:rPr>
        <w:t>n</w:t>
      </w:r>
      <w:r w:rsidRPr="00757166">
        <w:rPr>
          <w:rFonts w:asciiTheme="minorHAnsi" w:eastAsia="Arial" w:hAnsiTheme="minorHAnsi" w:cstheme="minorHAnsi"/>
          <w:sz w:val="22"/>
          <w:szCs w:val="22"/>
        </w:rPr>
        <w:t>di</w:t>
      </w:r>
      <w:r w:rsidRPr="00757166">
        <w:rPr>
          <w:rFonts w:asciiTheme="minorHAnsi" w:eastAsia="Arial" w:hAnsiTheme="minorHAnsi" w:cstheme="minorHAnsi"/>
          <w:spacing w:val="-2"/>
          <w:sz w:val="22"/>
          <w:szCs w:val="22"/>
        </w:rPr>
        <w:t>v</w:t>
      </w:r>
      <w:r w:rsidRPr="00757166">
        <w:rPr>
          <w:rFonts w:asciiTheme="minorHAnsi" w:eastAsia="Arial" w:hAnsiTheme="minorHAnsi" w:cstheme="minorHAnsi"/>
          <w:spacing w:val="1"/>
          <w:sz w:val="22"/>
          <w:szCs w:val="22"/>
        </w:rPr>
        <w:t>i</w:t>
      </w:r>
      <w:r w:rsidRPr="00757166">
        <w:rPr>
          <w:rFonts w:asciiTheme="minorHAnsi" w:eastAsia="Arial" w:hAnsiTheme="minorHAnsi" w:cstheme="minorHAnsi"/>
          <w:sz w:val="22"/>
          <w:szCs w:val="22"/>
        </w:rPr>
        <w:t>d</w:t>
      </w:r>
      <w:r w:rsidRPr="00757166">
        <w:rPr>
          <w:rFonts w:asciiTheme="minorHAnsi" w:eastAsia="Arial" w:hAnsiTheme="minorHAnsi" w:cstheme="minorHAnsi"/>
          <w:spacing w:val="-1"/>
          <w:sz w:val="22"/>
          <w:szCs w:val="22"/>
        </w:rPr>
        <w:t>u</w:t>
      </w:r>
      <w:r w:rsidRPr="00757166">
        <w:rPr>
          <w:rFonts w:asciiTheme="minorHAnsi" w:eastAsia="Arial" w:hAnsiTheme="minorHAnsi" w:cstheme="minorHAnsi"/>
          <w:spacing w:val="1"/>
          <w:sz w:val="22"/>
          <w:szCs w:val="22"/>
        </w:rPr>
        <w:t>a</w:t>
      </w:r>
      <w:r w:rsidRPr="00757166">
        <w:rPr>
          <w:rFonts w:asciiTheme="minorHAnsi" w:eastAsia="Arial" w:hAnsiTheme="minorHAnsi" w:cstheme="minorHAnsi"/>
          <w:sz w:val="22"/>
          <w:szCs w:val="22"/>
        </w:rPr>
        <w:t>l</w:t>
      </w:r>
      <w:r w:rsidRPr="00757166">
        <w:rPr>
          <w:rFonts w:asciiTheme="minorHAnsi" w:eastAsia="Arial" w:hAnsiTheme="minorHAnsi" w:cstheme="minorHAnsi"/>
          <w:spacing w:val="-3"/>
          <w:sz w:val="22"/>
          <w:szCs w:val="22"/>
        </w:rPr>
        <w:t xml:space="preserve"> </w:t>
      </w:r>
      <w:r w:rsidRPr="00757166">
        <w:rPr>
          <w:rFonts w:asciiTheme="minorHAnsi" w:eastAsia="Arial" w:hAnsiTheme="minorHAnsi" w:cstheme="minorHAnsi"/>
          <w:sz w:val="22"/>
          <w:szCs w:val="22"/>
        </w:rPr>
        <w:t>who</w:t>
      </w:r>
      <w:r w:rsidRPr="00757166">
        <w:rPr>
          <w:rFonts w:asciiTheme="minorHAnsi" w:eastAsia="Arial" w:hAnsiTheme="minorHAnsi" w:cstheme="minorHAnsi"/>
          <w:spacing w:val="-3"/>
          <w:sz w:val="22"/>
          <w:szCs w:val="22"/>
        </w:rPr>
        <w:t xml:space="preserve"> w</w:t>
      </w:r>
      <w:r w:rsidRPr="00757166">
        <w:rPr>
          <w:rFonts w:asciiTheme="minorHAnsi" w:eastAsia="Arial" w:hAnsiTheme="minorHAnsi" w:cstheme="minorHAnsi"/>
          <w:spacing w:val="1"/>
          <w:sz w:val="22"/>
          <w:szCs w:val="22"/>
        </w:rPr>
        <w:t>a</w:t>
      </w:r>
      <w:r w:rsidRPr="00757166">
        <w:rPr>
          <w:rFonts w:asciiTheme="minorHAnsi" w:eastAsia="Arial" w:hAnsiTheme="minorHAnsi" w:cstheme="minorHAnsi"/>
          <w:sz w:val="22"/>
          <w:szCs w:val="22"/>
        </w:rPr>
        <w:t>nts</w:t>
      </w:r>
      <w:r w:rsidRPr="00757166">
        <w:rPr>
          <w:rFonts w:asciiTheme="minorHAnsi" w:eastAsia="Arial" w:hAnsiTheme="minorHAnsi" w:cstheme="minorHAnsi"/>
          <w:spacing w:val="-3"/>
          <w:sz w:val="22"/>
          <w:szCs w:val="22"/>
        </w:rPr>
        <w:t xml:space="preserve"> </w:t>
      </w:r>
      <w:r w:rsidRPr="00757166">
        <w:rPr>
          <w:rFonts w:asciiTheme="minorHAnsi" w:eastAsia="Arial" w:hAnsiTheme="minorHAnsi" w:cstheme="minorHAnsi"/>
          <w:sz w:val="22"/>
          <w:szCs w:val="22"/>
        </w:rPr>
        <w:t>to</w:t>
      </w:r>
      <w:r w:rsidRPr="00757166">
        <w:rPr>
          <w:rFonts w:asciiTheme="minorHAnsi" w:eastAsia="Arial" w:hAnsiTheme="minorHAnsi" w:cstheme="minorHAnsi"/>
          <w:spacing w:val="-4"/>
          <w:sz w:val="22"/>
          <w:szCs w:val="22"/>
        </w:rPr>
        <w:t xml:space="preserve"> </w:t>
      </w:r>
      <w:r w:rsidRPr="00757166">
        <w:rPr>
          <w:rFonts w:asciiTheme="minorHAnsi" w:eastAsia="Arial" w:hAnsiTheme="minorHAnsi" w:cstheme="minorHAnsi"/>
          <w:sz w:val="22"/>
          <w:szCs w:val="22"/>
        </w:rPr>
        <w:t>h</w:t>
      </w:r>
      <w:r w:rsidRPr="00757166">
        <w:rPr>
          <w:rFonts w:asciiTheme="minorHAnsi" w:eastAsia="Arial" w:hAnsiTheme="minorHAnsi" w:cstheme="minorHAnsi"/>
          <w:spacing w:val="1"/>
          <w:sz w:val="22"/>
          <w:szCs w:val="22"/>
        </w:rPr>
        <w:t>a</w:t>
      </w:r>
      <w:r w:rsidRPr="00757166">
        <w:rPr>
          <w:rFonts w:asciiTheme="minorHAnsi" w:eastAsia="Arial" w:hAnsiTheme="minorHAnsi" w:cstheme="minorHAnsi"/>
          <w:spacing w:val="-2"/>
          <w:sz w:val="22"/>
          <w:szCs w:val="22"/>
        </w:rPr>
        <w:t>v</w:t>
      </w:r>
      <w:r w:rsidRPr="00757166">
        <w:rPr>
          <w:rFonts w:asciiTheme="minorHAnsi" w:eastAsia="Arial" w:hAnsiTheme="minorHAnsi" w:cstheme="minorHAnsi"/>
          <w:sz w:val="22"/>
          <w:szCs w:val="22"/>
        </w:rPr>
        <w:t>e</w:t>
      </w:r>
      <w:r w:rsidRPr="00757166">
        <w:rPr>
          <w:rFonts w:asciiTheme="minorHAnsi" w:eastAsia="Arial" w:hAnsiTheme="minorHAnsi" w:cstheme="minorHAnsi"/>
          <w:spacing w:val="-3"/>
          <w:sz w:val="22"/>
          <w:szCs w:val="22"/>
        </w:rPr>
        <w:t xml:space="preserve"> </w:t>
      </w:r>
      <w:r w:rsidRPr="00757166">
        <w:rPr>
          <w:rFonts w:asciiTheme="minorHAnsi" w:eastAsia="Arial" w:hAnsiTheme="minorHAnsi" w:cstheme="minorHAnsi"/>
          <w:sz w:val="22"/>
          <w:szCs w:val="22"/>
        </w:rPr>
        <w:t>a</w:t>
      </w:r>
      <w:r w:rsidRPr="00757166">
        <w:rPr>
          <w:rFonts w:asciiTheme="minorHAnsi" w:eastAsia="Arial" w:hAnsiTheme="minorHAnsi" w:cstheme="minorHAnsi"/>
          <w:spacing w:val="-4"/>
          <w:sz w:val="22"/>
          <w:szCs w:val="22"/>
        </w:rPr>
        <w:t xml:space="preserve"> </w:t>
      </w:r>
      <w:r w:rsidRPr="00757166">
        <w:rPr>
          <w:rFonts w:asciiTheme="minorHAnsi" w:eastAsia="Arial" w:hAnsiTheme="minorHAnsi" w:cstheme="minorHAnsi"/>
          <w:spacing w:val="-1"/>
          <w:sz w:val="22"/>
          <w:szCs w:val="22"/>
        </w:rPr>
        <w:t>p</w:t>
      </w:r>
      <w:r w:rsidRPr="00757166">
        <w:rPr>
          <w:rFonts w:asciiTheme="minorHAnsi" w:eastAsia="Arial" w:hAnsiTheme="minorHAnsi" w:cstheme="minorHAnsi"/>
          <w:sz w:val="22"/>
          <w:szCs w:val="22"/>
        </w:rPr>
        <w:t>o</w:t>
      </w:r>
      <w:r w:rsidRPr="00757166">
        <w:rPr>
          <w:rFonts w:asciiTheme="minorHAnsi" w:eastAsia="Arial" w:hAnsiTheme="minorHAnsi" w:cstheme="minorHAnsi"/>
          <w:spacing w:val="3"/>
          <w:sz w:val="22"/>
          <w:szCs w:val="22"/>
        </w:rPr>
        <w:t>s</w:t>
      </w:r>
      <w:r w:rsidRPr="00757166">
        <w:rPr>
          <w:rFonts w:asciiTheme="minorHAnsi" w:eastAsia="Arial" w:hAnsiTheme="minorHAnsi" w:cstheme="minorHAnsi"/>
          <w:spacing w:val="-1"/>
          <w:sz w:val="22"/>
          <w:szCs w:val="22"/>
        </w:rPr>
        <w:t>i</w:t>
      </w:r>
      <w:r w:rsidRPr="00757166">
        <w:rPr>
          <w:rFonts w:asciiTheme="minorHAnsi" w:eastAsia="Arial" w:hAnsiTheme="minorHAnsi" w:cstheme="minorHAnsi"/>
          <w:sz w:val="22"/>
          <w:szCs w:val="22"/>
        </w:rPr>
        <w:t>t</w:t>
      </w:r>
      <w:r w:rsidRPr="00757166">
        <w:rPr>
          <w:rFonts w:asciiTheme="minorHAnsi" w:eastAsia="Arial" w:hAnsiTheme="minorHAnsi" w:cstheme="minorHAnsi"/>
          <w:spacing w:val="1"/>
          <w:sz w:val="22"/>
          <w:szCs w:val="22"/>
        </w:rPr>
        <w:t>i</w:t>
      </w:r>
      <w:r w:rsidRPr="00757166">
        <w:rPr>
          <w:rFonts w:asciiTheme="minorHAnsi" w:eastAsia="Arial" w:hAnsiTheme="minorHAnsi" w:cstheme="minorHAnsi"/>
          <w:spacing w:val="-2"/>
          <w:sz w:val="22"/>
          <w:szCs w:val="22"/>
        </w:rPr>
        <w:t>v</w:t>
      </w:r>
      <w:r w:rsidRPr="00757166">
        <w:rPr>
          <w:rFonts w:asciiTheme="minorHAnsi" w:eastAsia="Arial" w:hAnsiTheme="minorHAnsi" w:cstheme="minorHAnsi"/>
          <w:sz w:val="22"/>
          <w:szCs w:val="22"/>
        </w:rPr>
        <w:t>e</w:t>
      </w:r>
      <w:r w:rsidRPr="00757166">
        <w:rPr>
          <w:rFonts w:asciiTheme="minorHAnsi" w:eastAsia="Arial" w:hAnsiTheme="minorHAnsi" w:cstheme="minorHAnsi"/>
          <w:spacing w:val="-3"/>
          <w:sz w:val="22"/>
          <w:szCs w:val="22"/>
        </w:rPr>
        <w:t xml:space="preserve"> </w:t>
      </w:r>
      <w:r w:rsidRPr="00757166">
        <w:rPr>
          <w:rFonts w:asciiTheme="minorHAnsi" w:eastAsia="Arial" w:hAnsiTheme="minorHAnsi" w:cstheme="minorHAnsi"/>
          <w:spacing w:val="-2"/>
          <w:sz w:val="22"/>
          <w:szCs w:val="22"/>
        </w:rPr>
        <w:t>i</w:t>
      </w:r>
      <w:r w:rsidRPr="00757166">
        <w:rPr>
          <w:rFonts w:asciiTheme="minorHAnsi" w:eastAsia="Arial" w:hAnsiTheme="minorHAnsi" w:cstheme="minorHAnsi"/>
          <w:spacing w:val="4"/>
          <w:sz w:val="22"/>
          <w:szCs w:val="22"/>
        </w:rPr>
        <w:t>m</w:t>
      </w:r>
      <w:r w:rsidRPr="00757166">
        <w:rPr>
          <w:rFonts w:asciiTheme="minorHAnsi" w:eastAsia="Arial" w:hAnsiTheme="minorHAnsi" w:cstheme="minorHAnsi"/>
          <w:sz w:val="22"/>
          <w:szCs w:val="22"/>
        </w:rPr>
        <w:t>p</w:t>
      </w:r>
      <w:r w:rsidRPr="00757166">
        <w:rPr>
          <w:rFonts w:asciiTheme="minorHAnsi" w:eastAsia="Arial" w:hAnsiTheme="minorHAnsi" w:cstheme="minorHAnsi"/>
          <w:spacing w:val="-1"/>
          <w:sz w:val="22"/>
          <w:szCs w:val="22"/>
        </w:rPr>
        <w:t>a</w:t>
      </w:r>
      <w:r w:rsidRPr="00757166">
        <w:rPr>
          <w:rFonts w:asciiTheme="minorHAnsi" w:eastAsia="Arial" w:hAnsiTheme="minorHAnsi" w:cstheme="minorHAnsi"/>
          <w:spacing w:val="1"/>
          <w:sz w:val="22"/>
          <w:szCs w:val="22"/>
        </w:rPr>
        <w:t>c</w:t>
      </w:r>
      <w:r w:rsidRPr="00757166">
        <w:rPr>
          <w:rFonts w:asciiTheme="minorHAnsi" w:eastAsia="Arial" w:hAnsiTheme="minorHAnsi" w:cstheme="minorHAnsi"/>
          <w:sz w:val="22"/>
          <w:szCs w:val="22"/>
        </w:rPr>
        <w:t>t</w:t>
      </w:r>
      <w:r w:rsidRPr="00757166">
        <w:rPr>
          <w:rFonts w:asciiTheme="minorHAnsi" w:eastAsia="Arial" w:hAnsiTheme="minorHAnsi" w:cstheme="minorHAnsi"/>
          <w:spacing w:val="-4"/>
          <w:sz w:val="22"/>
          <w:szCs w:val="22"/>
        </w:rPr>
        <w:t xml:space="preserve"> </w:t>
      </w:r>
      <w:r w:rsidRPr="00757166">
        <w:rPr>
          <w:rFonts w:asciiTheme="minorHAnsi" w:eastAsia="Arial" w:hAnsiTheme="minorHAnsi" w:cstheme="minorHAnsi"/>
          <w:spacing w:val="-1"/>
          <w:sz w:val="22"/>
          <w:szCs w:val="22"/>
        </w:rPr>
        <w:t>o</w:t>
      </w:r>
      <w:r w:rsidRPr="00757166">
        <w:rPr>
          <w:rFonts w:asciiTheme="minorHAnsi" w:eastAsia="Arial" w:hAnsiTheme="minorHAnsi" w:cstheme="minorHAnsi"/>
          <w:sz w:val="22"/>
          <w:szCs w:val="22"/>
        </w:rPr>
        <w:t>n</w:t>
      </w:r>
      <w:r w:rsidRPr="00757166">
        <w:rPr>
          <w:rFonts w:asciiTheme="minorHAnsi" w:eastAsia="Arial" w:hAnsiTheme="minorHAnsi" w:cstheme="minorHAnsi"/>
          <w:spacing w:val="-5"/>
          <w:sz w:val="22"/>
          <w:szCs w:val="22"/>
        </w:rPr>
        <w:t xml:space="preserve"> </w:t>
      </w:r>
      <w:r w:rsidRPr="00757166">
        <w:rPr>
          <w:rFonts w:asciiTheme="minorHAnsi" w:eastAsia="Arial" w:hAnsiTheme="minorHAnsi" w:cstheme="minorHAnsi"/>
          <w:sz w:val="22"/>
          <w:szCs w:val="22"/>
        </w:rPr>
        <w:t>a</w:t>
      </w:r>
      <w:r w:rsidRPr="00757166">
        <w:rPr>
          <w:rFonts w:asciiTheme="minorHAnsi" w:eastAsia="Arial" w:hAnsiTheme="minorHAnsi" w:cstheme="minorHAnsi"/>
          <w:spacing w:val="-1"/>
          <w:sz w:val="22"/>
          <w:szCs w:val="22"/>
        </w:rPr>
        <w:t xml:space="preserve"> </w:t>
      </w:r>
      <w:r w:rsidRPr="00757166">
        <w:rPr>
          <w:rFonts w:asciiTheme="minorHAnsi" w:eastAsia="Arial" w:hAnsiTheme="minorHAnsi" w:cstheme="minorHAnsi"/>
          <w:spacing w:val="-5"/>
          <w:sz w:val="22"/>
          <w:szCs w:val="22"/>
        </w:rPr>
        <w:t>y</w:t>
      </w:r>
      <w:r w:rsidRPr="00757166">
        <w:rPr>
          <w:rFonts w:asciiTheme="minorHAnsi" w:eastAsia="Arial" w:hAnsiTheme="minorHAnsi" w:cstheme="minorHAnsi"/>
          <w:sz w:val="22"/>
          <w:szCs w:val="22"/>
        </w:rPr>
        <w:t>o</w:t>
      </w:r>
      <w:r w:rsidRPr="00757166">
        <w:rPr>
          <w:rFonts w:asciiTheme="minorHAnsi" w:eastAsia="Arial" w:hAnsiTheme="minorHAnsi" w:cstheme="minorHAnsi"/>
          <w:spacing w:val="1"/>
          <w:sz w:val="22"/>
          <w:szCs w:val="22"/>
        </w:rPr>
        <w:t>u</w:t>
      </w:r>
      <w:r w:rsidRPr="00757166">
        <w:rPr>
          <w:rFonts w:asciiTheme="minorHAnsi" w:eastAsia="Arial" w:hAnsiTheme="minorHAnsi" w:cstheme="minorHAnsi"/>
          <w:sz w:val="22"/>
          <w:szCs w:val="22"/>
        </w:rPr>
        <w:t>ng</w:t>
      </w:r>
      <w:r w:rsidRPr="00757166">
        <w:rPr>
          <w:rFonts w:asciiTheme="minorHAnsi" w:eastAsia="Arial" w:hAnsiTheme="minorHAnsi" w:cstheme="minorHAnsi"/>
          <w:spacing w:val="-3"/>
          <w:sz w:val="22"/>
          <w:szCs w:val="22"/>
        </w:rPr>
        <w:t xml:space="preserve"> </w:t>
      </w:r>
      <w:r w:rsidRPr="00757166">
        <w:rPr>
          <w:rFonts w:asciiTheme="minorHAnsi" w:eastAsia="Arial" w:hAnsiTheme="minorHAnsi" w:cstheme="minorHAnsi"/>
          <w:sz w:val="22"/>
          <w:szCs w:val="22"/>
        </w:rPr>
        <w:t>a</w:t>
      </w:r>
      <w:r w:rsidRPr="00757166">
        <w:rPr>
          <w:rFonts w:asciiTheme="minorHAnsi" w:eastAsia="Arial" w:hAnsiTheme="minorHAnsi" w:cstheme="minorHAnsi"/>
          <w:spacing w:val="-1"/>
          <w:sz w:val="22"/>
          <w:szCs w:val="22"/>
        </w:rPr>
        <w:t>d</w:t>
      </w:r>
      <w:r w:rsidRPr="00757166">
        <w:rPr>
          <w:rFonts w:asciiTheme="minorHAnsi" w:eastAsia="Arial" w:hAnsiTheme="minorHAnsi" w:cstheme="minorHAnsi"/>
          <w:spacing w:val="1"/>
          <w:sz w:val="22"/>
          <w:szCs w:val="22"/>
        </w:rPr>
        <w:t>u</w:t>
      </w:r>
      <w:r w:rsidRPr="00757166">
        <w:rPr>
          <w:rFonts w:asciiTheme="minorHAnsi" w:eastAsia="Arial" w:hAnsiTheme="minorHAnsi" w:cstheme="minorHAnsi"/>
          <w:spacing w:val="-1"/>
          <w:sz w:val="22"/>
          <w:szCs w:val="22"/>
        </w:rPr>
        <w:t>l</w:t>
      </w:r>
      <w:r w:rsidRPr="00757166">
        <w:rPr>
          <w:rFonts w:asciiTheme="minorHAnsi" w:eastAsia="Arial" w:hAnsiTheme="minorHAnsi" w:cstheme="minorHAnsi"/>
          <w:spacing w:val="2"/>
          <w:sz w:val="22"/>
          <w:szCs w:val="22"/>
        </w:rPr>
        <w:t>t</w:t>
      </w:r>
      <w:r w:rsidRPr="00757166">
        <w:rPr>
          <w:rFonts w:asciiTheme="minorHAnsi" w:eastAsia="Arial" w:hAnsiTheme="minorHAnsi" w:cstheme="minorHAnsi"/>
          <w:spacing w:val="-1"/>
          <w:sz w:val="22"/>
          <w:szCs w:val="22"/>
        </w:rPr>
        <w:t>’</w:t>
      </w:r>
      <w:r w:rsidRPr="00757166">
        <w:rPr>
          <w:rFonts w:asciiTheme="minorHAnsi" w:eastAsia="Arial" w:hAnsiTheme="minorHAnsi" w:cstheme="minorHAnsi"/>
          <w:sz w:val="22"/>
          <w:szCs w:val="22"/>
        </w:rPr>
        <w:t>s</w:t>
      </w:r>
      <w:r w:rsidRPr="00757166">
        <w:rPr>
          <w:rFonts w:asciiTheme="minorHAnsi" w:eastAsia="Arial" w:hAnsiTheme="minorHAnsi" w:cstheme="minorHAnsi"/>
          <w:spacing w:val="-4"/>
          <w:sz w:val="22"/>
          <w:szCs w:val="22"/>
        </w:rPr>
        <w:t xml:space="preserve"> </w:t>
      </w:r>
      <w:r w:rsidRPr="00757166">
        <w:rPr>
          <w:rFonts w:asciiTheme="minorHAnsi" w:eastAsia="Arial" w:hAnsiTheme="minorHAnsi" w:cstheme="minorHAnsi"/>
          <w:spacing w:val="1"/>
          <w:sz w:val="22"/>
          <w:szCs w:val="22"/>
        </w:rPr>
        <w:t>l</w:t>
      </w:r>
      <w:r w:rsidRPr="00757166">
        <w:rPr>
          <w:rFonts w:asciiTheme="minorHAnsi" w:eastAsia="Arial" w:hAnsiTheme="minorHAnsi" w:cstheme="minorHAnsi"/>
          <w:spacing w:val="-1"/>
          <w:sz w:val="22"/>
          <w:szCs w:val="22"/>
        </w:rPr>
        <w:t>i</w:t>
      </w:r>
      <w:r w:rsidRPr="00757166">
        <w:rPr>
          <w:rFonts w:asciiTheme="minorHAnsi" w:eastAsia="Arial" w:hAnsiTheme="minorHAnsi" w:cstheme="minorHAnsi"/>
          <w:spacing w:val="2"/>
          <w:sz w:val="22"/>
          <w:szCs w:val="22"/>
        </w:rPr>
        <w:t>f</w:t>
      </w:r>
      <w:r w:rsidRPr="00757166">
        <w:rPr>
          <w:rFonts w:asciiTheme="minorHAnsi" w:eastAsia="Arial" w:hAnsiTheme="minorHAnsi" w:cstheme="minorHAnsi"/>
          <w:sz w:val="22"/>
          <w:szCs w:val="22"/>
        </w:rPr>
        <w:t>e.</w:t>
      </w:r>
      <w:r w:rsidRPr="00757166">
        <w:rPr>
          <w:rFonts w:asciiTheme="minorHAnsi" w:eastAsia="Arial" w:hAnsiTheme="minorHAnsi" w:cstheme="minorHAnsi"/>
          <w:spacing w:val="-4"/>
          <w:sz w:val="22"/>
          <w:szCs w:val="22"/>
        </w:rPr>
        <w:t xml:space="preserve"> </w:t>
      </w:r>
      <w:r w:rsidRPr="00757166">
        <w:rPr>
          <w:rFonts w:asciiTheme="minorHAnsi" w:eastAsia="Arial" w:hAnsiTheme="minorHAnsi" w:cstheme="minorHAnsi"/>
          <w:sz w:val="22"/>
          <w:szCs w:val="22"/>
        </w:rPr>
        <w:t>He</w:t>
      </w:r>
      <w:r w:rsidRPr="00757166">
        <w:rPr>
          <w:rFonts w:asciiTheme="minorHAnsi" w:eastAsia="Arial" w:hAnsiTheme="minorHAnsi" w:cstheme="minorHAnsi"/>
          <w:spacing w:val="-5"/>
          <w:sz w:val="22"/>
          <w:szCs w:val="22"/>
        </w:rPr>
        <w:t xml:space="preserve"> </w:t>
      </w:r>
      <w:r w:rsidRPr="00757166">
        <w:rPr>
          <w:rFonts w:asciiTheme="minorHAnsi" w:eastAsia="Arial" w:hAnsiTheme="minorHAnsi" w:cstheme="minorHAnsi"/>
          <w:spacing w:val="-1"/>
          <w:sz w:val="22"/>
          <w:szCs w:val="22"/>
        </w:rPr>
        <w:t>o</w:t>
      </w:r>
      <w:r w:rsidRPr="00757166">
        <w:rPr>
          <w:rFonts w:asciiTheme="minorHAnsi" w:eastAsia="Arial" w:hAnsiTheme="minorHAnsi" w:cstheme="minorHAnsi"/>
          <w:sz w:val="22"/>
          <w:szCs w:val="22"/>
        </w:rPr>
        <w:t>r</w:t>
      </w:r>
      <w:r w:rsidRPr="00757166">
        <w:rPr>
          <w:rFonts w:asciiTheme="minorHAnsi" w:eastAsia="Arial" w:hAnsiTheme="minorHAnsi" w:cstheme="minorHAnsi"/>
          <w:spacing w:val="-3"/>
          <w:sz w:val="22"/>
          <w:szCs w:val="22"/>
        </w:rPr>
        <w:t xml:space="preserve"> </w:t>
      </w:r>
      <w:r w:rsidRPr="00757166">
        <w:rPr>
          <w:rFonts w:asciiTheme="minorHAnsi" w:eastAsia="Arial" w:hAnsiTheme="minorHAnsi" w:cstheme="minorHAnsi"/>
          <w:sz w:val="22"/>
          <w:szCs w:val="22"/>
        </w:rPr>
        <w:t>s</w:t>
      </w:r>
      <w:r w:rsidRPr="00757166">
        <w:rPr>
          <w:rFonts w:asciiTheme="minorHAnsi" w:eastAsia="Arial" w:hAnsiTheme="minorHAnsi" w:cstheme="minorHAnsi"/>
          <w:spacing w:val="1"/>
          <w:sz w:val="22"/>
          <w:szCs w:val="22"/>
        </w:rPr>
        <w:t>h</w:t>
      </w:r>
      <w:r w:rsidRPr="00757166">
        <w:rPr>
          <w:rFonts w:asciiTheme="minorHAnsi" w:eastAsia="Arial" w:hAnsiTheme="minorHAnsi" w:cstheme="minorHAnsi"/>
          <w:sz w:val="22"/>
          <w:szCs w:val="22"/>
        </w:rPr>
        <w:t>e</w:t>
      </w:r>
      <w:r w:rsidRPr="00757166">
        <w:rPr>
          <w:rFonts w:asciiTheme="minorHAnsi" w:eastAsia="Arial" w:hAnsiTheme="minorHAnsi" w:cstheme="minorHAnsi"/>
          <w:spacing w:val="-5"/>
          <w:sz w:val="22"/>
          <w:szCs w:val="22"/>
        </w:rPr>
        <w:t xml:space="preserve"> </w:t>
      </w:r>
      <w:r w:rsidRPr="00757166">
        <w:rPr>
          <w:rFonts w:asciiTheme="minorHAnsi" w:eastAsia="Arial" w:hAnsiTheme="minorHAnsi" w:cstheme="minorHAnsi"/>
          <w:spacing w:val="-2"/>
          <w:sz w:val="22"/>
          <w:szCs w:val="22"/>
        </w:rPr>
        <w:t>i</w:t>
      </w:r>
      <w:r w:rsidRPr="00757166">
        <w:rPr>
          <w:rFonts w:asciiTheme="minorHAnsi" w:eastAsia="Arial" w:hAnsiTheme="minorHAnsi" w:cstheme="minorHAnsi"/>
          <w:sz w:val="22"/>
          <w:szCs w:val="22"/>
        </w:rPr>
        <w:t>s</w:t>
      </w:r>
      <w:r w:rsidRPr="00757166">
        <w:rPr>
          <w:rFonts w:asciiTheme="minorHAnsi" w:eastAsia="Arial" w:hAnsiTheme="minorHAnsi" w:cstheme="minorHAnsi"/>
          <w:spacing w:val="-4"/>
          <w:sz w:val="22"/>
          <w:szCs w:val="22"/>
        </w:rPr>
        <w:t xml:space="preserve"> </w:t>
      </w:r>
      <w:r w:rsidRPr="00757166">
        <w:rPr>
          <w:rFonts w:asciiTheme="minorHAnsi" w:eastAsia="Arial" w:hAnsiTheme="minorHAnsi" w:cstheme="minorHAnsi"/>
          <w:sz w:val="22"/>
          <w:szCs w:val="22"/>
        </w:rPr>
        <w:t>a</w:t>
      </w:r>
      <w:r w:rsidRPr="00757166">
        <w:rPr>
          <w:rFonts w:asciiTheme="minorHAnsi" w:eastAsia="Arial" w:hAnsiTheme="minorHAnsi" w:cstheme="minorHAnsi"/>
          <w:w w:val="99"/>
          <w:sz w:val="22"/>
          <w:szCs w:val="22"/>
        </w:rPr>
        <w:t xml:space="preserve"> </w:t>
      </w:r>
      <w:r w:rsidRPr="00757166">
        <w:rPr>
          <w:rFonts w:asciiTheme="minorHAnsi" w:hAnsiTheme="minorHAnsi" w:cstheme="minorHAnsi"/>
          <w:sz w:val="22"/>
          <w:szCs w:val="22"/>
        </w:rPr>
        <w:t>trusted</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1"/>
          <w:sz w:val="22"/>
          <w:szCs w:val="22"/>
        </w:rPr>
        <w:t>p</w:t>
      </w:r>
      <w:r w:rsidRPr="00757166">
        <w:rPr>
          <w:rFonts w:asciiTheme="minorHAnsi" w:hAnsiTheme="minorHAnsi" w:cstheme="minorHAnsi"/>
          <w:sz w:val="22"/>
          <w:szCs w:val="22"/>
        </w:rPr>
        <w:t>er</w:t>
      </w:r>
      <w:r w:rsidRPr="00757166">
        <w:rPr>
          <w:rFonts w:asciiTheme="minorHAnsi" w:hAnsiTheme="minorHAnsi" w:cstheme="minorHAnsi"/>
          <w:spacing w:val="1"/>
          <w:sz w:val="22"/>
          <w:szCs w:val="22"/>
        </w:rPr>
        <w:t>s</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w:t>
      </w:r>
      <w:r w:rsidRPr="00757166">
        <w:rPr>
          <w:rFonts w:asciiTheme="minorHAnsi" w:hAnsiTheme="minorHAnsi" w:cstheme="minorHAnsi"/>
          <w:spacing w:val="-4"/>
          <w:sz w:val="22"/>
          <w:szCs w:val="22"/>
        </w:rPr>
        <w:t xml:space="preserve"> </w:t>
      </w:r>
      <w:r w:rsidRPr="00757166">
        <w:rPr>
          <w:rFonts w:asciiTheme="minorHAnsi" w:hAnsiTheme="minorHAnsi" w:cstheme="minorHAnsi"/>
          <w:sz w:val="22"/>
          <w:szCs w:val="22"/>
        </w:rPr>
        <w:t>who</w:t>
      </w:r>
      <w:r w:rsidRPr="00757166">
        <w:rPr>
          <w:rFonts w:asciiTheme="minorHAnsi" w:hAnsiTheme="minorHAnsi" w:cstheme="minorHAnsi"/>
          <w:spacing w:val="-4"/>
          <w:sz w:val="22"/>
          <w:szCs w:val="22"/>
        </w:rPr>
        <w:t xml:space="preserve"> </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s</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cari</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g</w:t>
      </w:r>
      <w:r w:rsidRPr="00757166">
        <w:rPr>
          <w:rFonts w:asciiTheme="minorHAnsi" w:hAnsiTheme="minorHAnsi" w:cstheme="minorHAnsi"/>
          <w:spacing w:val="-5"/>
          <w:sz w:val="22"/>
          <w:szCs w:val="22"/>
        </w:rPr>
        <w:t xml:space="preserve"> </w:t>
      </w:r>
      <w:r w:rsidRPr="00757166">
        <w:rPr>
          <w:rFonts w:asciiTheme="minorHAnsi" w:hAnsiTheme="minorHAnsi" w:cstheme="minorHAnsi"/>
          <w:spacing w:val="-1"/>
          <w:sz w:val="22"/>
          <w:szCs w:val="22"/>
        </w:rPr>
        <w:t>a</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d</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1"/>
          <w:sz w:val="22"/>
          <w:szCs w:val="22"/>
        </w:rPr>
        <w:t>p</w:t>
      </w:r>
      <w:r w:rsidRPr="00757166">
        <w:rPr>
          <w:rFonts w:asciiTheme="minorHAnsi" w:hAnsiTheme="minorHAnsi" w:cstheme="minorHAnsi"/>
          <w:sz w:val="22"/>
          <w:szCs w:val="22"/>
        </w:rPr>
        <w:t>r</w:t>
      </w:r>
      <w:r w:rsidRPr="00757166">
        <w:rPr>
          <w:rFonts w:asciiTheme="minorHAnsi" w:hAnsiTheme="minorHAnsi" w:cstheme="minorHAnsi"/>
          <w:spacing w:val="1"/>
          <w:sz w:val="22"/>
          <w:szCs w:val="22"/>
        </w:rPr>
        <w:t>o</w:t>
      </w:r>
      <w:r w:rsidRPr="00757166">
        <w:rPr>
          <w:rFonts w:asciiTheme="minorHAnsi" w:hAnsiTheme="minorHAnsi" w:cstheme="minorHAnsi"/>
          <w:spacing w:val="-2"/>
          <w:sz w:val="22"/>
          <w:szCs w:val="22"/>
        </w:rPr>
        <w:t>v</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d</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s</w:t>
      </w:r>
      <w:r w:rsidRPr="00757166">
        <w:rPr>
          <w:rFonts w:asciiTheme="minorHAnsi" w:hAnsiTheme="minorHAnsi" w:cstheme="minorHAnsi"/>
          <w:spacing w:val="-5"/>
          <w:sz w:val="22"/>
          <w:szCs w:val="22"/>
        </w:rPr>
        <w:t xml:space="preserve"> </w:t>
      </w:r>
      <w:r w:rsidRPr="00757166">
        <w:rPr>
          <w:rFonts w:asciiTheme="minorHAnsi" w:hAnsiTheme="minorHAnsi" w:cstheme="minorHAnsi"/>
          <w:spacing w:val="1"/>
          <w:sz w:val="22"/>
          <w:szCs w:val="22"/>
        </w:rPr>
        <w:t>p</w:t>
      </w:r>
      <w:r w:rsidRPr="00757166">
        <w:rPr>
          <w:rFonts w:asciiTheme="minorHAnsi" w:hAnsiTheme="minorHAnsi" w:cstheme="minorHAnsi"/>
          <w:sz w:val="22"/>
          <w:szCs w:val="22"/>
        </w:rPr>
        <w:t>os</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t</w:t>
      </w:r>
      <w:r w:rsidRPr="00757166">
        <w:rPr>
          <w:rFonts w:asciiTheme="minorHAnsi" w:hAnsiTheme="minorHAnsi" w:cstheme="minorHAnsi"/>
          <w:spacing w:val="1"/>
          <w:sz w:val="22"/>
          <w:szCs w:val="22"/>
        </w:rPr>
        <w:t>i</w:t>
      </w:r>
      <w:r w:rsidRPr="00757166">
        <w:rPr>
          <w:rFonts w:asciiTheme="minorHAnsi" w:hAnsiTheme="minorHAnsi" w:cstheme="minorHAnsi"/>
          <w:spacing w:val="-2"/>
          <w:sz w:val="22"/>
          <w:szCs w:val="22"/>
        </w:rPr>
        <w:t>v</w:t>
      </w:r>
      <w:r w:rsidRPr="00757166">
        <w:rPr>
          <w:rFonts w:asciiTheme="minorHAnsi" w:hAnsiTheme="minorHAnsi" w:cstheme="minorHAnsi"/>
          <w:sz w:val="22"/>
          <w:szCs w:val="22"/>
        </w:rPr>
        <w:t>e</w:t>
      </w:r>
      <w:r w:rsidRPr="00757166">
        <w:rPr>
          <w:rFonts w:asciiTheme="minorHAnsi" w:hAnsiTheme="minorHAnsi" w:cstheme="minorHAnsi"/>
          <w:spacing w:val="-4"/>
          <w:sz w:val="22"/>
          <w:szCs w:val="22"/>
        </w:rPr>
        <w:t xml:space="preserve"> </w:t>
      </w:r>
      <w:r w:rsidRPr="00757166">
        <w:rPr>
          <w:rFonts w:asciiTheme="minorHAnsi" w:hAnsiTheme="minorHAnsi" w:cstheme="minorHAnsi"/>
          <w:sz w:val="22"/>
          <w:szCs w:val="22"/>
        </w:rPr>
        <w:t>solut</w:t>
      </w:r>
      <w:r w:rsidRPr="00757166">
        <w:rPr>
          <w:rFonts w:asciiTheme="minorHAnsi" w:hAnsiTheme="minorHAnsi" w:cstheme="minorHAnsi"/>
          <w:spacing w:val="-2"/>
          <w:sz w:val="22"/>
          <w:szCs w:val="22"/>
        </w:rPr>
        <w:t>i</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ns</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d</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su</w:t>
      </w:r>
      <w:r w:rsidRPr="00757166">
        <w:rPr>
          <w:rFonts w:asciiTheme="minorHAnsi" w:hAnsiTheme="minorHAnsi" w:cstheme="minorHAnsi"/>
          <w:spacing w:val="-1"/>
          <w:sz w:val="22"/>
          <w:szCs w:val="22"/>
        </w:rPr>
        <w:t>p</w:t>
      </w:r>
      <w:r w:rsidRPr="00757166">
        <w:rPr>
          <w:rFonts w:asciiTheme="minorHAnsi" w:hAnsiTheme="minorHAnsi" w:cstheme="minorHAnsi"/>
          <w:spacing w:val="1"/>
          <w:sz w:val="22"/>
          <w:szCs w:val="22"/>
        </w:rPr>
        <w:t>p</w:t>
      </w:r>
      <w:r w:rsidRPr="00757166">
        <w:rPr>
          <w:rFonts w:asciiTheme="minorHAnsi" w:hAnsiTheme="minorHAnsi" w:cstheme="minorHAnsi"/>
          <w:sz w:val="22"/>
          <w:szCs w:val="22"/>
        </w:rPr>
        <w:t>ort.</w:t>
      </w:r>
      <w:r w:rsidRPr="00757166">
        <w:rPr>
          <w:rFonts w:asciiTheme="minorHAnsi" w:hAnsiTheme="minorHAnsi" w:cstheme="minorHAnsi"/>
          <w:spacing w:val="-4"/>
          <w:sz w:val="22"/>
          <w:szCs w:val="22"/>
        </w:rPr>
        <w:t xml:space="preserve"> </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s</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1"/>
          <w:sz w:val="22"/>
          <w:szCs w:val="22"/>
        </w:rPr>
        <w:t>m</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tor,</w:t>
      </w:r>
      <w:r w:rsidRPr="00757166">
        <w:rPr>
          <w:rFonts w:asciiTheme="minorHAnsi" w:hAnsiTheme="minorHAnsi" w:cstheme="minorHAnsi"/>
          <w:spacing w:val="-1"/>
          <w:sz w:val="22"/>
          <w:szCs w:val="22"/>
        </w:rPr>
        <w:t xml:space="preserve"> </w:t>
      </w:r>
      <w:r w:rsidRPr="00757166">
        <w:rPr>
          <w:rFonts w:asciiTheme="minorHAnsi" w:hAnsiTheme="minorHAnsi" w:cstheme="minorHAnsi"/>
          <w:spacing w:val="-5"/>
          <w:sz w:val="22"/>
          <w:szCs w:val="22"/>
        </w:rPr>
        <w:t>y</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u</w:t>
      </w:r>
      <w:r w:rsidRPr="00757166">
        <w:rPr>
          <w:rFonts w:asciiTheme="minorHAnsi" w:hAnsiTheme="minorHAnsi" w:cstheme="minorHAnsi"/>
          <w:spacing w:val="-4"/>
          <w:sz w:val="22"/>
          <w:szCs w:val="22"/>
        </w:rPr>
        <w:t xml:space="preserve"> </w:t>
      </w:r>
      <w:r w:rsidRPr="00757166">
        <w:rPr>
          <w:rFonts w:asciiTheme="minorHAnsi" w:hAnsiTheme="minorHAnsi" w:cstheme="minorHAnsi"/>
          <w:spacing w:val="-3"/>
          <w:sz w:val="22"/>
          <w:szCs w:val="22"/>
        </w:rPr>
        <w:t>w</w:t>
      </w:r>
      <w:r w:rsidRPr="00757166">
        <w:rPr>
          <w:rFonts w:asciiTheme="minorHAnsi" w:hAnsiTheme="minorHAnsi" w:cstheme="minorHAnsi"/>
          <w:spacing w:val="1"/>
          <w:sz w:val="22"/>
          <w:szCs w:val="22"/>
        </w:rPr>
        <w:t>il</w:t>
      </w:r>
      <w:r w:rsidRPr="00757166">
        <w:rPr>
          <w:rFonts w:asciiTheme="minorHAnsi" w:hAnsiTheme="minorHAnsi" w:cstheme="minorHAnsi"/>
          <w:sz w:val="22"/>
          <w:szCs w:val="22"/>
        </w:rPr>
        <w:t>l</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h</w:t>
      </w:r>
      <w:r w:rsidRPr="00757166">
        <w:rPr>
          <w:rFonts w:asciiTheme="minorHAnsi" w:hAnsiTheme="minorHAnsi" w:cstheme="minorHAnsi"/>
          <w:spacing w:val="1"/>
          <w:sz w:val="22"/>
          <w:szCs w:val="22"/>
        </w:rPr>
        <w:t>a</w:t>
      </w:r>
      <w:r w:rsidRPr="00757166">
        <w:rPr>
          <w:rFonts w:asciiTheme="minorHAnsi" w:hAnsiTheme="minorHAnsi" w:cstheme="minorHAnsi"/>
          <w:spacing w:val="-2"/>
          <w:sz w:val="22"/>
          <w:szCs w:val="22"/>
        </w:rPr>
        <w:t>v</w:t>
      </w:r>
      <w:r w:rsidRPr="00757166">
        <w:rPr>
          <w:rFonts w:asciiTheme="minorHAnsi" w:hAnsiTheme="minorHAnsi" w:cstheme="minorHAnsi"/>
          <w:sz w:val="22"/>
          <w:szCs w:val="22"/>
        </w:rPr>
        <w:t>e</w:t>
      </w:r>
      <w:r w:rsidRPr="00757166">
        <w:rPr>
          <w:rFonts w:asciiTheme="minorHAnsi" w:hAnsiTheme="minorHAnsi" w:cstheme="minorHAnsi"/>
          <w:spacing w:val="-4"/>
          <w:sz w:val="22"/>
          <w:szCs w:val="22"/>
        </w:rPr>
        <w:t xml:space="preserve"> </w:t>
      </w:r>
      <w:r w:rsidRPr="00757166">
        <w:rPr>
          <w:rFonts w:asciiTheme="minorHAnsi" w:hAnsiTheme="minorHAnsi" w:cstheme="minorHAnsi"/>
          <w:sz w:val="22"/>
          <w:szCs w:val="22"/>
        </w:rPr>
        <w:t>t</w:t>
      </w:r>
      <w:r w:rsidRPr="00757166">
        <w:rPr>
          <w:rFonts w:asciiTheme="minorHAnsi" w:hAnsiTheme="minorHAnsi" w:cstheme="minorHAnsi"/>
          <w:spacing w:val="-1"/>
          <w:sz w:val="22"/>
          <w:szCs w:val="22"/>
        </w:rPr>
        <w:t>h</w:t>
      </w:r>
      <w:r w:rsidRPr="00757166">
        <w:rPr>
          <w:rFonts w:asciiTheme="minorHAnsi" w:hAnsiTheme="minorHAnsi" w:cstheme="minorHAnsi"/>
          <w:sz w:val="22"/>
          <w:szCs w:val="22"/>
        </w:rPr>
        <w:t>e</w:t>
      </w:r>
      <w:r w:rsidRPr="00757166">
        <w:rPr>
          <w:rFonts w:asciiTheme="minorHAnsi" w:hAnsiTheme="minorHAnsi" w:cstheme="minorHAnsi"/>
          <w:w w:val="99"/>
          <w:sz w:val="22"/>
          <w:szCs w:val="22"/>
        </w:rPr>
        <w:t xml:space="preserve"> </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p</w:t>
      </w:r>
      <w:r w:rsidRPr="00757166">
        <w:rPr>
          <w:rFonts w:asciiTheme="minorHAnsi" w:hAnsiTheme="minorHAnsi" w:cstheme="minorHAnsi"/>
          <w:sz w:val="22"/>
          <w:szCs w:val="22"/>
        </w:rPr>
        <w:t>p</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r</w:t>
      </w:r>
      <w:r w:rsidRPr="00757166">
        <w:rPr>
          <w:rFonts w:asciiTheme="minorHAnsi" w:hAnsiTheme="minorHAnsi" w:cstheme="minorHAnsi"/>
          <w:spacing w:val="2"/>
          <w:sz w:val="22"/>
          <w:szCs w:val="22"/>
        </w:rPr>
        <w:t>t</w:t>
      </w:r>
      <w:r w:rsidRPr="00757166">
        <w:rPr>
          <w:rFonts w:asciiTheme="minorHAnsi" w:hAnsiTheme="minorHAnsi" w:cstheme="minorHAnsi"/>
          <w:sz w:val="22"/>
          <w:szCs w:val="22"/>
        </w:rPr>
        <w:t>u</w:t>
      </w:r>
      <w:r w:rsidRPr="00757166">
        <w:rPr>
          <w:rFonts w:asciiTheme="minorHAnsi" w:hAnsiTheme="minorHAnsi" w:cstheme="minorHAnsi"/>
          <w:spacing w:val="1"/>
          <w:sz w:val="22"/>
          <w:szCs w:val="22"/>
        </w:rPr>
        <w:t>n</w:t>
      </w:r>
      <w:r w:rsidRPr="00757166">
        <w:rPr>
          <w:rFonts w:asciiTheme="minorHAnsi" w:hAnsiTheme="minorHAnsi" w:cstheme="minorHAnsi"/>
          <w:spacing w:val="-1"/>
          <w:sz w:val="22"/>
          <w:szCs w:val="22"/>
        </w:rPr>
        <w:t>i</w:t>
      </w:r>
      <w:r w:rsidRPr="00757166">
        <w:rPr>
          <w:rFonts w:asciiTheme="minorHAnsi" w:hAnsiTheme="minorHAnsi" w:cstheme="minorHAnsi"/>
          <w:spacing w:val="2"/>
          <w:sz w:val="22"/>
          <w:szCs w:val="22"/>
        </w:rPr>
        <w:t>t</w:t>
      </w:r>
      <w:r w:rsidRPr="00757166">
        <w:rPr>
          <w:rFonts w:asciiTheme="minorHAnsi" w:hAnsiTheme="minorHAnsi" w:cstheme="minorHAnsi"/>
          <w:sz w:val="22"/>
          <w:szCs w:val="22"/>
        </w:rPr>
        <w:t>y</w:t>
      </w:r>
      <w:r w:rsidRPr="00757166">
        <w:rPr>
          <w:rFonts w:asciiTheme="minorHAnsi" w:hAnsiTheme="minorHAnsi" w:cstheme="minorHAnsi"/>
          <w:spacing w:val="-7"/>
          <w:sz w:val="22"/>
          <w:szCs w:val="22"/>
        </w:rPr>
        <w:t xml:space="preserve"> </w:t>
      </w:r>
      <w:r w:rsidRPr="00757166">
        <w:rPr>
          <w:rFonts w:asciiTheme="minorHAnsi" w:eastAsia="Arial" w:hAnsiTheme="minorHAnsi" w:cstheme="minorHAnsi"/>
          <w:sz w:val="22"/>
          <w:szCs w:val="22"/>
        </w:rPr>
        <w:t>to</w:t>
      </w:r>
      <w:r w:rsidRPr="00757166">
        <w:rPr>
          <w:rFonts w:asciiTheme="minorHAnsi" w:eastAsia="Arial" w:hAnsiTheme="minorHAnsi" w:cstheme="minorHAnsi"/>
          <w:spacing w:val="-5"/>
          <w:sz w:val="22"/>
          <w:szCs w:val="22"/>
        </w:rPr>
        <w:t xml:space="preserve"> </w:t>
      </w:r>
      <w:r w:rsidRPr="00757166">
        <w:rPr>
          <w:rFonts w:asciiTheme="minorHAnsi" w:eastAsia="Arial" w:hAnsiTheme="minorHAnsi" w:cstheme="minorHAnsi"/>
          <w:sz w:val="22"/>
          <w:szCs w:val="22"/>
        </w:rPr>
        <w:t>pro</w:t>
      </w:r>
      <w:r w:rsidRPr="00757166">
        <w:rPr>
          <w:rFonts w:asciiTheme="minorHAnsi" w:eastAsia="Arial" w:hAnsiTheme="minorHAnsi" w:cstheme="minorHAnsi"/>
          <w:spacing w:val="1"/>
          <w:sz w:val="22"/>
          <w:szCs w:val="22"/>
        </w:rPr>
        <w:t>v</w:t>
      </w:r>
      <w:r w:rsidRPr="00757166">
        <w:rPr>
          <w:rFonts w:asciiTheme="minorHAnsi" w:eastAsia="Arial" w:hAnsiTheme="minorHAnsi" w:cstheme="minorHAnsi"/>
          <w:spacing w:val="-1"/>
          <w:sz w:val="22"/>
          <w:szCs w:val="22"/>
        </w:rPr>
        <w:t>i</w:t>
      </w:r>
      <w:r w:rsidRPr="00757166">
        <w:rPr>
          <w:rFonts w:asciiTheme="minorHAnsi" w:eastAsia="Arial" w:hAnsiTheme="minorHAnsi" w:cstheme="minorHAnsi"/>
          <w:sz w:val="22"/>
          <w:szCs w:val="22"/>
        </w:rPr>
        <w:t>de</w:t>
      </w:r>
      <w:r w:rsidRPr="00757166">
        <w:rPr>
          <w:rFonts w:asciiTheme="minorHAnsi" w:eastAsia="Arial" w:hAnsiTheme="minorHAnsi" w:cstheme="minorHAnsi"/>
          <w:spacing w:val="-5"/>
          <w:sz w:val="22"/>
          <w:szCs w:val="22"/>
        </w:rPr>
        <w:t xml:space="preserve"> </w:t>
      </w:r>
      <w:r w:rsidRPr="00757166">
        <w:rPr>
          <w:rFonts w:asciiTheme="minorHAnsi" w:eastAsia="Arial" w:hAnsiTheme="minorHAnsi" w:cstheme="minorHAnsi"/>
          <w:sz w:val="22"/>
          <w:szCs w:val="22"/>
        </w:rPr>
        <w:t>ac</w:t>
      </w:r>
      <w:r w:rsidRPr="00757166">
        <w:rPr>
          <w:rFonts w:asciiTheme="minorHAnsi" w:eastAsia="Arial" w:hAnsiTheme="minorHAnsi" w:cstheme="minorHAnsi"/>
          <w:spacing w:val="1"/>
          <w:sz w:val="22"/>
          <w:szCs w:val="22"/>
        </w:rPr>
        <w:t>ces</w:t>
      </w:r>
      <w:r w:rsidRPr="00757166">
        <w:rPr>
          <w:rFonts w:asciiTheme="minorHAnsi" w:eastAsia="Arial" w:hAnsiTheme="minorHAnsi" w:cstheme="minorHAnsi"/>
          <w:sz w:val="22"/>
          <w:szCs w:val="22"/>
        </w:rPr>
        <w:t>s</w:t>
      </w:r>
      <w:r w:rsidRPr="00757166">
        <w:rPr>
          <w:rFonts w:asciiTheme="minorHAnsi" w:eastAsia="Arial" w:hAnsiTheme="minorHAnsi" w:cstheme="minorHAnsi"/>
          <w:spacing w:val="-5"/>
          <w:sz w:val="22"/>
          <w:szCs w:val="22"/>
        </w:rPr>
        <w:t xml:space="preserve"> </w:t>
      </w:r>
      <w:r w:rsidRPr="00757166">
        <w:rPr>
          <w:rFonts w:asciiTheme="minorHAnsi" w:eastAsia="Arial" w:hAnsiTheme="minorHAnsi" w:cstheme="minorHAnsi"/>
          <w:sz w:val="22"/>
          <w:szCs w:val="22"/>
        </w:rPr>
        <w:t>to</w:t>
      </w:r>
      <w:r w:rsidRPr="00757166">
        <w:rPr>
          <w:rFonts w:asciiTheme="minorHAnsi" w:eastAsia="Arial" w:hAnsiTheme="minorHAnsi" w:cstheme="minorHAnsi"/>
          <w:spacing w:val="-7"/>
          <w:sz w:val="22"/>
          <w:szCs w:val="22"/>
        </w:rPr>
        <w:t xml:space="preserve"> </w:t>
      </w:r>
      <w:r w:rsidRPr="00757166">
        <w:rPr>
          <w:rFonts w:asciiTheme="minorHAnsi" w:eastAsia="Arial" w:hAnsiTheme="minorHAnsi" w:cstheme="minorHAnsi"/>
          <w:sz w:val="22"/>
          <w:szCs w:val="22"/>
        </w:rPr>
        <w:t>p</w:t>
      </w:r>
      <w:r w:rsidRPr="00757166">
        <w:rPr>
          <w:rFonts w:asciiTheme="minorHAnsi" w:eastAsia="Arial" w:hAnsiTheme="minorHAnsi" w:cstheme="minorHAnsi"/>
          <w:spacing w:val="-1"/>
          <w:sz w:val="22"/>
          <w:szCs w:val="22"/>
        </w:rPr>
        <w:t>e</w:t>
      </w:r>
      <w:r w:rsidRPr="00757166">
        <w:rPr>
          <w:rFonts w:asciiTheme="minorHAnsi" w:eastAsia="Arial" w:hAnsiTheme="minorHAnsi" w:cstheme="minorHAnsi"/>
          <w:spacing w:val="1"/>
          <w:sz w:val="22"/>
          <w:szCs w:val="22"/>
        </w:rPr>
        <w:t>o</w:t>
      </w:r>
      <w:r w:rsidRPr="00757166">
        <w:rPr>
          <w:rFonts w:asciiTheme="minorHAnsi" w:eastAsia="Arial" w:hAnsiTheme="minorHAnsi" w:cstheme="minorHAnsi"/>
          <w:sz w:val="22"/>
          <w:szCs w:val="22"/>
        </w:rPr>
        <w:t>p</w:t>
      </w:r>
      <w:r w:rsidRPr="00757166">
        <w:rPr>
          <w:rFonts w:asciiTheme="minorHAnsi" w:eastAsia="Arial" w:hAnsiTheme="minorHAnsi" w:cstheme="minorHAnsi"/>
          <w:spacing w:val="-2"/>
          <w:sz w:val="22"/>
          <w:szCs w:val="22"/>
        </w:rPr>
        <w:t>l</w:t>
      </w:r>
      <w:r w:rsidRPr="00757166">
        <w:rPr>
          <w:rFonts w:asciiTheme="minorHAnsi" w:eastAsia="Arial" w:hAnsiTheme="minorHAnsi" w:cstheme="minorHAnsi"/>
          <w:spacing w:val="1"/>
          <w:sz w:val="22"/>
          <w:szCs w:val="22"/>
        </w:rPr>
        <w:t>e</w:t>
      </w:r>
      <w:r w:rsidRPr="00757166">
        <w:rPr>
          <w:rFonts w:asciiTheme="minorHAnsi" w:eastAsia="Arial" w:hAnsiTheme="minorHAnsi" w:cstheme="minorHAnsi"/>
          <w:sz w:val="22"/>
          <w:szCs w:val="22"/>
        </w:rPr>
        <w:t>,</w:t>
      </w:r>
      <w:r w:rsidRPr="00757166">
        <w:rPr>
          <w:rFonts w:asciiTheme="minorHAnsi" w:eastAsia="Arial" w:hAnsiTheme="minorHAnsi" w:cstheme="minorHAnsi"/>
          <w:spacing w:val="-6"/>
          <w:sz w:val="22"/>
          <w:szCs w:val="22"/>
        </w:rPr>
        <w:t xml:space="preserve"> </w:t>
      </w:r>
      <w:r w:rsidRPr="00757166">
        <w:rPr>
          <w:rFonts w:asciiTheme="minorHAnsi" w:eastAsia="Arial" w:hAnsiTheme="minorHAnsi" w:cstheme="minorHAnsi"/>
          <w:spacing w:val="1"/>
          <w:sz w:val="22"/>
          <w:szCs w:val="22"/>
        </w:rPr>
        <w:t>p</w:t>
      </w:r>
      <w:r w:rsidRPr="00757166">
        <w:rPr>
          <w:rFonts w:asciiTheme="minorHAnsi" w:eastAsia="Arial" w:hAnsiTheme="minorHAnsi" w:cstheme="minorHAnsi"/>
          <w:spacing w:val="-1"/>
          <w:sz w:val="22"/>
          <w:szCs w:val="22"/>
        </w:rPr>
        <w:t>l</w:t>
      </w:r>
      <w:r w:rsidRPr="00757166">
        <w:rPr>
          <w:rFonts w:asciiTheme="minorHAnsi" w:eastAsia="Arial" w:hAnsiTheme="minorHAnsi" w:cstheme="minorHAnsi"/>
          <w:sz w:val="22"/>
          <w:szCs w:val="22"/>
        </w:rPr>
        <w:t>aces,</w:t>
      </w:r>
      <w:r w:rsidRPr="00757166">
        <w:rPr>
          <w:rFonts w:asciiTheme="minorHAnsi" w:eastAsia="Arial" w:hAnsiTheme="minorHAnsi" w:cstheme="minorHAnsi"/>
          <w:spacing w:val="-7"/>
          <w:sz w:val="22"/>
          <w:szCs w:val="22"/>
        </w:rPr>
        <w:t xml:space="preserve"> </w:t>
      </w:r>
      <w:r w:rsidRPr="00757166">
        <w:rPr>
          <w:rFonts w:asciiTheme="minorHAnsi" w:eastAsia="Arial" w:hAnsiTheme="minorHAnsi" w:cstheme="minorHAnsi"/>
          <w:spacing w:val="1"/>
          <w:sz w:val="22"/>
          <w:szCs w:val="22"/>
        </w:rPr>
        <w:t>a</w:t>
      </w:r>
      <w:r w:rsidRPr="00757166">
        <w:rPr>
          <w:rFonts w:asciiTheme="minorHAnsi" w:eastAsia="Arial" w:hAnsiTheme="minorHAnsi" w:cstheme="minorHAnsi"/>
          <w:sz w:val="22"/>
          <w:szCs w:val="22"/>
        </w:rPr>
        <w:t>nd</w:t>
      </w:r>
      <w:r w:rsidRPr="00757166">
        <w:rPr>
          <w:rFonts w:asciiTheme="minorHAnsi" w:eastAsia="Arial" w:hAnsiTheme="minorHAnsi" w:cstheme="minorHAnsi"/>
          <w:spacing w:val="-6"/>
          <w:sz w:val="22"/>
          <w:szCs w:val="22"/>
        </w:rPr>
        <w:t xml:space="preserve"> </w:t>
      </w:r>
      <w:r w:rsidRPr="00757166">
        <w:rPr>
          <w:rFonts w:asciiTheme="minorHAnsi" w:eastAsia="Arial" w:hAnsiTheme="minorHAnsi" w:cstheme="minorHAnsi"/>
          <w:spacing w:val="1"/>
          <w:sz w:val="22"/>
          <w:szCs w:val="22"/>
        </w:rPr>
        <w:t>th</w:t>
      </w:r>
      <w:r w:rsidRPr="00757166">
        <w:rPr>
          <w:rFonts w:asciiTheme="minorHAnsi" w:eastAsia="Arial" w:hAnsiTheme="minorHAnsi" w:cstheme="minorHAnsi"/>
          <w:spacing w:val="-1"/>
          <w:sz w:val="22"/>
          <w:szCs w:val="22"/>
        </w:rPr>
        <w:t>i</w:t>
      </w:r>
      <w:r w:rsidRPr="00757166">
        <w:rPr>
          <w:rFonts w:asciiTheme="minorHAnsi" w:eastAsia="Arial" w:hAnsiTheme="minorHAnsi" w:cstheme="minorHAnsi"/>
          <w:sz w:val="22"/>
          <w:szCs w:val="22"/>
        </w:rPr>
        <w:t>n</w:t>
      </w:r>
      <w:r w:rsidRPr="00757166">
        <w:rPr>
          <w:rFonts w:asciiTheme="minorHAnsi" w:eastAsia="Arial" w:hAnsiTheme="minorHAnsi" w:cstheme="minorHAnsi"/>
          <w:spacing w:val="-1"/>
          <w:sz w:val="22"/>
          <w:szCs w:val="22"/>
        </w:rPr>
        <w:t>g</w:t>
      </w:r>
      <w:r w:rsidRPr="00757166">
        <w:rPr>
          <w:rFonts w:asciiTheme="minorHAnsi" w:eastAsia="Arial" w:hAnsiTheme="minorHAnsi" w:cstheme="minorHAnsi"/>
          <w:sz w:val="22"/>
          <w:szCs w:val="22"/>
        </w:rPr>
        <w:t>s</w:t>
      </w:r>
      <w:r w:rsidRPr="00757166">
        <w:rPr>
          <w:rFonts w:asciiTheme="minorHAnsi" w:eastAsia="Arial" w:hAnsiTheme="minorHAnsi" w:cstheme="minorHAnsi"/>
          <w:spacing w:val="-6"/>
          <w:sz w:val="22"/>
          <w:szCs w:val="22"/>
        </w:rPr>
        <w:t xml:space="preserve"> </w:t>
      </w:r>
      <w:r w:rsidRPr="00757166">
        <w:rPr>
          <w:rFonts w:asciiTheme="minorHAnsi" w:eastAsia="Arial" w:hAnsiTheme="minorHAnsi" w:cstheme="minorHAnsi"/>
          <w:spacing w:val="1"/>
          <w:sz w:val="22"/>
          <w:szCs w:val="22"/>
        </w:rPr>
        <w:t>o</w:t>
      </w:r>
      <w:r w:rsidRPr="00757166">
        <w:rPr>
          <w:rFonts w:asciiTheme="minorHAnsi" w:eastAsia="Arial" w:hAnsiTheme="minorHAnsi" w:cstheme="minorHAnsi"/>
          <w:sz w:val="22"/>
          <w:szCs w:val="22"/>
        </w:rPr>
        <w:t>uts</w:t>
      </w:r>
      <w:r w:rsidRPr="00757166">
        <w:rPr>
          <w:rFonts w:asciiTheme="minorHAnsi" w:eastAsia="Arial" w:hAnsiTheme="minorHAnsi" w:cstheme="minorHAnsi"/>
          <w:spacing w:val="-1"/>
          <w:sz w:val="22"/>
          <w:szCs w:val="22"/>
        </w:rPr>
        <w:t>i</w:t>
      </w:r>
      <w:r w:rsidRPr="00757166">
        <w:rPr>
          <w:rFonts w:asciiTheme="minorHAnsi" w:eastAsia="Arial" w:hAnsiTheme="minorHAnsi" w:cstheme="minorHAnsi"/>
          <w:spacing w:val="1"/>
          <w:sz w:val="22"/>
          <w:szCs w:val="22"/>
        </w:rPr>
        <w:t>d</w:t>
      </w:r>
      <w:r w:rsidRPr="00757166">
        <w:rPr>
          <w:rFonts w:asciiTheme="minorHAnsi" w:eastAsia="Arial" w:hAnsiTheme="minorHAnsi" w:cstheme="minorHAnsi"/>
          <w:sz w:val="22"/>
          <w:szCs w:val="22"/>
        </w:rPr>
        <w:t>e</w:t>
      </w:r>
      <w:r w:rsidRPr="00757166">
        <w:rPr>
          <w:rFonts w:asciiTheme="minorHAnsi" w:eastAsia="Arial" w:hAnsiTheme="minorHAnsi" w:cstheme="minorHAnsi"/>
          <w:spacing w:val="-7"/>
          <w:sz w:val="22"/>
          <w:szCs w:val="22"/>
        </w:rPr>
        <w:t xml:space="preserve"> </w:t>
      </w:r>
      <w:r w:rsidRPr="00757166">
        <w:rPr>
          <w:rFonts w:asciiTheme="minorHAnsi" w:eastAsia="Arial" w:hAnsiTheme="minorHAnsi" w:cstheme="minorHAnsi"/>
          <w:spacing w:val="-1"/>
          <w:sz w:val="22"/>
          <w:szCs w:val="22"/>
        </w:rPr>
        <w:t>t</w:t>
      </w:r>
      <w:r w:rsidRPr="00757166">
        <w:rPr>
          <w:rFonts w:asciiTheme="minorHAnsi" w:eastAsia="Arial" w:hAnsiTheme="minorHAnsi" w:cstheme="minorHAnsi"/>
          <w:spacing w:val="1"/>
          <w:sz w:val="22"/>
          <w:szCs w:val="22"/>
        </w:rPr>
        <w:t>h</w:t>
      </w:r>
      <w:r w:rsidRPr="00757166">
        <w:rPr>
          <w:rFonts w:asciiTheme="minorHAnsi" w:eastAsia="Arial" w:hAnsiTheme="minorHAnsi" w:cstheme="minorHAnsi"/>
          <w:sz w:val="22"/>
          <w:szCs w:val="22"/>
        </w:rPr>
        <w:t>e</w:t>
      </w:r>
      <w:r w:rsidRPr="00757166">
        <w:rPr>
          <w:rFonts w:asciiTheme="minorHAnsi" w:eastAsia="Arial" w:hAnsiTheme="minorHAnsi" w:cstheme="minorHAnsi"/>
          <w:spacing w:val="-6"/>
          <w:sz w:val="22"/>
          <w:szCs w:val="22"/>
        </w:rPr>
        <w:t xml:space="preserve"> </w:t>
      </w:r>
      <w:r w:rsidRPr="00757166">
        <w:rPr>
          <w:rFonts w:asciiTheme="minorHAnsi" w:eastAsia="Arial" w:hAnsiTheme="minorHAnsi" w:cstheme="minorHAnsi"/>
          <w:spacing w:val="3"/>
          <w:sz w:val="22"/>
          <w:szCs w:val="22"/>
        </w:rPr>
        <w:t>m</w:t>
      </w:r>
      <w:r w:rsidRPr="00757166">
        <w:rPr>
          <w:rFonts w:asciiTheme="minorHAnsi" w:eastAsia="Arial" w:hAnsiTheme="minorHAnsi" w:cstheme="minorHAnsi"/>
          <w:sz w:val="22"/>
          <w:szCs w:val="22"/>
        </w:rPr>
        <w:t>e</w:t>
      </w:r>
      <w:r w:rsidRPr="00757166">
        <w:rPr>
          <w:rFonts w:asciiTheme="minorHAnsi" w:eastAsia="Arial" w:hAnsiTheme="minorHAnsi" w:cstheme="minorHAnsi"/>
          <w:spacing w:val="-1"/>
          <w:sz w:val="22"/>
          <w:szCs w:val="22"/>
        </w:rPr>
        <w:t>n</w:t>
      </w:r>
      <w:r w:rsidRPr="00757166">
        <w:rPr>
          <w:rFonts w:asciiTheme="minorHAnsi" w:eastAsia="Arial" w:hAnsiTheme="minorHAnsi" w:cstheme="minorHAnsi"/>
          <w:sz w:val="22"/>
          <w:szCs w:val="22"/>
        </w:rPr>
        <w:t>te</w:t>
      </w:r>
      <w:r w:rsidRPr="00757166">
        <w:rPr>
          <w:rFonts w:asciiTheme="minorHAnsi" w:eastAsia="Arial" w:hAnsiTheme="minorHAnsi" w:cstheme="minorHAnsi"/>
          <w:spacing w:val="-1"/>
          <w:sz w:val="22"/>
          <w:szCs w:val="22"/>
        </w:rPr>
        <w:t>e’</w:t>
      </w:r>
      <w:r w:rsidRPr="00757166">
        <w:rPr>
          <w:rFonts w:asciiTheme="minorHAnsi" w:eastAsia="Arial" w:hAnsiTheme="minorHAnsi" w:cstheme="minorHAnsi"/>
          <w:sz w:val="22"/>
          <w:szCs w:val="22"/>
        </w:rPr>
        <w:t>s</w:t>
      </w:r>
      <w:r w:rsidRPr="00757166">
        <w:rPr>
          <w:rFonts w:asciiTheme="minorHAnsi" w:eastAsia="Arial" w:hAnsiTheme="minorHAnsi" w:cstheme="minorHAnsi"/>
          <w:spacing w:val="-4"/>
          <w:sz w:val="22"/>
          <w:szCs w:val="22"/>
        </w:rPr>
        <w:t xml:space="preserve"> </w:t>
      </w:r>
      <w:r w:rsidRPr="00757166">
        <w:rPr>
          <w:rFonts w:asciiTheme="minorHAnsi" w:eastAsia="Arial" w:hAnsiTheme="minorHAnsi" w:cstheme="minorHAnsi"/>
          <w:spacing w:val="1"/>
          <w:sz w:val="22"/>
          <w:szCs w:val="22"/>
        </w:rPr>
        <w:t>d</w:t>
      </w:r>
      <w:r w:rsidRPr="00757166">
        <w:rPr>
          <w:rFonts w:asciiTheme="minorHAnsi" w:eastAsia="Arial" w:hAnsiTheme="minorHAnsi" w:cstheme="minorHAnsi"/>
          <w:sz w:val="22"/>
          <w:szCs w:val="22"/>
        </w:rPr>
        <w:t>a</w:t>
      </w:r>
      <w:r w:rsidRPr="00757166">
        <w:rPr>
          <w:rFonts w:asciiTheme="minorHAnsi" w:eastAsia="Arial" w:hAnsiTheme="minorHAnsi" w:cstheme="minorHAnsi"/>
          <w:spacing w:val="-2"/>
          <w:sz w:val="22"/>
          <w:szCs w:val="22"/>
        </w:rPr>
        <w:t>i</w:t>
      </w:r>
      <w:r w:rsidRPr="00757166">
        <w:rPr>
          <w:rFonts w:asciiTheme="minorHAnsi" w:eastAsia="Arial" w:hAnsiTheme="minorHAnsi" w:cstheme="minorHAnsi"/>
          <w:spacing w:val="3"/>
          <w:sz w:val="22"/>
          <w:szCs w:val="22"/>
        </w:rPr>
        <w:t>l</w:t>
      </w:r>
      <w:r w:rsidRPr="00757166">
        <w:rPr>
          <w:rFonts w:asciiTheme="minorHAnsi" w:eastAsia="Arial" w:hAnsiTheme="minorHAnsi" w:cstheme="minorHAnsi"/>
          <w:sz w:val="22"/>
          <w:szCs w:val="22"/>
        </w:rPr>
        <w:t>y</w:t>
      </w:r>
      <w:r w:rsidRPr="00757166">
        <w:rPr>
          <w:rFonts w:asciiTheme="minorHAnsi" w:eastAsia="Arial" w:hAnsiTheme="minorHAnsi" w:cstheme="minorHAnsi"/>
          <w:spacing w:val="-9"/>
          <w:sz w:val="22"/>
          <w:szCs w:val="22"/>
        </w:rPr>
        <w:t xml:space="preserve"> </w:t>
      </w:r>
      <w:r w:rsidRPr="00757166">
        <w:rPr>
          <w:rFonts w:asciiTheme="minorHAnsi" w:eastAsia="Arial" w:hAnsiTheme="minorHAnsi" w:cstheme="minorHAnsi"/>
          <w:sz w:val="22"/>
          <w:szCs w:val="22"/>
        </w:rPr>
        <w:t>r</w:t>
      </w:r>
      <w:r w:rsidRPr="00757166">
        <w:rPr>
          <w:rFonts w:asciiTheme="minorHAnsi" w:eastAsia="Arial" w:hAnsiTheme="minorHAnsi" w:cstheme="minorHAnsi"/>
          <w:spacing w:val="1"/>
          <w:sz w:val="22"/>
          <w:szCs w:val="22"/>
        </w:rPr>
        <w:t>o</w:t>
      </w:r>
      <w:r w:rsidRPr="00757166">
        <w:rPr>
          <w:rFonts w:asciiTheme="minorHAnsi" w:eastAsia="Arial" w:hAnsiTheme="minorHAnsi" w:cstheme="minorHAnsi"/>
          <w:sz w:val="22"/>
          <w:szCs w:val="22"/>
        </w:rPr>
        <w:t>utine</w:t>
      </w:r>
      <w:r w:rsidRPr="00757166">
        <w:rPr>
          <w:rFonts w:asciiTheme="minorHAnsi" w:eastAsia="Arial" w:hAnsiTheme="minorHAnsi" w:cstheme="minorHAnsi"/>
          <w:spacing w:val="-6"/>
          <w:sz w:val="22"/>
          <w:szCs w:val="22"/>
        </w:rPr>
        <w:t xml:space="preserve"> </w:t>
      </w:r>
      <w:r w:rsidRPr="00757166">
        <w:rPr>
          <w:rFonts w:asciiTheme="minorHAnsi" w:eastAsia="Arial" w:hAnsiTheme="minorHAnsi" w:cstheme="minorHAnsi"/>
          <w:sz w:val="22"/>
          <w:szCs w:val="22"/>
        </w:rPr>
        <w:t>a</w:t>
      </w:r>
      <w:r w:rsidRPr="00757166">
        <w:rPr>
          <w:rFonts w:asciiTheme="minorHAnsi" w:eastAsia="Arial" w:hAnsiTheme="minorHAnsi" w:cstheme="minorHAnsi"/>
          <w:spacing w:val="-1"/>
          <w:sz w:val="22"/>
          <w:szCs w:val="22"/>
        </w:rPr>
        <w:t>n</w:t>
      </w:r>
      <w:r w:rsidRPr="00757166">
        <w:rPr>
          <w:rFonts w:asciiTheme="minorHAnsi" w:eastAsia="Arial" w:hAnsiTheme="minorHAnsi" w:cstheme="minorHAnsi"/>
          <w:sz w:val="22"/>
          <w:szCs w:val="22"/>
        </w:rPr>
        <w:t>d</w:t>
      </w:r>
      <w:r w:rsidRPr="00757166">
        <w:rPr>
          <w:rFonts w:asciiTheme="minorHAnsi" w:eastAsia="Arial" w:hAnsiTheme="minorHAnsi" w:cstheme="minorHAnsi"/>
          <w:w w:val="99"/>
          <w:sz w:val="22"/>
          <w:szCs w:val="22"/>
        </w:rPr>
        <w:t xml:space="preserve"> </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pacing w:val="1"/>
          <w:sz w:val="22"/>
          <w:szCs w:val="22"/>
        </w:rPr>
        <w:t>v</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ro</w:t>
      </w:r>
      <w:r w:rsidRPr="00757166">
        <w:rPr>
          <w:rFonts w:asciiTheme="minorHAnsi" w:hAnsiTheme="minorHAnsi" w:cstheme="minorHAnsi"/>
          <w:spacing w:val="-1"/>
          <w:sz w:val="22"/>
          <w:szCs w:val="22"/>
        </w:rPr>
        <w:t>n</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w:t>
      </w:r>
      <w:r w:rsidRPr="00757166">
        <w:rPr>
          <w:rFonts w:asciiTheme="minorHAnsi" w:hAnsiTheme="minorHAnsi" w:cstheme="minorHAnsi"/>
          <w:spacing w:val="-4"/>
          <w:sz w:val="22"/>
          <w:szCs w:val="22"/>
        </w:rPr>
        <w:t xml:space="preserve"> </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s</w:t>
      </w:r>
      <w:r w:rsidRPr="00757166">
        <w:rPr>
          <w:rFonts w:asciiTheme="minorHAnsi" w:hAnsiTheme="minorHAnsi" w:cstheme="minorHAnsi"/>
          <w:spacing w:val="-4"/>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5"/>
          <w:sz w:val="22"/>
          <w:szCs w:val="22"/>
        </w:rPr>
        <w:t xml:space="preserve"> </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tor</w:t>
      </w:r>
      <w:r w:rsidRPr="00757166">
        <w:rPr>
          <w:rFonts w:asciiTheme="minorHAnsi" w:hAnsiTheme="minorHAnsi" w:cstheme="minorHAnsi"/>
          <w:spacing w:val="-1"/>
          <w:sz w:val="22"/>
          <w:szCs w:val="22"/>
        </w:rPr>
        <w:t xml:space="preserve"> </w:t>
      </w:r>
      <w:r w:rsidRPr="00757166">
        <w:rPr>
          <w:rFonts w:asciiTheme="minorHAnsi" w:hAnsiTheme="minorHAnsi" w:cstheme="minorHAnsi"/>
          <w:spacing w:val="-2"/>
          <w:sz w:val="22"/>
          <w:szCs w:val="22"/>
        </w:rPr>
        <w:t>y</w:t>
      </w:r>
      <w:r w:rsidRPr="00757166">
        <w:rPr>
          <w:rFonts w:asciiTheme="minorHAnsi" w:hAnsiTheme="minorHAnsi" w:cstheme="minorHAnsi"/>
          <w:sz w:val="22"/>
          <w:szCs w:val="22"/>
        </w:rPr>
        <w:t>ou</w:t>
      </w:r>
      <w:r w:rsidRPr="00757166">
        <w:rPr>
          <w:rFonts w:asciiTheme="minorHAnsi" w:hAnsiTheme="minorHAnsi" w:cstheme="minorHAnsi"/>
          <w:spacing w:val="-4"/>
          <w:sz w:val="22"/>
          <w:szCs w:val="22"/>
        </w:rPr>
        <w:t xml:space="preserve"> </w:t>
      </w:r>
      <w:r w:rsidRPr="00757166">
        <w:rPr>
          <w:rFonts w:asciiTheme="minorHAnsi" w:hAnsiTheme="minorHAnsi" w:cstheme="minorHAnsi"/>
          <w:sz w:val="22"/>
          <w:szCs w:val="22"/>
        </w:rPr>
        <w:t>w</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l</w:t>
      </w:r>
      <w:r w:rsidRPr="00757166">
        <w:rPr>
          <w:rFonts w:asciiTheme="minorHAnsi" w:hAnsiTheme="minorHAnsi" w:cstheme="minorHAnsi"/>
          <w:sz w:val="22"/>
          <w:szCs w:val="22"/>
        </w:rPr>
        <w:t>l</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use</w:t>
      </w:r>
      <w:r w:rsidRPr="00757166">
        <w:rPr>
          <w:rFonts w:asciiTheme="minorHAnsi" w:hAnsiTheme="minorHAnsi" w:cstheme="minorHAnsi"/>
          <w:spacing w:val="-5"/>
          <w:sz w:val="22"/>
          <w:szCs w:val="22"/>
        </w:rPr>
        <w:t xml:space="preserve"> </w:t>
      </w:r>
      <w:r w:rsidRPr="00757166">
        <w:rPr>
          <w:rFonts w:asciiTheme="minorHAnsi" w:hAnsiTheme="minorHAnsi" w:cstheme="minorHAnsi"/>
          <w:spacing w:val="1"/>
          <w:sz w:val="22"/>
          <w:szCs w:val="22"/>
        </w:rPr>
        <w:t>t</w:t>
      </w:r>
      <w:r w:rsidRPr="00757166">
        <w:rPr>
          <w:rFonts w:asciiTheme="minorHAnsi" w:hAnsiTheme="minorHAnsi" w:cstheme="minorHAnsi"/>
          <w:sz w:val="22"/>
          <w:szCs w:val="22"/>
        </w:rPr>
        <w:t>he</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L</w:t>
      </w:r>
      <w:r w:rsidRPr="00757166">
        <w:rPr>
          <w:rFonts w:asciiTheme="minorHAnsi" w:hAnsiTheme="minorHAnsi" w:cstheme="minorHAnsi"/>
          <w:spacing w:val="-2"/>
          <w:sz w:val="22"/>
          <w:szCs w:val="22"/>
        </w:rPr>
        <w:t>i</w:t>
      </w:r>
      <w:r w:rsidRPr="00757166">
        <w:rPr>
          <w:rFonts w:asciiTheme="minorHAnsi" w:hAnsiTheme="minorHAnsi" w:cstheme="minorHAnsi"/>
          <w:spacing w:val="2"/>
          <w:sz w:val="22"/>
          <w:szCs w:val="22"/>
        </w:rPr>
        <w:t>f</w:t>
      </w:r>
      <w:r w:rsidRPr="00757166">
        <w:rPr>
          <w:rFonts w:asciiTheme="minorHAnsi" w:hAnsiTheme="minorHAnsi" w:cstheme="minorHAnsi"/>
          <w:sz w:val="22"/>
          <w:szCs w:val="22"/>
        </w:rPr>
        <w:t>e</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P</w:t>
      </w:r>
      <w:r w:rsidRPr="00757166">
        <w:rPr>
          <w:rFonts w:asciiTheme="minorHAnsi" w:hAnsiTheme="minorHAnsi" w:cstheme="minorHAnsi"/>
          <w:spacing w:val="-1"/>
          <w:sz w:val="22"/>
          <w:szCs w:val="22"/>
        </w:rPr>
        <w:t>l</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n,</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3"/>
          <w:sz w:val="22"/>
          <w:szCs w:val="22"/>
        </w:rPr>
        <w:t xml:space="preserve"> w</w:t>
      </w:r>
      <w:r w:rsidRPr="00757166">
        <w:rPr>
          <w:rFonts w:asciiTheme="minorHAnsi" w:hAnsiTheme="minorHAnsi" w:cstheme="minorHAnsi"/>
          <w:sz w:val="22"/>
          <w:szCs w:val="22"/>
        </w:rPr>
        <w:t>r</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tt</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 xml:space="preserve">n </w:t>
      </w:r>
      <w:r w:rsidRPr="00757166">
        <w:rPr>
          <w:rFonts w:asciiTheme="minorHAnsi" w:hAnsiTheme="minorHAnsi" w:cstheme="minorHAnsi"/>
          <w:spacing w:val="1"/>
          <w:sz w:val="22"/>
          <w:szCs w:val="22"/>
        </w:rPr>
        <w:t>s</w:t>
      </w:r>
      <w:r w:rsidRPr="00757166">
        <w:rPr>
          <w:rFonts w:asciiTheme="minorHAnsi" w:hAnsiTheme="minorHAnsi" w:cstheme="minorHAnsi"/>
          <w:sz w:val="22"/>
          <w:szCs w:val="22"/>
        </w:rPr>
        <w:t>ta</w:t>
      </w:r>
      <w:r w:rsidRPr="00757166">
        <w:rPr>
          <w:rFonts w:asciiTheme="minorHAnsi" w:hAnsiTheme="minorHAnsi" w:cstheme="minorHAnsi"/>
          <w:spacing w:val="-1"/>
          <w:sz w:val="22"/>
          <w:szCs w:val="22"/>
        </w:rPr>
        <w:t>t</w:t>
      </w:r>
      <w:r w:rsidRPr="00757166">
        <w:rPr>
          <w:rFonts w:asciiTheme="minorHAnsi" w:hAnsiTheme="minorHAnsi" w:cstheme="minorHAnsi"/>
          <w:sz w:val="22"/>
          <w:szCs w:val="22"/>
        </w:rPr>
        <w:t>e</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w:t>
      </w:r>
      <w:r w:rsidRPr="00757166">
        <w:rPr>
          <w:rFonts w:asciiTheme="minorHAnsi" w:hAnsiTheme="minorHAnsi" w:cstheme="minorHAnsi"/>
          <w:spacing w:val="-5"/>
          <w:sz w:val="22"/>
          <w:szCs w:val="22"/>
        </w:rPr>
        <w:t xml:space="preserve"> </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f</w:t>
      </w:r>
      <w:r w:rsidRPr="00757166">
        <w:rPr>
          <w:rFonts w:asciiTheme="minorHAnsi" w:hAnsiTheme="minorHAnsi" w:cstheme="minorHAnsi"/>
          <w:spacing w:val="-3"/>
          <w:sz w:val="22"/>
          <w:szCs w:val="22"/>
        </w:rPr>
        <w:t xml:space="preserve"> </w:t>
      </w:r>
      <w:r w:rsidRPr="00757166">
        <w:rPr>
          <w:rFonts w:asciiTheme="minorHAnsi" w:hAnsiTheme="minorHAnsi" w:cstheme="minorHAnsi"/>
          <w:sz w:val="22"/>
          <w:szCs w:val="22"/>
        </w:rPr>
        <w:t>t</w:t>
      </w:r>
      <w:r w:rsidRPr="00757166">
        <w:rPr>
          <w:rFonts w:asciiTheme="minorHAnsi" w:hAnsiTheme="minorHAnsi" w:cstheme="minorHAnsi"/>
          <w:spacing w:val="-1"/>
          <w:sz w:val="22"/>
          <w:szCs w:val="22"/>
        </w:rPr>
        <w:t>h</w:t>
      </w:r>
      <w:r w:rsidRPr="00757166">
        <w:rPr>
          <w:rFonts w:asciiTheme="minorHAnsi" w:hAnsiTheme="minorHAnsi" w:cstheme="minorHAnsi"/>
          <w:sz w:val="22"/>
          <w:szCs w:val="22"/>
        </w:rPr>
        <w:t>e</w:t>
      </w:r>
      <w:r w:rsidRPr="00757166">
        <w:rPr>
          <w:rFonts w:asciiTheme="minorHAnsi" w:hAnsiTheme="minorHAnsi" w:cstheme="minorHAnsi"/>
          <w:spacing w:val="-4"/>
          <w:sz w:val="22"/>
          <w:szCs w:val="22"/>
        </w:rPr>
        <w:t xml:space="preserve"> </w:t>
      </w:r>
      <w:r w:rsidRPr="00757166">
        <w:rPr>
          <w:rFonts w:asciiTheme="minorHAnsi" w:hAnsiTheme="minorHAnsi" w:cstheme="minorHAnsi"/>
          <w:sz w:val="22"/>
          <w:szCs w:val="22"/>
        </w:rPr>
        <w:t>g</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a</w:t>
      </w:r>
      <w:r w:rsidRPr="00757166">
        <w:rPr>
          <w:rFonts w:asciiTheme="minorHAnsi" w:hAnsiTheme="minorHAnsi" w:cstheme="minorHAnsi"/>
          <w:spacing w:val="-2"/>
          <w:sz w:val="22"/>
          <w:szCs w:val="22"/>
        </w:rPr>
        <w:t>l</w:t>
      </w:r>
      <w:r w:rsidRPr="00757166">
        <w:rPr>
          <w:rFonts w:asciiTheme="minorHAnsi" w:hAnsiTheme="minorHAnsi" w:cstheme="minorHAnsi"/>
          <w:sz w:val="22"/>
          <w:szCs w:val="22"/>
        </w:rPr>
        <w:t>s</w:t>
      </w:r>
      <w:r w:rsidRPr="00757166">
        <w:rPr>
          <w:rFonts w:asciiTheme="minorHAnsi" w:hAnsiTheme="minorHAnsi" w:cstheme="minorHAnsi"/>
          <w:spacing w:val="-4"/>
          <w:sz w:val="22"/>
          <w:szCs w:val="22"/>
        </w:rPr>
        <w:t xml:space="preserve"> </w:t>
      </w:r>
      <w:r w:rsidRPr="00757166">
        <w:rPr>
          <w:rFonts w:asciiTheme="minorHAnsi" w:hAnsiTheme="minorHAnsi" w:cstheme="minorHAnsi"/>
          <w:sz w:val="22"/>
          <w:szCs w:val="22"/>
        </w:rPr>
        <w:t>of</w:t>
      </w:r>
      <w:r w:rsidRPr="00757166">
        <w:rPr>
          <w:rFonts w:asciiTheme="minorHAnsi" w:hAnsiTheme="minorHAnsi" w:cstheme="minorHAnsi"/>
          <w:spacing w:val="-3"/>
          <w:sz w:val="22"/>
          <w:szCs w:val="22"/>
        </w:rPr>
        <w:t xml:space="preserve"> </w:t>
      </w:r>
      <w:r w:rsidRPr="00757166">
        <w:rPr>
          <w:rFonts w:asciiTheme="minorHAnsi" w:hAnsiTheme="minorHAnsi" w:cstheme="minorHAnsi"/>
          <w:sz w:val="22"/>
          <w:szCs w:val="22"/>
        </w:rPr>
        <w:t>t</w:t>
      </w:r>
      <w:r w:rsidRPr="00757166">
        <w:rPr>
          <w:rFonts w:asciiTheme="minorHAnsi" w:hAnsiTheme="minorHAnsi" w:cstheme="minorHAnsi"/>
          <w:spacing w:val="-1"/>
          <w:sz w:val="22"/>
          <w:szCs w:val="22"/>
        </w:rPr>
        <w:t>h</w:t>
      </w:r>
      <w:r w:rsidRPr="00757166">
        <w:rPr>
          <w:rFonts w:asciiTheme="minorHAnsi" w:hAnsiTheme="minorHAnsi" w:cstheme="minorHAnsi"/>
          <w:sz w:val="22"/>
          <w:szCs w:val="22"/>
        </w:rPr>
        <w:t>e</w:t>
      </w:r>
      <w:r w:rsidRPr="00757166">
        <w:rPr>
          <w:rFonts w:asciiTheme="minorHAnsi" w:hAnsiTheme="minorHAnsi" w:cstheme="minorHAnsi"/>
          <w:spacing w:val="-2"/>
          <w:sz w:val="22"/>
          <w:szCs w:val="22"/>
        </w:rPr>
        <w:t xml:space="preserve"> </w:t>
      </w:r>
      <w:r w:rsidRPr="00757166">
        <w:rPr>
          <w:rFonts w:asciiTheme="minorHAnsi" w:hAnsiTheme="minorHAnsi" w:cstheme="minorHAnsi"/>
          <w:spacing w:val="-5"/>
          <w:sz w:val="22"/>
          <w:szCs w:val="22"/>
        </w:rPr>
        <w:t>y</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u</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g</w:t>
      </w:r>
      <w:r w:rsidRPr="00757166">
        <w:rPr>
          <w:rFonts w:asciiTheme="minorHAnsi" w:hAnsiTheme="minorHAnsi" w:cstheme="minorHAnsi"/>
          <w:spacing w:val="-3"/>
          <w:sz w:val="22"/>
          <w:szCs w:val="22"/>
        </w:rPr>
        <w:t xml:space="preserve"> </w:t>
      </w:r>
      <w:r w:rsidRPr="00757166">
        <w:rPr>
          <w:rFonts w:asciiTheme="minorHAnsi" w:hAnsiTheme="minorHAnsi" w:cstheme="minorHAnsi"/>
          <w:sz w:val="22"/>
          <w:szCs w:val="22"/>
        </w:rPr>
        <w:t>p</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r</w:t>
      </w:r>
      <w:r w:rsidRPr="00757166">
        <w:rPr>
          <w:rFonts w:asciiTheme="minorHAnsi" w:hAnsiTheme="minorHAnsi" w:cstheme="minorHAnsi"/>
          <w:spacing w:val="1"/>
          <w:sz w:val="22"/>
          <w:szCs w:val="22"/>
        </w:rPr>
        <w:t>s</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w:t>
      </w:r>
      <w:r w:rsidRPr="00757166">
        <w:rPr>
          <w:rFonts w:asciiTheme="minorHAnsi" w:hAnsiTheme="minorHAnsi" w:cstheme="minorHAnsi"/>
          <w:w w:val="99"/>
          <w:sz w:val="22"/>
          <w:szCs w:val="22"/>
        </w:rPr>
        <w:t xml:space="preserve"> </w:t>
      </w:r>
      <w:r w:rsidRPr="00757166">
        <w:rPr>
          <w:rFonts w:asciiTheme="minorHAnsi" w:hAnsiTheme="minorHAnsi" w:cstheme="minorHAnsi"/>
          <w:sz w:val="22"/>
          <w:szCs w:val="22"/>
        </w:rPr>
        <w:t>as</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an</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n</w:t>
      </w:r>
      <w:r w:rsidRPr="00757166">
        <w:rPr>
          <w:rFonts w:asciiTheme="minorHAnsi" w:hAnsiTheme="minorHAnsi" w:cstheme="minorHAnsi"/>
          <w:spacing w:val="-1"/>
          <w:sz w:val="22"/>
          <w:szCs w:val="22"/>
        </w:rPr>
        <w:t>g</w:t>
      </w:r>
      <w:r w:rsidRPr="00757166">
        <w:rPr>
          <w:rFonts w:asciiTheme="minorHAnsi" w:hAnsiTheme="minorHAnsi" w:cstheme="minorHAnsi"/>
          <w:spacing w:val="1"/>
          <w:sz w:val="22"/>
          <w:szCs w:val="22"/>
        </w:rPr>
        <w:t>o</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g</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1"/>
          <w:sz w:val="22"/>
          <w:szCs w:val="22"/>
        </w:rPr>
        <w:t>t</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uch</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p</w:t>
      </w:r>
      <w:r w:rsidRPr="00757166">
        <w:rPr>
          <w:rFonts w:asciiTheme="minorHAnsi" w:hAnsiTheme="minorHAnsi" w:cstheme="minorHAnsi"/>
          <w:sz w:val="22"/>
          <w:szCs w:val="22"/>
        </w:rPr>
        <w:t>o</w:t>
      </w:r>
      <w:r w:rsidRPr="00757166">
        <w:rPr>
          <w:rFonts w:asciiTheme="minorHAnsi" w:hAnsiTheme="minorHAnsi" w:cstheme="minorHAnsi"/>
          <w:spacing w:val="-2"/>
          <w:sz w:val="22"/>
          <w:szCs w:val="22"/>
        </w:rPr>
        <w:t>i</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w:t>
      </w:r>
      <w:r w:rsidRPr="00757166">
        <w:rPr>
          <w:rFonts w:asciiTheme="minorHAnsi" w:hAnsiTheme="minorHAnsi" w:cstheme="minorHAnsi"/>
          <w:spacing w:val="-5"/>
          <w:sz w:val="22"/>
          <w:szCs w:val="22"/>
        </w:rPr>
        <w:t xml:space="preserve"> </w:t>
      </w:r>
      <w:r w:rsidRPr="00757166">
        <w:rPr>
          <w:rFonts w:asciiTheme="minorHAnsi" w:hAnsiTheme="minorHAnsi" w:cstheme="minorHAnsi"/>
          <w:spacing w:val="2"/>
          <w:sz w:val="22"/>
          <w:szCs w:val="22"/>
        </w:rPr>
        <w:t>f</w:t>
      </w:r>
      <w:r w:rsidRPr="00757166">
        <w:rPr>
          <w:rFonts w:asciiTheme="minorHAnsi" w:hAnsiTheme="minorHAnsi" w:cstheme="minorHAnsi"/>
          <w:sz w:val="22"/>
          <w:szCs w:val="22"/>
        </w:rPr>
        <w:t>or</w:t>
      </w:r>
      <w:r w:rsidRPr="00757166">
        <w:rPr>
          <w:rFonts w:asciiTheme="minorHAnsi" w:hAnsiTheme="minorHAnsi" w:cstheme="minorHAnsi"/>
          <w:spacing w:val="-4"/>
          <w:sz w:val="22"/>
          <w:szCs w:val="22"/>
        </w:rPr>
        <w:t xml:space="preserve"> </w:t>
      </w:r>
      <w:r w:rsidRPr="00757166">
        <w:rPr>
          <w:rFonts w:asciiTheme="minorHAnsi" w:hAnsiTheme="minorHAnsi" w:cstheme="minorHAnsi"/>
          <w:spacing w:val="-5"/>
          <w:sz w:val="22"/>
          <w:szCs w:val="22"/>
        </w:rPr>
        <w:t>y</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ur</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tor</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ng</w:t>
      </w:r>
      <w:r w:rsidRPr="00757166">
        <w:rPr>
          <w:rFonts w:asciiTheme="minorHAnsi" w:hAnsiTheme="minorHAnsi" w:cstheme="minorHAnsi"/>
          <w:spacing w:val="-7"/>
          <w:sz w:val="22"/>
          <w:szCs w:val="22"/>
        </w:rPr>
        <w:t xml:space="preserve"> </w:t>
      </w:r>
      <w:r w:rsidRPr="00757166">
        <w:rPr>
          <w:rFonts w:asciiTheme="minorHAnsi" w:hAnsiTheme="minorHAnsi" w:cstheme="minorHAnsi"/>
          <w:sz w:val="22"/>
          <w:szCs w:val="22"/>
        </w:rPr>
        <w:t>r</w:t>
      </w:r>
      <w:r w:rsidRPr="00757166">
        <w:rPr>
          <w:rFonts w:asciiTheme="minorHAnsi" w:hAnsiTheme="minorHAnsi" w:cstheme="minorHAnsi"/>
          <w:spacing w:val="1"/>
          <w:sz w:val="22"/>
          <w:szCs w:val="22"/>
        </w:rPr>
        <w:t>e</w:t>
      </w:r>
      <w:r w:rsidRPr="00757166">
        <w:rPr>
          <w:rFonts w:asciiTheme="minorHAnsi" w:hAnsiTheme="minorHAnsi" w:cstheme="minorHAnsi"/>
          <w:spacing w:val="-1"/>
          <w:sz w:val="22"/>
          <w:szCs w:val="22"/>
        </w:rPr>
        <w:t>l</w:t>
      </w:r>
      <w:r w:rsidRPr="00757166">
        <w:rPr>
          <w:rFonts w:asciiTheme="minorHAnsi" w:hAnsiTheme="minorHAnsi" w:cstheme="minorHAnsi"/>
          <w:sz w:val="22"/>
          <w:szCs w:val="22"/>
        </w:rPr>
        <w:t>a</w:t>
      </w:r>
      <w:r w:rsidRPr="00757166">
        <w:rPr>
          <w:rFonts w:asciiTheme="minorHAnsi" w:hAnsiTheme="minorHAnsi" w:cstheme="minorHAnsi"/>
          <w:spacing w:val="1"/>
          <w:sz w:val="22"/>
          <w:szCs w:val="22"/>
        </w:rPr>
        <w:t>t</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nsh</w:t>
      </w:r>
      <w:r w:rsidRPr="00757166">
        <w:rPr>
          <w:rFonts w:asciiTheme="minorHAnsi" w:hAnsiTheme="minorHAnsi" w:cstheme="minorHAnsi"/>
          <w:spacing w:val="-2"/>
          <w:sz w:val="22"/>
          <w:szCs w:val="22"/>
        </w:rPr>
        <w:t>i</w:t>
      </w:r>
      <w:r w:rsidRPr="00757166">
        <w:rPr>
          <w:rFonts w:asciiTheme="minorHAnsi" w:hAnsiTheme="minorHAnsi" w:cstheme="minorHAnsi"/>
          <w:sz w:val="22"/>
          <w:szCs w:val="22"/>
        </w:rPr>
        <w:t>p.</w:t>
      </w:r>
    </w:p>
    <w:p w:rsidR="00CD0A0A" w:rsidRPr="00757166" w:rsidRDefault="00CD0A0A" w:rsidP="00CD0A0A">
      <w:pPr>
        <w:tabs>
          <w:tab w:val="left" w:pos="180"/>
        </w:tabs>
        <w:spacing w:before="19" w:line="240" w:lineRule="exact"/>
        <w:rPr>
          <w:rFonts w:cstheme="minorHAnsi"/>
        </w:rPr>
      </w:pPr>
    </w:p>
    <w:p w:rsidR="00CD0A0A" w:rsidRPr="00757166" w:rsidRDefault="00CD0A0A" w:rsidP="00CD0A0A">
      <w:pPr>
        <w:pStyle w:val="Heading1"/>
        <w:tabs>
          <w:tab w:val="left" w:pos="180"/>
        </w:tabs>
        <w:ind w:left="0"/>
        <w:rPr>
          <w:rFonts w:asciiTheme="minorHAnsi" w:hAnsiTheme="minorHAnsi" w:cstheme="minorHAnsi"/>
          <w:b w:val="0"/>
          <w:bCs w:val="0"/>
          <w:sz w:val="22"/>
          <w:szCs w:val="22"/>
        </w:rPr>
      </w:pPr>
      <w:r w:rsidRPr="00757166">
        <w:rPr>
          <w:rFonts w:asciiTheme="minorHAnsi" w:hAnsiTheme="minorHAnsi" w:cstheme="minorHAnsi"/>
          <w:spacing w:val="4"/>
          <w:sz w:val="22"/>
          <w:szCs w:val="22"/>
        </w:rPr>
        <w:t>M</w:t>
      </w:r>
      <w:r w:rsidRPr="00757166">
        <w:rPr>
          <w:rFonts w:asciiTheme="minorHAnsi" w:hAnsiTheme="minorHAnsi" w:cstheme="minorHAnsi"/>
          <w:sz w:val="22"/>
          <w:szCs w:val="22"/>
        </w:rPr>
        <w:t>e</w:t>
      </w:r>
      <w:r w:rsidRPr="00757166">
        <w:rPr>
          <w:rFonts w:asciiTheme="minorHAnsi" w:hAnsiTheme="minorHAnsi" w:cstheme="minorHAnsi"/>
          <w:spacing w:val="-2"/>
          <w:sz w:val="22"/>
          <w:szCs w:val="22"/>
        </w:rPr>
        <w:t>n</w:t>
      </w:r>
      <w:r w:rsidRPr="00757166">
        <w:rPr>
          <w:rFonts w:asciiTheme="minorHAnsi" w:hAnsiTheme="minorHAnsi" w:cstheme="minorHAnsi"/>
          <w:sz w:val="22"/>
          <w:szCs w:val="22"/>
        </w:rPr>
        <w:t>tor</w:t>
      </w:r>
      <w:r w:rsidRPr="00757166">
        <w:rPr>
          <w:rFonts w:asciiTheme="minorHAnsi" w:hAnsiTheme="minorHAnsi" w:cstheme="minorHAnsi"/>
          <w:spacing w:val="-17"/>
          <w:sz w:val="22"/>
          <w:szCs w:val="22"/>
        </w:rPr>
        <w:t xml:space="preserve"> </w:t>
      </w:r>
      <w:r w:rsidRPr="00757166">
        <w:rPr>
          <w:rFonts w:asciiTheme="minorHAnsi" w:hAnsiTheme="minorHAnsi" w:cstheme="minorHAnsi"/>
          <w:sz w:val="22"/>
          <w:szCs w:val="22"/>
        </w:rPr>
        <w:t>q</w:t>
      </w:r>
      <w:r w:rsidRPr="00757166">
        <w:rPr>
          <w:rFonts w:asciiTheme="minorHAnsi" w:hAnsiTheme="minorHAnsi" w:cstheme="minorHAnsi"/>
          <w:spacing w:val="1"/>
          <w:sz w:val="22"/>
          <w:szCs w:val="22"/>
        </w:rPr>
        <w:t>u</w:t>
      </w:r>
      <w:r w:rsidRPr="00757166">
        <w:rPr>
          <w:rFonts w:asciiTheme="minorHAnsi" w:hAnsiTheme="minorHAnsi" w:cstheme="minorHAnsi"/>
          <w:sz w:val="22"/>
          <w:szCs w:val="22"/>
        </w:rPr>
        <w:t>al</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ties:</w:t>
      </w:r>
    </w:p>
    <w:p w:rsidR="00CD0A0A" w:rsidRPr="00757166" w:rsidRDefault="00CD0A0A" w:rsidP="00D53721">
      <w:pPr>
        <w:pStyle w:val="BodyText"/>
        <w:numPr>
          <w:ilvl w:val="0"/>
          <w:numId w:val="18"/>
        </w:numPr>
        <w:tabs>
          <w:tab w:val="left" w:pos="180"/>
          <w:tab w:val="left" w:pos="820"/>
        </w:tabs>
        <w:ind w:left="0" w:firstLine="0"/>
        <w:rPr>
          <w:rFonts w:asciiTheme="minorHAnsi" w:hAnsiTheme="minorHAnsi" w:cstheme="minorHAnsi"/>
          <w:sz w:val="22"/>
          <w:szCs w:val="22"/>
        </w:rPr>
      </w:pPr>
      <w:r w:rsidRPr="00757166">
        <w:rPr>
          <w:rFonts w:asciiTheme="minorHAnsi" w:hAnsiTheme="minorHAnsi" w:cstheme="minorHAnsi"/>
          <w:sz w:val="22"/>
          <w:szCs w:val="22"/>
        </w:rPr>
        <w:t>Car</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g</w:t>
      </w:r>
    </w:p>
    <w:p w:rsidR="00CD0A0A" w:rsidRPr="00757166" w:rsidRDefault="00CD0A0A" w:rsidP="00D53721">
      <w:pPr>
        <w:pStyle w:val="BodyText"/>
        <w:numPr>
          <w:ilvl w:val="0"/>
          <w:numId w:val="18"/>
        </w:numPr>
        <w:tabs>
          <w:tab w:val="left" w:pos="180"/>
          <w:tab w:val="left" w:pos="820"/>
        </w:tabs>
        <w:ind w:left="0" w:firstLine="0"/>
        <w:rPr>
          <w:rFonts w:asciiTheme="minorHAnsi" w:hAnsiTheme="minorHAnsi" w:cstheme="minorHAnsi"/>
          <w:sz w:val="22"/>
          <w:szCs w:val="22"/>
        </w:rPr>
      </w:pPr>
      <w:r w:rsidRPr="00757166">
        <w:rPr>
          <w:rFonts w:asciiTheme="minorHAnsi" w:hAnsiTheme="minorHAnsi" w:cstheme="minorHAnsi"/>
          <w:spacing w:val="-1"/>
          <w:sz w:val="22"/>
          <w:szCs w:val="22"/>
        </w:rPr>
        <w:t>A</w:t>
      </w:r>
      <w:r w:rsidRPr="00757166">
        <w:rPr>
          <w:rFonts w:asciiTheme="minorHAnsi" w:hAnsiTheme="minorHAnsi" w:cstheme="minorHAnsi"/>
          <w:spacing w:val="1"/>
          <w:sz w:val="22"/>
          <w:szCs w:val="22"/>
        </w:rPr>
        <w:t>c</w:t>
      </w:r>
      <w:r w:rsidRPr="00757166">
        <w:rPr>
          <w:rFonts w:asciiTheme="minorHAnsi" w:hAnsiTheme="minorHAnsi" w:cstheme="minorHAnsi"/>
          <w:sz w:val="22"/>
          <w:szCs w:val="22"/>
        </w:rPr>
        <w:t>t</w:t>
      </w:r>
      <w:r w:rsidRPr="00757166">
        <w:rPr>
          <w:rFonts w:asciiTheme="minorHAnsi" w:hAnsiTheme="minorHAnsi" w:cstheme="minorHAnsi"/>
          <w:spacing w:val="1"/>
          <w:sz w:val="22"/>
          <w:szCs w:val="22"/>
        </w:rPr>
        <w:t>i</w:t>
      </w:r>
      <w:r w:rsidRPr="00757166">
        <w:rPr>
          <w:rFonts w:asciiTheme="minorHAnsi" w:hAnsiTheme="minorHAnsi" w:cstheme="minorHAnsi"/>
          <w:spacing w:val="-2"/>
          <w:sz w:val="22"/>
          <w:szCs w:val="22"/>
        </w:rPr>
        <w:t>v</w:t>
      </w:r>
      <w:r w:rsidRPr="00757166">
        <w:rPr>
          <w:rFonts w:asciiTheme="minorHAnsi" w:hAnsiTheme="minorHAnsi" w:cstheme="minorHAnsi"/>
          <w:sz w:val="22"/>
          <w:szCs w:val="22"/>
        </w:rPr>
        <w:t>e</w:t>
      </w:r>
      <w:r w:rsidRPr="00757166">
        <w:rPr>
          <w:rFonts w:asciiTheme="minorHAnsi" w:hAnsiTheme="minorHAnsi" w:cstheme="minorHAnsi"/>
          <w:spacing w:val="-11"/>
          <w:sz w:val="22"/>
          <w:szCs w:val="22"/>
        </w:rPr>
        <w:t xml:space="preserve"> </w:t>
      </w:r>
      <w:r w:rsidRPr="00757166">
        <w:rPr>
          <w:rFonts w:asciiTheme="minorHAnsi" w:hAnsiTheme="minorHAnsi" w:cstheme="minorHAnsi"/>
          <w:spacing w:val="-1"/>
          <w:sz w:val="22"/>
          <w:szCs w:val="22"/>
        </w:rPr>
        <w:t>li</w:t>
      </w:r>
      <w:r w:rsidRPr="00757166">
        <w:rPr>
          <w:rFonts w:asciiTheme="minorHAnsi" w:hAnsiTheme="minorHAnsi" w:cstheme="minorHAnsi"/>
          <w:spacing w:val="1"/>
          <w:sz w:val="22"/>
          <w:szCs w:val="22"/>
        </w:rPr>
        <w:t>s</w:t>
      </w:r>
      <w:r w:rsidRPr="00757166">
        <w:rPr>
          <w:rFonts w:asciiTheme="minorHAnsi" w:hAnsiTheme="minorHAnsi" w:cstheme="minorHAnsi"/>
          <w:sz w:val="22"/>
          <w:szCs w:val="22"/>
        </w:rPr>
        <w:t>t</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n</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r</w:t>
      </w:r>
    </w:p>
    <w:p w:rsidR="00CD0A0A" w:rsidRPr="00757166" w:rsidRDefault="00CD0A0A" w:rsidP="00D53721">
      <w:pPr>
        <w:pStyle w:val="BodyText"/>
        <w:numPr>
          <w:ilvl w:val="0"/>
          <w:numId w:val="18"/>
        </w:numPr>
        <w:tabs>
          <w:tab w:val="left" w:pos="180"/>
          <w:tab w:val="left" w:pos="820"/>
        </w:tabs>
        <w:ind w:left="0" w:firstLine="0"/>
        <w:rPr>
          <w:rFonts w:asciiTheme="minorHAnsi" w:hAnsiTheme="minorHAnsi" w:cstheme="minorHAnsi"/>
          <w:sz w:val="22"/>
          <w:szCs w:val="22"/>
        </w:rPr>
      </w:pPr>
      <w:r w:rsidRPr="00757166">
        <w:rPr>
          <w:rFonts w:asciiTheme="minorHAnsi" w:hAnsiTheme="minorHAnsi" w:cstheme="minorHAnsi"/>
          <w:sz w:val="22"/>
          <w:szCs w:val="22"/>
        </w:rPr>
        <w:t>F</w:t>
      </w:r>
      <w:r w:rsidRPr="00757166">
        <w:rPr>
          <w:rFonts w:asciiTheme="minorHAnsi" w:hAnsiTheme="minorHAnsi" w:cstheme="minorHAnsi"/>
          <w:spacing w:val="-1"/>
          <w:sz w:val="22"/>
          <w:szCs w:val="22"/>
        </w:rPr>
        <w:t>l</w:t>
      </w:r>
      <w:r w:rsidRPr="00757166">
        <w:rPr>
          <w:rFonts w:asciiTheme="minorHAnsi" w:hAnsiTheme="minorHAnsi" w:cstheme="minorHAnsi"/>
          <w:sz w:val="22"/>
          <w:szCs w:val="22"/>
        </w:rPr>
        <w:t>ex</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b</w:t>
      </w:r>
      <w:r w:rsidRPr="00757166">
        <w:rPr>
          <w:rFonts w:asciiTheme="minorHAnsi" w:hAnsiTheme="minorHAnsi" w:cstheme="minorHAnsi"/>
          <w:spacing w:val="-1"/>
          <w:sz w:val="22"/>
          <w:szCs w:val="22"/>
        </w:rPr>
        <w:t>l</w:t>
      </w:r>
      <w:r w:rsidRPr="00757166">
        <w:rPr>
          <w:rFonts w:asciiTheme="minorHAnsi" w:hAnsiTheme="minorHAnsi" w:cstheme="minorHAnsi"/>
          <w:sz w:val="22"/>
          <w:szCs w:val="22"/>
        </w:rPr>
        <w:t>e,</w:t>
      </w:r>
      <w:r w:rsidRPr="00757166">
        <w:rPr>
          <w:rFonts w:asciiTheme="minorHAnsi" w:hAnsiTheme="minorHAnsi" w:cstheme="minorHAnsi"/>
          <w:spacing w:val="-9"/>
          <w:sz w:val="22"/>
          <w:szCs w:val="22"/>
        </w:rPr>
        <w:t xml:space="preserve"> </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p</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w:t>
      </w:r>
      <w:r w:rsidRPr="00757166">
        <w:rPr>
          <w:rFonts w:asciiTheme="minorHAnsi" w:hAnsiTheme="minorHAnsi" w:cstheme="minorHAnsi"/>
          <w:spacing w:val="-8"/>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d</w:t>
      </w:r>
      <w:r w:rsidRPr="00757166">
        <w:rPr>
          <w:rFonts w:asciiTheme="minorHAnsi" w:hAnsiTheme="minorHAnsi" w:cstheme="minorHAnsi"/>
          <w:spacing w:val="-8"/>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1"/>
          <w:sz w:val="22"/>
          <w:szCs w:val="22"/>
        </w:rPr>
        <w:t>p</w:t>
      </w:r>
      <w:r w:rsidRPr="00757166">
        <w:rPr>
          <w:rFonts w:asciiTheme="minorHAnsi" w:hAnsiTheme="minorHAnsi" w:cstheme="minorHAnsi"/>
          <w:sz w:val="22"/>
          <w:szCs w:val="22"/>
        </w:rPr>
        <w:t>p</w:t>
      </w:r>
      <w:r w:rsidRPr="00757166">
        <w:rPr>
          <w:rFonts w:asciiTheme="minorHAnsi" w:hAnsiTheme="minorHAnsi" w:cstheme="minorHAnsi"/>
          <w:spacing w:val="2"/>
          <w:sz w:val="22"/>
          <w:szCs w:val="22"/>
        </w:rPr>
        <w:t>r</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ac</w:t>
      </w:r>
      <w:r w:rsidRPr="00757166">
        <w:rPr>
          <w:rFonts w:asciiTheme="minorHAnsi" w:hAnsiTheme="minorHAnsi" w:cstheme="minorHAnsi"/>
          <w:sz w:val="22"/>
          <w:szCs w:val="22"/>
        </w:rPr>
        <w:t>h</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ble</w:t>
      </w:r>
    </w:p>
    <w:p w:rsidR="00CD0A0A" w:rsidRPr="00757166" w:rsidRDefault="00CD0A0A" w:rsidP="00D53721">
      <w:pPr>
        <w:pStyle w:val="BodyText"/>
        <w:numPr>
          <w:ilvl w:val="0"/>
          <w:numId w:val="18"/>
        </w:numPr>
        <w:tabs>
          <w:tab w:val="left" w:pos="180"/>
          <w:tab w:val="left" w:pos="820"/>
        </w:tabs>
        <w:ind w:left="0" w:firstLine="0"/>
        <w:rPr>
          <w:rFonts w:asciiTheme="minorHAnsi" w:hAnsiTheme="minorHAnsi" w:cstheme="minorHAnsi"/>
          <w:sz w:val="22"/>
          <w:szCs w:val="22"/>
        </w:rPr>
      </w:pPr>
      <w:r w:rsidRPr="00757166">
        <w:rPr>
          <w:rFonts w:asciiTheme="minorHAnsi" w:hAnsiTheme="minorHAnsi" w:cstheme="minorHAnsi"/>
          <w:sz w:val="22"/>
          <w:szCs w:val="22"/>
        </w:rPr>
        <w:t>Dep</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n</w:t>
      </w:r>
      <w:r w:rsidRPr="00757166">
        <w:rPr>
          <w:rFonts w:asciiTheme="minorHAnsi" w:hAnsiTheme="minorHAnsi" w:cstheme="minorHAnsi"/>
          <w:spacing w:val="-1"/>
          <w:sz w:val="22"/>
          <w:szCs w:val="22"/>
        </w:rPr>
        <w:t>d</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b</w:t>
      </w:r>
      <w:r w:rsidRPr="00757166">
        <w:rPr>
          <w:rFonts w:asciiTheme="minorHAnsi" w:hAnsiTheme="minorHAnsi" w:cstheme="minorHAnsi"/>
          <w:spacing w:val="-2"/>
          <w:sz w:val="22"/>
          <w:szCs w:val="22"/>
        </w:rPr>
        <w:t>l</w:t>
      </w:r>
      <w:r w:rsidRPr="00757166">
        <w:rPr>
          <w:rFonts w:asciiTheme="minorHAnsi" w:hAnsiTheme="minorHAnsi" w:cstheme="minorHAnsi"/>
          <w:sz w:val="22"/>
          <w:szCs w:val="22"/>
        </w:rPr>
        <w:t>e</w:t>
      </w:r>
      <w:r w:rsidRPr="00757166">
        <w:rPr>
          <w:rFonts w:asciiTheme="minorHAnsi" w:hAnsiTheme="minorHAnsi" w:cstheme="minorHAnsi"/>
          <w:spacing w:val="-12"/>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d</w:t>
      </w:r>
      <w:r w:rsidRPr="00757166">
        <w:rPr>
          <w:rFonts w:asciiTheme="minorHAnsi" w:hAnsiTheme="minorHAnsi" w:cstheme="minorHAnsi"/>
          <w:spacing w:val="-13"/>
          <w:sz w:val="22"/>
          <w:szCs w:val="22"/>
        </w:rPr>
        <w:t xml:space="preserve"> </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nt</w:t>
      </w:r>
      <w:r w:rsidRPr="00757166">
        <w:rPr>
          <w:rFonts w:asciiTheme="minorHAnsi" w:hAnsiTheme="minorHAnsi" w:cstheme="minorHAnsi"/>
          <w:spacing w:val="-1"/>
          <w:sz w:val="22"/>
          <w:szCs w:val="22"/>
        </w:rPr>
        <w:t>h</w:t>
      </w:r>
      <w:r w:rsidRPr="00757166">
        <w:rPr>
          <w:rFonts w:asciiTheme="minorHAnsi" w:hAnsiTheme="minorHAnsi" w:cstheme="minorHAnsi"/>
          <w:sz w:val="22"/>
          <w:szCs w:val="22"/>
        </w:rPr>
        <w:t>u</w:t>
      </w:r>
      <w:r w:rsidRPr="00757166">
        <w:rPr>
          <w:rFonts w:asciiTheme="minorHAnsi" w:hAnsiTheme="minorHAnsi" w:cstheme="minorHAnsi"/>
          <w:spacing w:val="3"/>
          <w:sz w:val="22"/>
          <w:szCs w:val="22"/>
        </w:rPr>
        <w:t>s</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as</w:t>
      </w:r>
      <w:r w:rsidRPr="00757166">
        <w:rPr>
          <w:rFonts w:asciiTheme="minorHAnsi" w:hAnsiTheme="minorHAnsi" w:cstheme="minorHAnsi"/>
          <w:spacing w:val="2"/>
          <w:sz w:val="22"/>
          <w:szCs w:val="22"/>
        </w:rPr>
        <w:t>t</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c</w:t>
      </w:r>
    </w:p>
    <w:p w:rsidR="00CD0A0A" w:rsidRPr="00757166" w:rsidRDefault="00CD0A0A" w:rsidP="00D53721">
      <w:pPr>
        <w:pStyle w:val="BodyText"/>
        <w:numPr>
          <w:ilvl w:val="0"/>
          <w:numId w:val="18"/>
        </w:numPr>
        <w:tabs>
          <w:tab w:val="left" w:pos="180"/>
          <w:tab w:val="left" w:pos="820"/>
        </w:tabs>
        <w:ind w:left="0" w:firstLine="0"/>
        <w:rPr>
          <w:rFonts w:asciiTheme="minorHAnsi" w:hAnsiTheme="minorHAnsi" w:cstheme="minorHAnsi"/>
          <w:sz w:val="22"/>
          <w:szCs w:val="22"/>
        </w:rPr>
      </w:pPr>
      <w:r w:rsidRPr="00757166">
        <w:rPr>
          <w:rFonts w:asciiTheme="minorHAnsi" w:hAnsiTheme="minorHAnsi" w:cstheme="minorHAnsi"/>
          <w:sz w:val="22"/>
          <w:szCs w:val="22"/>
        </w:rPr>
        <w:t>Nonju</w:t>
      </w:r>
      <w:r w:rsidRPr="00757166">
        <w:rPr>
          <w:rFonts w:asciiTheme="minorHAnsi" w:hAnsiTheme="minorHAnsi" w:cstheme="minorHAnsi"/>
          <w:spacing w:val="-1"/>
          <w:sz w:val="22"/>
          <w:szCs w:val="22"/>
        </w:rPr>
        <w:t>d</w:t>
      </w:r>
      <w:r w:rsidRPr="00757166">
        <w:rPr>
          <w:rFonts w:asciiTheme="minorHAnsi" w:hAnsiTheme="minorHAnsi" w:cstheme="minorHAnsi"/>
          <w:sz w:val="22"/>
          <w:szCs w:val="22"/>
        </w:rPr>
        <w:t>g</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l</w:t>
      </w:r>
      <w:r w:rsidRPr="00757166">
        <w:rPr>
          <w:rFonts w:asciiTheme="minorHAnsi" w:hAnsiTheme="minorHAnsi" w:cstheme="minorHAnsi"/>
          <w:spacing w:val="-22"/>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1"/>
          <w:sz w:val="22"/>
          <w:szCs w:val="22"/>
        </w:rPr>
        <w:t>t</w:t>
      </w:r>
      <w:r w:rsidRPr="00757166">
        <w:rPr>
          <w:rFonts w:asciiTheme="minorHAnsi" w:hAnsiTheme="minorHAnsi" w:cstheme="minorHAnsi"/>
          <w:spacing w:val="2"/>
          <w:sz w:val="22"/>
          <w:szCs w:val="22"/>
        </w:rPr>
        <w:t>t</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t</w:t>
      </w:r>
      <w:r w:rsidRPr="00757166">
        <w:rPr>
          <w:rFonts w:asciiTheme="minorHAnsi" w:hAnsiTheme="minorHAnsi" w:cstheme="minorHAnsi"/>
          <w:spacing w:val="1"/>
          <w:sz w:val="22"/>
          <w:szCs w:val="22"/>
        </w:rPr>
        <w:t>u</w:t>
      </w:r>
      <w:r w:rsidRPr="00757166">
        <w:rPr>
          <w:rFonts w:asciiTheme="minorHAnsi" w:hAnsiTheme="minorHAnsi" w:cstheme="minorHAnsi"/>
          <w:sz w:val="22"/>
          <w:szCs w:val="22"/>
        </w:rPr>
        <w:t>de</w:t>
      </w:r>
    </w:p>
    <w:p w:rsidR="00CD0A0A" w:rsidRPr="00757166" w:rsidRDefault="00CD0A0A" w:rsidP="00D53721">
      <w:pPr>
        <w:pStyle w:val="BodyText"/>
        <w:numPr>
          <w:ilvl w:val="0"/>
          <w:numId w:val="18"/>
        </w:numPr>
        <w:tabs>
          <w:tab w:val="left" w:pos="180"/>
          <w:tab w:val="left" w:pos="820"/>
        </w:tabs>
        <w:spacing w:line="228" w:lineRule="exact"/>
        <w:ind w:left="0" w:firstLine="0"/>
        <w:rPr>
          <w:rFonts w:asciiTheme="minorHAnsi" w:hAnsiTheme="minorHAnsi" w:cstheme="minorHAnsi"/>
          <w:sz w:val="22"/>
          <w:szCs w:val="22"/>
        </w:rPr>
      </w:pPr>
      <w:r w:rsidRPr="00757166">
        <w:rPr>
          <w:rFonts w:asciiTheme="minorHAnsi" w:hAnsiTheme="minorHAnsi" w:cstheme="minorHAnsi"/>
          <w:sz w:val="22"/>
          <w:szCs w:val="22"/>
        </w:rPr>
        <w:t>Co</w:t>
      </w:r>
      <w:r w:rsidRPr="00757166">
        <w:rPr>
          <w:rFonts w:asciiTheme="minorHAnsi" w:hAnsiTheme="minorHAnsi" w:cstheme="minorHAnsi"/>
          <w:spacing w:val="1"/>
          <w:sz w:val="22"/>
          <w:szCs w:val="22"/>
        </w:rPr>
        <w:t>m</w:t>
      </w:r>
      <w:r w:rsidRPr="00757166">
        <w:rPr>
          <w:rFonts w:asciiTheme="minorHAnsi" w:hAnsiTheme="minorHAnsi" w:cstheme="minorHAnsi"/>
          <w:spacing w:val="4"/>
          <w:sz w:val="22"/>
          <w:szCs w:val="22"/>
        </w:rPr>
        <w:t>m</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tt</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d</w:t>
      </w:r>
    </w:p>
    <w:p w:rsidR="00CD0A0A" w:rsidRPr="00757166" w:rsidRDefault="00CD0A0A" w:rsidP="00D53721">
      <w:pPr>
        <w:pStyle w:val="BodyText"/>
        <w:numPr>
          <w:ilvl w:val="0"/>
          <w:numId w:val="18"/>
        </w:numPr>
        <w:tabs>
          <w:tab w:val="left" w:pos="180"/>
          <w:tab w:val="left" w:pos="820"/>
        </w:tabs>
        <w:ind w:left="0" w:firstLine="0"/>
        <w:rPr>
          <w:rFonts w:asciiTheme="minorHAnsi" w:hAnsiTheme="minorHAnsi" w:cstheme="minorHAnsi"/>
          <w:sz w:val="22"/>
          <w:szCs w:val="22"/>
        </w:rPr>
      </w:pPr>
      <w:r w:rsidRPr="00757166">
        <w:rPr>
          <w:rFonts w:asciiTheme="minorHAnsi" w:hAnsiTheme="minorHAnsi" w:cstheme="minorHAnsi"/>
          <w:sz w:val="22"/>
          <w:szCs w:val="22"/>
        </w:rPr>
        <w:t>Reso</w:t>
      </w:r>
      <w:r w:rsidRPr="00757166">
        <w:rPr>
          <w:rFonts w:asciiTheme="minorHAnsi" w:hAnsiTheme="minorHAnsi" w:cstheme="minorHAnsi"/>
          <w:spacing w:val="-1"/>
          <w:sz w:val="22"/>
          <w:szCs w:val="22"/>
        </w:rPr>
        <w:t>u</w:t>
      </w:r>
      <w:r w:rsidRPr="00757166">
        <w:rPr>
          <w:rFonts w:asciiTheme="minorHAnsi" w:hAnsiTheme="minorHAnsi" w:cstheme="minorHAnsi"/>
          <w:sz w:val="22"/>
          <w:szCs w:val="22"/>
        </w:rPr>
        <w:t>r</w:t>
      </w:r>
      <w:r w:rsidRPr="00757166">
        <w:rPr>
          <w:rFonts w:asciiTheme="minorHAnsi" w:hAnsiTheme="minorHAnsi" w:cstheme="minorHAnsi"/>
          <w:spacing w:val="1"/>
          <w:sz w:val="22"/>
          <w:szCs w:val="22"/>
        </w:rPr>
        <w:t>c</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f</w:t>
      </w:r>
      <w:r w:rsidRPr="00757166">
        <w:rPr>
          <w:rFonts w:asciiTheme="minorHAnsi" w:hAnsiTheme="minorHAnsi" w:cstheme="minorHAnsi"/>
          <w:sz w:val="22"/>
          <w:szCs w:val="22"/>
        </w:rPr>
        <w:t>ul</w:t>
      </w:r>
      <w:r w:rsidRPr="00757166">
        <w:rPr>
          <w:rFonts w:asciiTheme="minorHAnsi" w:hAnsiTheme="minorHAnsi" w:cstheme="minorHAnsi"/>
          <w:spacing w:val="-8"/>
          <w:sz w:val="22"/>
          <w:szCs w:val="22"/>
        </w:rPr>
        <w:t xml:space="preserve"> </w:t>
      </w:r>
      <w:r w:rsidRPr="00757166">
        <w:rPr>
          <w:rFonts w:asciiTheme="minorHAnsi" w:hAnsiTheme="minorHAnsi" w:cstheme="minorHAnsi"/>
          <w:spacing w:val="1"/>
          <w:sz w:val="22"/>
          <w:szCs w:val="22"/>
        </w:rPr>
        <w:t>an</w:t>
      </w:r>
      <w:r w:rsidRPr="00757166">
        <w:rPr>
          <w:rFonts w:asciiTheme="minorHAnsi" w:hAnsiTheme="minorHAnsi" w:cstheme="minorHAnsi"/>
          <w:sz w:val="22"/>
          <w:szCs w:val="22"/>
        </w:rPr>
        <w:t>d</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ble</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t</w:t>
      </w:r>
      <w:r w:rsidRPr="00757166">
        <w:rPr>
          <w:rFonts w:asciiTheme="minorHAnsi" w:hAnsiTheme="minorHAnsi" w:cstheme="minorHAnsi"/>
          <w:sz w:val="22"/>
          <w:szCs w:val="22"/>
        </w:rPr>
        <w:t>o</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s</w:t>
      </w:r>
      <w:r w:rsidRPr="00757166">
        <w:rPr>
          <w:rFonts w:asciiTheme="minorHAnsi" w:hAnsiTheme="minorHAnsi" w:cstheme="minorHAnsi"/>
          <w:spacing w:val="1"/>
          <w:sz w:val="22"/>
          <w:szCs w:val="22"/>
        </w:rPr>
        <w:t>u</w:t>
      </w:r>
      <w:r w:rsidRPr="00757166">
        <w:rPr>
          <w:rFonts w:asciiTheme="minorHAnsi" w:hAnsiTheme="minorHAnsi" w:cstheme="minorHAnsi"/>
          <w:sz w:val="22"/>
          <w:szCs w:val="22"/>
        </w:rPr>
        <w:t>p</w:t>
      </w:r>
      <w:r w:rsidRPr="00757166">
        <w:rPr>
          <w:rFonts w:asciiTheme="minorHAnsi" w:hAnsiTheme="minorHAnsi" w:cstheme="minorHAnsi"/>
          <w:spacing w:val="-1"/>
          <w:sz w:val="22"/>
          <w:szCs w:val="22"/>
        </w:rPr>
        <w:t>p</w:t>
      </w:r>
      <w:r w:rsidRPr="00757166">
        <w:rPr>
          <w:rFonts w:asciiTheme="minorHAnsi" w:hAnsiTheme="minorHAnsi" w:cstheme="minorHAnsi"/>
          <w:sz w:val="22"/>
          <w:szCs w:val="22"/>
        </w:rPr>
        <w:t>ort</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te</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s</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as</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1"/>
          <w:sz w:val="22"/>
          <w:szCs w:val="22"/>
        </w:rPr>
        <w:t>t</w:t>
      </w:r>
      <w:r w:rsidRPr="00757166">
        <w:rPr>
          <w:rFonts w:asciiTheme="minorHAnsi" w:hAnsiTheme="minorHAnsi" w:cstheme="minorHAnsi"/>
          <w:sz w:val="22"/>
          <w:szCs w:val="22"/>
        </w:rPr>
        <w:t>h</w:t>
      </w:r>
      <w:r w:rsidRPr="00757166">
        <w:rPr>
          <w:rFonts w:asciiTheme="minorHAnsi" w:hAnsiTheme="minorHAnsi" w:cstheme="minorHAnsi"/>
          <w:spacing w:val="4"/>
          <w:sz w:val="22"/>
          <w:szCs w:val="22"/>
        </w:rPr>
        <w:t>e</w:t>
      </w:r>
      <w:r w:rsidRPr="00757166">
        <w:rPr>
          <w:rFonts w:asciiTheme="minorHAnsi" w:hAnsiTheme="minorHAnsi" w:cstheme="minorHAnsi"/>
          <w:sz w:val="22"/>
          <w:szCs w:val="22"/>
        </w:rPr>
        <w:t>y</w:t>
      </w:r>
      <w:r w:rsidRPr="00757166">
        <w:rPr>
          <w:rFonts w:asciiTheme="minorHAnsi" w:hAnsiTheme="minorHAnsi" w:cstheme="minorHAnsi"/>
          <w:spacing w:val="-9"/>
          <w:sz w:val="22"/>
          <w:szCs w:val="22"/>
        </w:rPr>
        <w:t xml:space="preserve"> </w:t>
      </w:r>
      <w:r w:rsidRPr="00757166">
        <w:rPr>
          <w:rFonts w:asciiTheme="minorHAnsi" w:hAnsiTheme="minorHAnsi" w:cstheme="minorHAnsi"/>
          <w:sz w:val="22"/>
          <w:szCs w:val="22"/>
        </w:rPr>
        <w:t>str</w:t>
      </w:r>
      <w:r w:rsidRPr="00757166">
        <w:rPr>
          <w:rFonts w:asciiTheme="minorHAnsi" w:hAnsiTheme="minorHAnsi" w:cstheme="minorHAnsi"/>
          <w:spacing w:val="1"/>
          <w:sz w:val="22"/>
          <w:szCs w:val="22"/>
        </w:rPr>
        <w:t>iv</w:t>
      </w:r>
      <w:r w:rsidRPr="00757166">
        <w:rPr>
          <w:rFonts w:asciiTheme="minorHAnsi" w:hAnsiTheme="minorHAnsi" w:cstheme="minorHAnsi"/>
          <w:sz w:val="22"/>
          <w:szCs w:val="22"/>
        </w:rPr>
        <w:t>e</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1"/>
          <w:sz w:val="22"/>
          <w:szCs w:val="22"/>
        </w:rPr>
        <w:t>t</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ward</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t</w:t>
      </w:r>
      <w:r w:rsidRPr="00757166">
        <w:rPr>
          <w:rFonts w:asciiTheme="minorHAnsi" w:hAnsiTheme="minorHAnsi" w:cstheme="minorHAnsi"/>
          <w:spacing w:val="1"/>
          <w:sz w:val="22"/>
          <w:szCs w:val="22"/>
        </w:rPr>
        <w:t>h</w:t>
      </w:r>
      <w:r w:rsidRPr="00757166">
        <w:rPr>
          <w:rFonts w:asciiTheme="minorHAnsi" w:hAnsiTheme="minorHAnsi" w:cstheme="minorHAnsi"/>
          <w:sz w:val="22"/>
          <w:szCs w:val="22"/>
        </w:rPr>
        <w:t>e</w:t>
      </w:r>
      <w:r w:rsidRPr="00757166">
        <w:rPr>
          <w:rFonts w:asciiTheme="minorHAnsi" w:hAnsiTheme="minorHAnsi" w:cstheme="minorHAnsi"/>
          <w:spacing w:val="-2"/>
          <w:sz w:val="22"/>
          <w:szCs w:val="22"/>
        </w:rPr>
        <w:t>i</w:t>
      </w:r>
      <w:r w:rsidRPr="00757166">
        <w:rPr>
          <w:rFonts w:asciiTheme="minorHAnsi" w:hAnsiTheme="minorHAnsi" w:cstheme="minorHAnsi"/>
          <w:sz w:val="22"/>
          <w:szCs w:val="22"/>
        </w:rPr>
        <w:t>r</w:t>
      </w:r>
      <w:r w:rsidRPr="00757166">
        <w:rPr>
          <w:rFonts w:asciiTheme="minorHAnsi" w:hAnsiTheme="minorHAnsi" w:cstheme="minorHAnsi"/>
          <w:spacing w:val="-5"/>
          <w:sz w:val="22"/>
          <w:szCs w:val="22"/>
        </w:rPr>
        <w:t xml:space="preserve"> </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d</w:t>
      </w:r>
      <w:r w:rsidRPr="00757166">
        <w:rPr>
          <w:rFonts w:asciiTheme="minorHAnsi" w:hAnsiTheme="minorHAnsi" w:cstheme="minorHAnsi"/>
          <w:spacing w:val="-1"/>
          <w:sz w:val="22"/>
          <w:szCs w:val="22"/>
        </w:rPr>
        <w:t>u</w:t>
      </w:r>
      <w:r w:rsidRPr="00757166">
        <w:rPr>
          <w:rFonts w:asciiTheme="minorHAnsi" w:hAnsiTheme="minorHAnsi" w:cstheme="minorHAnsi"/>
          <w:spacing w:val="1"/>
          <w:sz w:val="22"/>
          <w:szCs w:val="22"/>
        </w:rPr>
        <w:t>c</w:t>
      </w:r>
      <w:r w:rsidRPr="00757166">
        <w:rPr>
          <w:rFonts w:asciiTheme="minorHAnsi" w:hAnsiTheme="minorHAnsi" w:cstheme="minorHAnsi"/>
          <w:sz w:val="22"/>
          <w:szCs w:val="22"/>
        </w:rPr>
        <w:t>a</w:t>
      </w:r>
      <w:r w:rsidRPr="00757166">
        <w:rPr>
          <w:rFonts w:asciiTheme="minorHAnsi" w:hAnsiTheme="minorHAnsi" w:cstheme="minorHAnsi"/>
          <w:spacing w:val="1"/>
          <w:sz w:val="22"/>
          <w:szCs w:val="22"/>
        </w:rPr>
        <w:t>t</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n</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l</w:t>
      </w:r>
      <w:r w:rsidRPr="00757166">
        <w:rPr>
          <w:rFonts w:asciiTheme="minorHAnsi" w:hAnsiTheme="minorHAnsi" w:cstheme="minorHAnsi"/>
          <w:spacing w:val="-4"/>
          <w:sz w:val="22"/>
          <w:szCs w:val="22"/>
        </w:rPr>
        <w:t xml:space="preserve"> </w:t>
      </w:r>
      <w:r w:rsidRPr="00757166">
        <w:rPr>
          <w:rFonts w:asciiTheme="minorHAnsi" w:hAnsiTheme="minorHAnsi" w:cstheme="minorHAnsi"/>
          <w:sz w:val="22"/>
          <w:szCs w:val="22"/>
        </w:rPr>
        <w:t>or</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c</w:t>
      </w:r>
      <w:r w:rsidRPr="00757166">
        <w:rPr>
          <w:rFonts w:asciiTheme="minorHAnsi" w:hAnsiTheme="minorHAnsi" w:cstheme="minorHAnsi"/>
          <w:sz w:val="22"/>
          <w:szCs w:val="22"/>
        </w:rPr>
        <w:t>areer</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g</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a</w:t>
      </w:r>
      <w:r w:rsidRPr="00757166">
        <w:rPr>
          <w:rFonts w:asciiTheme="minorHAnsi" w:hAnsiTheme="minorHAnsi" w:cstheme="minorHAnsi"/>
          <w:spacing w:val="-2"/>
          <w:sz w:val="22"/>
          <w:szCs w:val="22"/>
        </w:rPr>
        <w:t>l</w:t>
      </w:r>
      <w:r w:rsidRPr="00757166">
        <w:rPr>
          <w:rFonts w:asciiTheme="minorHAnsi" w:hAnsiTheme="minorHAnsi" w:cstheme="minorHAnsi"/>
          <w:sz w:val="22"/>
          <w:szCs w:val="22"/>
        </w:rPr>
        <w:t>s</w:t>
      </w:r>
    </w:p>
    <w:p w:rsidR="00CD0A0A" w:rsidRPr="00757166" w:rsidRDefault="00CD0A0A" w:rsidP="00CD0A0A">
      <w:pPr>
        <w:tabs>
          <w:tab w:val="left" w:pos="180"/>
        </w:tabs>
        <w:spacing w:before="19" w:line="240" w:lineRule="exact"/>
        <w:rPr>
          <w:rFonts w:cstheme="minorHAnsi"/>
        </w:rPr>
      </w:pPr>
    </w:p>
    <w:p w:rsidR="00CD0A0A" w:rsidRPr="00757166" w:rsidRDefault="00CD0A0A" w:rsidP="004B61CD">
      <w:pPr>
        <w:pStyle w:val="Heading1"/>
        <w:tabs>
          <w:tab w:val="left" w:pos="180"/>
        </w:tabs>
        <w:spacing w:before="0"/>
        <w:ind w:left="0"/>
        <w:rPr>
          <w:rFonts w:asciiTheme="minorHAnsi" w:hAnsiTheme="minorHAnsi" w:cstheme="minorHAnsi"/>
          <w:b w:val="0"/>
          <w:bCs w:val="0"/>
          <w:sz w:val="22"/>
          <w:szCs w:val="22"/>
        </w:rPr>
      </w:pPr>
      <w:r w:rsidRPr="00757166">
        <w:rPr>
          <w:rFonts w:asciiTheme="minorHAnsi" w:hAnsiTheme="minorHAnsi" w:cstheme="minorHAnsi"/>
          <w:spacing w:val="4"/>
          <w:sz w:val="22"/>
          <w:szCs w:val="22"/>
        </w:rPr>
        <w:t>M</w:t>
      </w:r>
      <w:r w:rsidRPr="00757166">
        <w:rPr>
          <w:rFonts w:asciiTheme="minorHAnsi" w:hAnsiTheme="minorHAnsi" w:cstheme="minorHAnsi"/>
          <w:sz w:val="22"/>
          <w:szCs w:val="22"/>
        </w:rPr>
        <w:t>e</w:t>
      </w:r>
      <w:r w:rsidRPr="00757166">
        <w:rPr>
          <w:rFonts w:asciiTheme="minorHAnsi" w:hAnsiTheme="minorHAnsi" w:cstheme="minorHAnsi"/>
          <w:spacing w:val="-2"/>
          <w:sz w:val="22"/>
          <w:szCs w:val="22"/>
        </w:rPr>
        <w:t>n</w:t>
      </w:r>
      <w:r w:rsidRPr="00757166">
        <w:rPr>
          <w:rFonts w:asciiTheme="minorHAnsi" w:hAnsiTheme="minorHAnsi" w:cstheme="minorHAnsi"/>
          <w:sz w:val="22"/>
          <w:szCs w:val="22"/>
        </w:rPr>
        <w:t>tor</w:t>
      </w:r>
      <w:r w:rsidRPr="00757166">
        <w:rPr>
          <w:rFonts w:asciiTheme="minorHAnsi" w:hAnsiTheme="minorHAnsi" w:cstheme="minorHAnsi"/>
          <w:spacing w:val="-23"/>
          <w:sz w:val="22"/>
          <w:szCs w:val="22"/>
        </w:rPr>
        <w:t xml:space="preserve"> </w:t>
      </w:r>
      <w:r w:rsidRPr="00757166">
        <w:rPr>
          <w:rFonts w:asciiTheme="minorHAnsi" w:hAnsiTheme="minorHAnsi" w:cstheme="minorHAnsi"/>
          <w:spacing w:val="-1"/>
          <w:sz w:val="22"/>
          <w:szCs w:val="22"/>
        </w:rPr>
        <w:t>r</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s</w:t>
      </w:r>
      <w:r w:rsidRPr="00757166">
        <w:rPr>
          <w:rFonts w:asciiTheme="minorHAnsi" w:hAnsiTheme="minorHAnsi" w:cstheme="minorHAnsi"/>
          <w:sz w:val="22"/>
          <w:szCs w:val="22"/>
        </w:rPr>
        <w:t>ponsib</w:t>
      </w:r>
      <w:r w:rsidRPr="00757166">
        <w:rPr>
          <w:rFonts w:asciiTheme="minorHAnsi" w:hAnsiTheme="minorHAnsi" w:cstheme="minorHAnsi"/>
          <w:spacing w:val="2"/>
          <w:sz w:val="22"/>
          <w:szCs w:val="22"/>
        </w:rPr>
        <w:t>i</w:t>
      </w:r>
      <w:r w:rsidRPr="00757166">
        <w:rPr>
          <w:rFonts w:asciiTheme="minorHAnsi" w:hAnsiTheme="minorHAnsi" w:cstheme="minorHAnsi"/>
          <w:sz w:val="22"/>
          <w:szCs w:val="22"/>
        </w:rPr>
        <w:t>litie</w:t>
      </w:r>
      <w:r w:rsidRPr="00757166">
        <w:rPr>
          <w:rFonts w:asciiTheme="minorHAnsi" w:hAnsiTheme="minorHAnsi" w:cstheme="minorHAnsi"/>
          <w:spacing w:val="1"/>
          <w:sz w:val="22"/>
          <w:szCs w:val="22"/>
        </w:rPr>
        <w:t>s</w:t>
      </w:r>
      <w:r w:rsidRPr="00757166">
        <w:rPr>
          <w:rFonts w:asciiTheme="minorHAnsi" w:hAnsiTheme="minorHAnsi" w:cstheme="minorHAnsi"/>
          <w:sz w:val="22"/>
          <w:szCs w:val="22"/>
        </w:rPr>
        <w:t>:</w:t>
      </w:r>
    </w:p>
    <w:p w:rsidR="00CD0A0A" w:rsidRPr="00757166" w:rsidRDefault="00CD0A0A" w:rsidP="00D53721">
      <w:pPr>
        <w:pStyle w:val="BodyText"/>
        <w:numPr>
          <w:ilvl w:val="0"/>
          <w:numId w:val="18"/>
        </w:numPr>
        <w:tabs>
          <w:tab w:val="left" w:pos="180"/>
          <w:tab w:val="left" w:pos="820"/>
        </w:tabs>
        <w:ind w:left="180" w:hanging="180"/>
        <w:rPr>
          <w:rFonts w:asciiTheme="minorHAnsi" w:hAnsiTheme="minorHAnsi" w:cstheme="minorHAnsi"/>
          <w:sz w:val="22"/>
          <w:szCs w:val="22"/>
        </w:rPr>
      </w:pPr>
      <w:r w:rsidRPr="00757166">
        <w:rPr>
          <w:rFonts w:asciiTheme="minorHAnsi" w:hAnsiTheme="minorHAnsi" w:cstheme="minorHAnsi"/>
          <w:spacing w:val="-1"/>
          <w:sz w:val="22"/>
          <w:szCs w:val="22"/>
        </w:rPr>
        <w:t>A</w:t>
      </w:r>
      <w:r w:rsidRPr="00757166">
        <w:rPr>
          <w:rFonts w:asciiTheme="minorHAnsi" w:hAnsiTheme="minorHAnsi" w:cstheme="minorHAnsi"/>
          <w:sz w:val="22"/>
          <w:szCs w:val="22"/>
        </w:rPr>
        <w:t>tt</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nd</w:t>
      </w:r>
      <w:r w:rsidRPr="00757166">
        <w:rPr>
          <w:rFonts w:asciiTheme="minorHAnsi" w:hAnsiTheme="minorHAnsi" w:cstheme="minorHAnsi"/>
          <w:spacing w:val="-8"/>
          <w:sz w:val="22"/>
          <w:szCs w:val="22"/>
        </w:rPr>
        <w:t xml:space="preserve"> </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tor</w:t>
      </w:r>
      <w:r w:rsidRPr="00757166">
        <w:rPr>
          <w:rFonts w:asciiTheme="minorHAnsi" w:hAnsiTheme="minorHAnsi" w:cstheme="minorHAnsi"/>
          <w:spacing w:val="-7"/>
          <w:sz w:val="22"/>
          <w:szCs w:val="22"/>
        </w:rPr>
        <w:t xml:space="preserve"> </w:t>
      </w:r>
      <w:r w:rsidRPr="00757166">
        <w:rPr>
          <w:rFonts w:asciiTheme="minorHAnsi" w:hAnsiTheme="minorHAnsi" w:cstheme="minorHAnsi"/>
          <w:sz w:val="22"/>
          <w:szCs w:val="22"/>
        </w:rPr>
        <w:t>or</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t</w:t>
      </w:r>
      <w:r w:rsidRPr="00757166">
        <w:rPr>
          <w:rFonts w:asciiTheme="minorHAnsi" w:hAnsiTheme="minorHAnsi" w:cstheme="minorHAnsi"/>
          <w:spacing w:val="-2"/>
          <w:sz w:val="22"/>
          <w:szCs w:val="22"/>
        </w:rPr>
        <w:t>i</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n</w:t>
      </w:r>
      <w:r w:rsidRPr="00757166">
        <w:rPr>
          <w:rFonts w:asciiTheme="minorHAnsi" w:hAnsiTheme="minorHAnsi" w:cstheme="minorHAnsi"/>
          <w:spacing w:val="-8"/>
          <w:sz w:val="22"/>
          <w:szCs w:val="22"/>
        </w:rPr>
        <w:t xml:space="preserve"> </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nd</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f</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u</w:t>
      </w:r>
      <w:r w:rsidRPr="00757166">
        <w:rPr>
          <w:rFonts w:asciiTheme="minorHAnsi" w:hAnsiTheme="minorHAnsi" w:cstheme="minorHAnsi"/>
          <w:sz w:val="22"/>
          <w:szCs w:val="22"/>
        </w:rPr>
        <w:t>r</w:t>
      </w:r>
      <w:r w:rsidRPr="00757166">
        <w:rPr>
          <w:rFonts w:asciiTheme="minorHAnsi" w:hAnsiTheme="minorHAnsi" w:cstheme="minorHAnsi"/>
          <w:spacing w:val="-7"/>
          <w:sz w:val="22"/>
          <w:szCs w:val="22"/>
        </w:rPr>
        <w:t xml:space="preserve"> </w:t>
      </w:r>
      <w:r w:rsidRPr="00757166">
        <w:rPr>
          <w:rFonts w:asciiTheme="minorHAnsi" w:hAnsiTheme="minorHAnsi" w:cstheme="minorHAnsi"/>
          <w:sz w:val="22"/>
          <w:szCs w:val="22"/>
        </w:rPr>
        <w:t>h</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urs</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of</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pr</w:t>
      </w:r>
      <w:r w:rsidRPr="00757166">
        <w:rPr>
          <w:rFonts w:asciiTheme="minorHAnsi" w:hAnsiTheme="minorHAnsi" w:cstheme="minorHAnsi"/>
          <w:spacing w:val="3"/>
          <w:sz w:val="22"/>
          <w:szCs w:val="22"/>
        </w:rPr>
        <w:t>e</w:t>
      </w:r>
      <w:r w:rsidRPr="00757166">
        <w:rPr>
          <w:rFonts w:asciiTheme="minorHAnsi" w:hAnsiTheme="minorHAnsi" w:cstheme="minorHAnsi"/>
          <w:sz w:val="22"/>
          <w:szCs w:val="22"/>
        </w:rPr>
        <w:t>-</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atch</w:t>
      </w:r>
      <w:r w:rsidRPr="00757166">
        <w:rPr>
          <w:rFonts w:asciiTheme="minorHAnsi" w:hAnsiTheme="minorHAnsi" w:cstheme="minorHAnsi"/>
          <w:spacing w:val="-10"/>
          <w:sz w:val="22"/>
          <w:szCs w:val="22"/>
        </w:rPr>
        <w:t xml:space="preserve"> </w:t>
      </w:r>
      <w:r w:rsidRPr="00757166">
        <w:rPr>
          <w:rFonts w:asciiTheme="minorHAnsi" w:hAnsiTheme="minorHAnsi" w:cstheme="minorHAnsi"/>
          <w:sz w:val="22"/>
          <w:szCs w:val="22"/>
        </w:rPr>
        <w:t>tra</w:t>
      </w:r>
      <w:r w:rsidRPr="00757166">
        <w:rPr>
          <w:rFonts w:asciiTheme="minorHAnsi" w:hAnsiTheme="minorHAnsi" w:cstheme="minorHAnsi"/>
          <w:spacing w:val="-2"/>
          <w:sz w:val="22"/>
          <w:szCs w:val="22"/>
        </w:rPr>
        <w:t>i</w:t>
      </w:r>
      <w:r w:rsidRPr="00757166">
        <w:rPr>
          <w:rFonts w:asciiTheme="minorHAnsi" w:hAnsiTheme="minorHAnsi" w:cstheme="minorHAnsi"/>
          <w:spacing w:val="1"/>
          <w:sz w:val="22"/>
          <w:szCs w:val="22"/>
        </w:rPr>
        <w:t>n</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ng</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3"/>
          <w:sz w:val="22"/>
          <w:szCs w:val="22"/>
        </w:rPr>
        <w:t>s</w:t>
      </w:r>
      <w:r w:rsidRPr="00757166">
        <w:rPr>
          <w:rFonts w:asciiTheme="minorHAnsi" w:hAnsiTheme="minorHAnsi" w:cstheme="minorHAnsi"/>
          <w:sz w:val="22"/>
          <w:szCs w:val="22"/>
        </w:rPr>
        <w:t>es</w:t>
      </w:r>
      <w:r w:rsidRPr="00757166">
        <w:rPr>
          <w:rFonts w:asciiTheme="minorHAnsi" w:hAnsiTheme="minorHAnsi" w:cstheme="minorHAnsi"/>
          <w:spacing w:val="1"/>
          <w:sz w:val="22"/>
          <w:szCs w:val="22"/>
        </w:rPr>
        <w:t>s</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w:t>
      </w:r>
      <w:r w:rsidRPr="00757166">
        <w:rPr>
          <w:rFonts w:asciiTheme="minorHAnsi" w:hAnsiTheme="minorHAnsi" w:cstheme="minorHAnsi"/>
          <w:spacing w:val="1"/>
          <w:sz w:val="22"/>
          <w:szCs w:val="22"/>
        </w:rPr>
        <w:t>s</w:t>
      </w:r>
      <w:r w:rsidRPr="00757166">
        <w:rPr>
          <w:rFonts w:asciiTheme="minorHAnsi" w:hAnsiTheme="minorHAnsi" w:cstheme="minorHAnsi"/>
          <w:sz w:val="22"/>
          <w:szCs w:val="22"/>
        </w:rPr>
        <w:t>.</w:t>
      </w:r>
    </w:p>
    <w:p w:rsidR="00CD0A0A" w:rsidRPr="00757166" w:rsidRDefault="00CD0A0A" w:rsidP="00D53721">
      <w:pPr>
        <w:pStyle w:val="BodyText"/>
        <w:numPr>
          <w:ilvl w:val="0"/>
          <w:numId w:val="18"/>
        </w:numPr>
        <w:tabs>
          <w:tab w:val="left" w:pos="180"/>
          <w:tab w:val="left" w:pos="820"/>
        </w:tabs>
        <w:ind w:left="180" w:hanging="180"/>
        <w:rPr>
          <w:rFonts w:asciiTheme="minorHAnsi" w:hAnsiTheme="minorHAnsi" w:cstheme="minorHAnsi"/>
          <w:sz w:val="22"/>
          <w:szCs w:val="22"/>
        </w:rPr>
      </w:pPr>
      <w:r w:rsidRPr="00757166">
        <w:rPr>
          <w:rFonts w:asciiTheme="minorHAnsi" w:hAnsiTheme="minorHAnsi" w:cstheme="minorHAnsi"/>
          <w:sz w:val="22"/>
          <w:szCs w:val="22"/>
        </w:rPr>
        <w:t>M</w:t>
      </w:r>
      <w:r w:rsidRPr="00757166">
        <w:rPr>
          <w:rFonts w:asciiTheme="minorHAnsi" w:hAnsiTheme="minorHAnsi" w:cstheme="minorHAnsi"/>
          <w:spacing w:val="-1"/>
          <w:sz w:val="22"/>
          <w:szCs w:val="22"/>
        </w:rPr>
        <w:t>a</w:t>
      </w:r>
      <w:r w:rsidRPr="00757166">
        <w:rPr>
          <w:rFonts w:asciiTheme="minorHAnsi" w:hAnsiTheme="minorHAnsi" w:cstheme="minorHAnsi"/>
          <w:spacing w:val="3"/>
          <w:sz w:val="22"/>
          <w:szCs w:val="22"/>
        </w:rPr>
        <w:t>k</w:t>
      </w:r>
      <w:r w:rsidRPr="00757166">
        <w:rPr>
          <w:rFonts w:asciiTheme="minorHAnsi" w:hAnsiTheme="minorHAnsi" w:cstheme="minorHAnsi"/>
          <w:sz w:val="22"/>
          <w:szCs w:val="22"/>
        </w:rPr>
        <w:t>e</w:t>
      </w:r>
      <w:r w:rsidRPr="00757166">
        <w:rPr>
          <w:rFonts w:asciiTheme="minorHAnsi" w:hAnsiTheme="minorHAnsi" w:cstheme="minorHAnsi"/>
          <w:spacing w:val="-7"/>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co</w:t>
      </w:r>
      <w:r w:rsidRPr="00757166">
        <w:rPr>
          <w:rFonts w:asciiTheme="minorHAnsi" w:hAnsiTheme="minorHAnsi" w:cstheme="minorHAnsi"/>
          <w:spacing w:val="1"/>
          <w:sz w:val="22"/>
          <w:szCs w:val="22"/>
        </w:rPr>
        <w:t>m</w:t>
      </w:r>
      <w:r w:rsidRPr="00757166">
        <w:rPr>
          <w:rFonts w:asciiTheme="minorHAnsi" w:hAnsiTheme="minorHAnsi" w:cstheme="minorHAnsi"/>
          <w:spacing w:val="4"/>
          <w:sz w:val="22"/>
          <w:szCs w:val="22"/>
        </w:rPr>
        <w:t>m</w:t>
      </w:r>
      <w:r w:rsidRPr="00757166">
        <w:rPr>
          <w:rFonts w:asciiTheme="minorHAnsi" w:hAnsiTheme="minorHAnsi" w:cstheme="minorHAnsi"/>
          <w:spacing w:val="-1"/>
          <w:sz w:val="22"/>
          <w:szCs w:val="22"/>
        </w:rPr>
        <w:t>i</w:t>
      </w:r>
      <w:r w:rsidRPr="00757166">
        <w:rPr>
          <w:rFonts w:asciiTheme="minorHAnsi" w:hAnsiTheme="minorHAnsi" w:cstheme="minorHAnsi"/>
          <w:spacing w:val="-3"/>
          <w:sz w:val="22"/>
          <w:szCs w:val="22"/>
        </w:rPr>
        <w:t>t</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f</w:t>
      </w:r>
      <w:r w:rsidRPr="00757166">
        <w:rPr>
          <w:rFonts w:asciiTheme="minorHAnsi" w:hAnsiTheme="minorHAnsi" w:cstheme="minorHAnsi"/>
          <w:spacing w:val="-4"/>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9"/>
          <w:sz w:val="22"/>
          <w:szCs w:val="22"/>
        </w:rPr>
        <w:t xml:space="preserve"> </w:t>
      </w:r>
      <w:r w:rsidRPr="00757166">
        <w:rPr>
          <w:rFonts w:asciiTheme="minorHAnsi" w:hAnsiTheme="minorHAnsi" w:cstheme="minorHAnsi"/>
          <w:spacing w:val="1"/>
          <w:sz w:val="22"/>
          <w:szCs w:val="22"/>
        </w:rPr>
        <w:t>m</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n</w:t>
      </w:r>
      <w:r w:rsidRPr="00757166">
        <w:rPr>
          <w:rFonts w:asciiTheme="minorHAnsi" w:hAnsiTheme="minorHAnsi" w:cstheme="minorHAnsi"/>
          <w:spacing w:val="-2"/>
          <w:sz w:val="22"/>
          <w:szCs w:val="22"/>
        </w:rPr>
        <w:t>i</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um</w:t>
      </w:r>
      <w:r w:rsidRPr="00757166">
        <w:rPr>
          <w:rFonts w:asciiTheme="minorHAnsi" w:hAnsiTheme="minorHAnsi" w:cstheme="minorHAnsi"/>
          <w:spacing w:val="-2"/>
          <w:sz w:val="22"/>
          <w:szCs w:val="22"/>
        </w:rPr>
        <w:t xml:space="preserve"> </w:t>
      </w:r>
      <w:r w:rsidRPr="00757166">
        <w:rPr>
          <w:rFonts w:asciiTheme="minorHAnsi" w:hAnsiTheme="minorHAnsi" w:cstheme="minorHAnsi"/>
          <w:spacing w:val="-3"/>
          <w:sz w:val="22"/>
          <w:szCs w:val="22"/>
        </w:rPr>
        <w:t>o</w:t>
      </w:r>
      <w:r w:rsidRPr="00757166">
        <w:rPr>
          <w:rFonts w:asciiTheme="minorHAnsi" w:hAnsiTheme="minorHAnsi" w:cstheme="minorHAnsi"/>
          <w:sz w:val="22"/>
          <w:szCs w:val="22"/>
        </w:rPr>
        <w:t>f</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15</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ths</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to</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4"/>
          <w:sz w:val="22"/>
          <w:szCs w:val="22"/>
        </w:rPr>
        <w:t>m</w:t>
      </w:r>
      <w:r w:rsidRPr="00757166">
        <w:rPr>
          <w:rFonts w:asciiTheme="minorHAnsi" w:hAnsiTheme="minorHAnsi" w:cstheme="minorHAnsi"/>
          <w:spacing w:val="-3"/>
          <w:sz w:val="22"/>
          <w:szCs w:val="22"/>
        </w:rPr>
        <w:t>e</w:t>
      </w:r>
      <w:r w:rsidRPr="00757166">
        <w:rPr>
          <w:rFonts w:asciiTheme="minorHAnsi" w:hAnsiTheme="minorHAnsi" w:cstheme="minorHAnsi"/>
          <w:sz w:val="22"/>
          <w:szCs w:val="22"/>
        </w:rPr>
        <w:t>nt</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r</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g</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5"/>
          <w:sz w:val="22"/>
          <w:szCs w:val="22"/>
        </w:rPr>
        <w:t xml:space="preserve"> </w:t>
      </w:r>
      <w:r w:rsidRPr="00757166">
        <w:rPr>
          <w:rFonts w:asciiTheme="minorHAnsi" w:hAnsiTheme="minorHAnsi" w:cstheme="minorHAnsi"/>
          <w:spacing w:val="-1"/>
          <w:sz w:val="22"/>
          <w:szCs w:val="22"/>
        </w:rPr>
        <w:t>Y</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ut</w:t>
      </w:r>
      <w:r w:rsidRPr="00757166">
        <w:rPr>
          <w:rFonts w:asciiTheme="minorHAnsi" w:hAnsiTheme="minorHAnsi" w:cstheme="minorHAnsi"/>
          <w:spacing w:val="1"/>
          <w:sz w:val="22"/>
          <w:szCs w:val="22"/>
        </w:rPr>
        <w:t>h</w:t>
      </w:r>
      <w:r w:rsidRPr="00757166">
        <w:rPr>
          <w:rFonts w:asciiTheme="minorHAnsi" w:hAnsiTheme="minorHAnsi" w:cstheme="minorHAnsi"/>
          <w:spacing w:val="-1"/>
          <w:sz w:val="22"/>
          <w:szCs w:val="22"/>
        </w:rPr>
        <w:t>B</w:t>
      </w:r>
      <w:r w:rsidRPr="00757166">
        <w:rPr>
          <w:rFonts w:asciiTheme="minorHAnsi" w:hAnsiTheme="minorHAnsi" w:cstheme="minorHAnsi"/>
          <w:spacing w:val="1"/>
          <w:sz w:val="22"/>
          <w:szCs w:val="22"/>
        </w:rPr>
        <w:t>u</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l</w:t>
      </w:r>
      <w:r w:rsidRPr="00757166">
        <w:rPr>
          <w:rFonts w:asciiTheme="minorHAnsi" w:hAnsiTheme="minorHAnsi" w:cstheme="minorHAnsi"/>
          <w:sz w:val="22"/>
          <w:szCs w:val="22"/>
        </w:rPr>
        <w:t>d</w:t>
      </w:r>
      <w:r w:rsidRPr="00757166">
        <w:rPr>
          <w:rFonts w:asciiTheme="minorHAnsi" w:hAnsiTheme="minorHAnsi" w:cstheme="minorHAnsi"/>
          <w:spacing w:val="-6"/>
          <w:sz w:val="22"/>
          <w:szCs w:val="22"/>
        </w:rPr>
        <w:t xml:space="preserve"> </w:t>
      </w:r>
      <w:r w:rsidR="00EA7C56" w:rsidRPr="00757166">
        <w:rPr>
          <w:rFonts w:asciiTheme="minorHAnsi" w:hAnsiTheme="minorHAnsi" w:cstheme="minorHAnsi"/>
          <w:sz w:val="22"/>
          <w:szCs w:val="22"/>
        </w:rPr>
        <w:t>participant</w:t>
      </w:r>
      <w:r w:rsidRPr="00757166">
        <w:rPr>
          <w:rFonts w:asciiTheme="minorHAnsi" w:hAnsiTheme="minorHAnsi" w:cstheme="minorHAnsi"/>
          <w:sz w:val="22"/>
          <w:szCs w:val="22"/>
        </w:rPr>
        <w:t>.</w:t>
      </w:r>
    </w:p>
    <w:p w:rsidR="00CD0A0A" w:rsidRPr="00757166" w:rsidRDefault="00CD0A0A" w:rsidP="00D53721">
      <w:pPr>
        <w:pStyle w:val="BodyText"/>
        <w:numPr>
          <w:ilvl w:val="0"/>
          <w:numId w:val="18"/>
        </w:numPr>
        <w:tabs>
          <w:tab w:val="left" w:pos="180"/>
          <w:tab w:val="left" w:pos="820"/>
        </w:tabs>
        <w:ind w:left="180" w:right="259" w:hanging="180"/>
        <w:rPr>
          <w:rFonts w:asciiTheme="minorHAnsi" w:hAnsiTheme="minorHAnsi" w:cstheme="minorHAnsi"/>
          <w:sz w:val="22"/>
          <w:szCs w:val="22"/>
        </w:rPr>
      </w:pPr>
      <w:r w:rsidRPr="00757166">
        <w:rPr>
          <w:rFonts w:asciiTheme="minorHAnsi" w:hAnsiTheme="minorHAnsi" w:cstheme="minorHAnsi"/>
          <w:sz w:val="22"/>
          <w:szCs w:val="22"/>
        </w:rPr>
        <w:t>M</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et</w:t>
      </w:r>
      <w:r w:rsidRPr="00757166">
        <w:rPr>
          <w:rFonts w:asciiTheme="minorHAnsi" w:hAnsiTheme="minorHAnsi" w:cstheme="minorHAnsi"/>
          <w:spacing w:val="-5"/>
          <w:sz w:val="22"/>
          <w:szCs w:val="22"/>
        </w:rPr>
        <w:t xml:space="preserve"> </w:t>
      </w:r>
      <w:r w:rsidRPr="00757166">
        <w:rPr>
          <w:rFonts w:asciiTheme="minorHAnsi" w:hAnsiTheme="minorHAnsi" w:cstheme="minorHAnsi"/>
          <w:spacing w:val="-1"/>
          <w:sz w:val="22"/>
          <w:szCs w:val="22"/>
        </w:rPr>
        <w:t>in</w:t>
      </w:r>
      <w:r w:rsidRPr="00757166">
        <w:rPr>
          <w:rFonts w:asciiTheme="minorHAnsi" w:hAnsiTheme="minorHAnsi" w:cstheme="minorHAnsi"/>
          <w:sz w:val="22"/>
          <w:szCs w:val="22"/>
        </w:rPr>
        <w:t>-</w:t>
      </w:r>
      <w:r w:rsidRPr="00757166">
        <w:rPr>
          <w:rFonts w:asciiTheme="minorHAnsi" w:hAnsiTheme="minorHAnsi" w:cstheme="minorHAnsi"/>
          <w:spacing w:val="1"/>
          <w:sz w:val="22"/>
          <w:szCs w:val="22"/>
        </w:rPr>
        <w:t>p</w:t>
      </w:r>
      <w:r w:rsidRPr="00757166">
        <w:rPr>
          <w:rFonts w:asciiTheme="minorHAnsi" w:hAnsiTheme="minorHAnsi" w:cstheme="minorHAnsi"/>
          <w:sz w:val="22"/>
          <w:szCs w:val="22"/>
        </w:rPr>
        <w:t>er</w:t>
      </w:r>
      <w:r w:rsidRPr="00757166">
        <w:rPr>
          <w:rFonts w:asciiTheme="minorHAnsi" w:hAnsiTheme="minorHAnsi" w:cstheme="minorHAnsi"/>
          <w:spacing w:val="1"/>
          <w:sz w:val="22"/>
          <w:szCs w:val="22"/>
        </w:rPr>
        <w:t>s</w:t>
      </w:r>
      <w:r w:rsidRPr="00757166">
        <w:rPr>
          <w:rFonts w:asciiTheme="minorHAnsi" w:hAnsiTheme="minorHAnsi" w:cstheme="minorHAnsi"/>
          <w:sz w:val="22"/>
          <w:szCs w:val="22"/>
        </w:rPr>
        <w:t>on</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w</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th</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e</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1"/>
          <w:sz w:val="22"/>
          <w:szCs w:val="22"/>
        </w:rPr>
        <w:t>f</w:t>
      </w:r>
      <w:r w:rsidRPr="00757166">
        <w:rPr>
          <w:rFonts w:asciiTheme="minorHAnsi" w:hAnsiTheme="minorHAnsi" w:cstheme="minorHAnsi"/>
          <w:sz w:val="22"/>
          <w:szCs w:val="22"/>
        </w:rPr>
        <w:t>or</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2"/>
          <w:sz w:val="22"/>
          <w:szCs w:val="22"/>
        </w:rPr>
        <w:t>f</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u</w:t>
      </w:r>
      <w:r w:rsidRPr="00757166">
        <w:rPr>
          <w:rFonts w:asciiTheme="minorHAnsi" w:hAnsiTheme="minorHAnsi" w:cstheme="minorHAnsi"/>
          <w:sz w:val="22"/>
          <w:szCs w:val="22"/>
        </w:rPr>
        <w:t>r</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(4)</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ho</w:t>
      </w:r>
      <w:r w:rsidRPr="00757166">
        <w:rPr>
          <w:rFonts w:asciiTheme="minorHAnsi" w:hAnsiTheme="minorHAnsi" w:cstheme="minorHAnsi"/>
          <w:spacing w:val="-1"/>
          <w:sz w:val="22"/>
          <w:szCs w:val="22"/>
        </w:rPr>
        <w:t>u</w:t>
      </w:r>
      <w:r w:rsidRPr="00757166">
        <w:rPr>
          <w:rFonts w:asciiTheme="minorHAnsi" w:hAnsiTheme="minorHAnsi" w:cstheme="minorHAnsi"/>
          <w:sz w:val="22"/>
          <w:szCs w:val="22"/>
        </w:rPr>
        <w:t>rs</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p</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r</w:t>
      </w:r>
      <w:r w:rsidRPr="00757166">
        <w:rPr>
          <w:rFonts w:asciiTheme="minorHAnsi" w:hAnsiTheme="minorHAnsi" w:cstheme="minorHAnsi"/>
          <w:spacing w:val="-5"/>
          <w:sz w:val="22"/>
          <w:szCs w:val="22"/>
        </w:rPr>
        <w:t xml:space="preserve"> </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th.</w:t>
      </w:r>
      <w:r w:rsidRPr="00757166">
        <w:rPr>
          <w:rFonts w:asciiTheme="minorHAnsi" w:hAnsiTheme="minorHAnsi" w:cstheme="minorHAnsi"/>
          <w:spacing w:val="-2"/>
          <w:sz w:val="22"/>
          <w:szCs w:val="22"/>
        </w:rPr>
        <w:t xml:space="preserve"> </w:t>
      </w:r>
      <w:r w:rsidRPr="00757166">
        <w:rPr>
          <w:rFonts w:asciiTheme="minorHAnsi" w:hAnsiTheme="minorHAnsi" w:cstheme="minorHAnsi"/>
          <w:spacing w:val="3"/>
          <w:sz w:val="22"/>
          <w:szCs w:val="22"/>
        </w:rPr>
        <w:t>T</w:t>
      </w:r>
      <w:r w:rsidRPr="00757166">
        <w:rPr>
          <w:rFonts w:asciiTheme="minorHAnsi" w:hAnsiTheme="minorHAnsi" w:cstheme="minorHAnsi"/>
          <w:spacing w:val="-3"/>
          <w:sz w:val="22"/>
          <w:szCs w:val="22"/>
        </w:rPr>
        <w:t>w</w:t>
      </w:r>
      <w:r w:rsidRPr="00757166">
        <w:rPr>
          <w:rFonts w:asciiTheme="minorHAnsi" w:hAnsiTheme="minorHAnsi" w:cstheme="minorHAnsi"/>
          <w:sz w:val="22"/>
          <w:szCs w:val="22"/>
        </w:rPr>
        <w:t>o</w:t>
      </w:r>
      <w:r w:rsidRPr="00757166">
        <w:rPr>
          <w:rFonts w:asciiTheme="minorHAnsi" w:hAnsiTheme="minorHAnsi" w:cstheme="minorHAnsi"/>
          <w:spacing w:val="-4"/>
          <w:sz w:val="22"/>
          <w:szCs w:val="22"/>
        </w:rPr>
        <w:t xml:space="preserve"> </w:t>
      </w:r>
      <w:r w:rsidRPr="00757166">
        <w:rPr>
          <w:rFonts w:asciiTheme="minorHAnsi" w:hAnsiTheme="minorHAnsi" w:cstheme="minorHAnsi"/>
          <w:sz w:val="22"/>
          <w:szCs w:val="22"/>
        </w:rPr>
        <w:t>ad</w:t>
      </w:r>
      <w:r w:rsidRPr="00757166">
        <w:rPr>
          <w:rFonts w:asciiTheme="minorHAnsi" w:hAnsiTheme="minorHAnsi" w:cstheme="minorHAnsi"/>
          <w:spacing w:val="1"/>
          <w:sz w:val="22"/>
          <w:szCs w:val="22"/>
        </w:rPr>
        <w:t>d</w:t>
      </w:r>
      <w:r w:rsidRPr="00757166">
        <w:rPr>
          <w:rFonts w:asciiTheme="minorHAnsi" w:hAnsiTheme="minorHAnsi" w:cstheme="minorHAnsi"/>
          <w:spacing w:val="-1"/>
          <w:sz w:val="22"/>
          <w:szCs w:val="22"/>
        </w:rPr>
        <w:t>i</w:t>
      </w:r>
      <w:r w:rsidRPr="00757166">
        <w:rPr>
          <w:rFonts w:asciiTheme="minorHAnsi" w:hAnsiTheme="minorHAnsi" w:cstheme="minorHAnsi"/>
          <w:spacing w:val="2"/>
          <w:sz w:val="22"/>
          <w:szCs w:val="22"/>
        </w:rPr>
        <w:t>t</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al</w:t>
      </w:r>
      <w:r w:rsidRPr="00757166">
        <w:rPr>
          <w:rFonts w:asciiTheme="minorHAnsi" w:hAnsiTheme="minorHAnsi" w:cstheme="minorHAnsi"/>
          <w:spacing w:val="-7"/>
          <w:sz w:val="22"/>
          <w:szCs w:val="22"/>
        </w:rPr>
        <w:t xml:space="preserve"> </w:t>
      </w:r>
      <w:r w:rsidRPr="00757166">
        <w:rPr>
          <w:rFonts w:asciiTheme="minorHAnsi" w:hAnsiTheme="minorHAnsi" w:cstheme="minorHAnsi"/>
          <w:sz w:val="22"/>
          <w:szCs w:val="22"/>
        </w:rPr>
        <w:t>c</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nt</w:t>
      </w:r>
      <w:r w:rsidRPr="00757166">
        <w:rPr>
          <w:rFonts w:asciiTheme="minorHAnsi" w:hAnsiTheme="minorHAnsi" w:cstheme="minorHAnsi"/>
          <w:spacing w:val="-1"/>
          <w:sz w:val="22"/>
          <w:szCs w:val="22"/>
        </w:rPr>
        <w:t>a</w:t>
      </w:r>
      <w:r w:rsidRPr="00757166">
        <w:rPr>
          <w:rFonts w:asciiTheme="minorHAnsi" w:hAnsiTheme="minorHAnsi" w:cstheme="minorHAnsi"/>
          <w:spacing w:val="1"/>
          <w:sz w:val="22"/>
          <w:szCs w:val="22"/>
        </w:rPr>
        <w:t>c</w:t>
      </w:r>
      <w:r w:rsidRPr="00757166">
        <w:rPr>
          <w:rFonts w:asciiTheme="minorHAnsi" w:hAnsiTheme="minorHAnsi" w:cstheme="minorHAnsi"/>
          <w:sz w:val="22"/>
          <w:szCs w:val="22"/>
        </w:rPr>
        <w:t>t</w:t>
      </w:r>
      <w:r w:rsidRPr="00757166">
        <w:rPr>
          <w:rFonts w:asciiTheme="minorHAnsi" w:hAnsiTheme="minorHAnsi" w:cstheme="minorHAnsi"/>
          <w:spacing w:val="-5"/>
          <w:sz w:val="22"/>
          <w:szCs w:val="22"/>
        </w:rPr>
        <w:t xml:space="preserve"> </w:t>
      </w:r>
      <w:r w:rsidRPr="00757166">
        <w:rPr>
          <w:rFonts w:asciiTheme="minorHAnsi" w:hAnsiTheme="minorHAnsi" w:cstheme="minorHAnsi"/>
          <w:spacing w:val="4"/>
          <w:sz w:val="22"/>
          <w:szCs w:val="22"/>
        </w:rPr>
        <w:t>e</w:t>
      </w:r>
      <w:r w:rsidRPr="00757166">
        <w:rPr>
          <w:rFonts w:asciiTheme="minorHAnsi" w:hAnsiTheme="minorHAnsi" w:cstheme="minorHAnsi"/>
          <w:sz w:val="22"/>
          <w:szCs w:val="22"/>
        </w:rPr>
        <w:t>ach</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3"/>
          <w:sz w:val="22"/>
          <w:szCs w:val="22"/>
        </w:rPr>
        <w:t>m</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th</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1"/>
          <w:sz w:val="22"/>
          <w:szCs w:val="22"/>
        </w:rPr>
        <w:t>b</w:t>
      </w:r>
      <w:r w:rsidRPr="00757166">
        <w:rPr>
          <w:rFonts w:asciiTheme="minorHAnsi" w:hAnsiTheme="minorHAnsi" w:cstheme="minorHAnsi"/>
          <w:sz w:val="22"/>
          <w:szCs w:val="22"/>
        </w:rPr>
        <w:t>y</w:t>
      </w:r>
      <w:r w:rsidRPr="00757166">
        <w:rPr>
          <w:rFonts w:asciiTheme="minorHAnsi" w:hAnsiTheme="minorHAnsi" w:cstheme="minorHAnsi"/>
          <w:w w:val="99"/>
          <w:sz w:val="22"/>
          <w:szCs w:val="22"/>
        </w:rPr>
        <w:t xml:space="preserve"> </w:t>
      </w:r>
      <w:r w:rsidRPr="00757166">
        <w:rPr>
          <w:rFonts w:asciiTheme="minorHAnsi" w:hAnsiTheme="minorHAnsi" w:cstheme="minorHAnsi"/>
          <w:sz w:val="22"/>
          <w:szCs w:val="22"/>
        </w:rPr>
        <w:t>p</w:t>
      </w:r>
      <w:r w:rsidRPr="00757166">
        <w:rPr>
          <w:rFonts w:asciiTheme="minorHAnsi" w:hAnsiTheme="minorHAnsi" w:cstheme="minorHAnsi"/>
          <w:spacing w:val="-1"/>
          <w:sz w:val="22"/>
          <w:szCs w:val="22"/>
        </w:rPr>
        <w:t>h</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e</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r</w:t>
      </w:r>
      <w:r w:rsidRPr="00757166">
        <w:rPr>
          <w:rFonts w:asciiTheme="minorHAnsi" w:hAnsiTheme="minorHAnsi" w:cstheme="minorHAnsi"/>
          <w:spacing w:val="-3"/>
          <w:sz w:val="22"/>
          <w:szCs w:val="22"/>
        </w:rPr>
        <w:t xml:space="preserve"> </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a</w:t>
      </w:r>
      <w:r w:rsidRPr="00757166">
        <w:rPr>
          <w:rFonts w:asciiTheme="minorHAnsi" w:hAnsiTheme="minorHAnsi" w:cstheme="minorHAnsi"/>
          <w:spacing w:val="-2"/>
          <w:sz w:val="22"/>
          <w:szCs w:val="22"/>
        </w:rPr>
        <w:t>i</w:t>
      </w:r>
      <w:r w:rsidRPr="00757166">
        <w:rPr>
          <w:rFonts w:asciiTheme="minorHAnsi" w:hAnsiTheme="minorHAnsi" w:cstheme="minorHAnsi"/>
          <w:sz w:val="22"/>
          <w:szCs w:val="22"/>
        </w:rPr>
        <w:t>l</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2"/>
          <w:sz w:val="22"/>
          <w:szCs w:val="22"/>
        </w:rPr>
        <w:t>i</w:t>
      </w:r>
      <w:r w:rsidRPr="00757166">
        <w:rPr>
          <w:rFonts w:asciiTheme="minorHAnsi" w:hAnsiTheme="minorHAnsi" w:cstheme="minorHAnsi"/>
          <w:sz w:val="22"/>
          <w:szCs w:val="22"/>
        </w:rPr>
        <w:t>s</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2"/>
          <w:sz w:val="22"/>
          <w:szCs w:val="22"/>
        </w:rPr>
        <w:t>l</w:t>
      </w:r>
      <w:r w:rsidRPr="00757166">
        <w:rPr>
          <w:rFonts w:asciiTheme="minorHAnsi" w:hAnsiTheme="minorHAnsi" w:cstheme="minorHAnsi"/>
          <w:spacing w:val="1"/>
          <w:sz w:val="22"/>
          <w:szCs w:val="22"/>
        </w:rPr>
        <w:t>s</w:t>
      </w:r>
      <w:r w:rsidRPr="00757166">
        <w:rPr>
          <w:rFonts w:asciiTheme="minorHAnsi" w:hAnsiTheme="minorHAnsi" w:cstheme="minorHAnsi"/>
          <w:sz w:val="22"/>
          <w:szCs w:val="22"/>
        </w:rPr>
        <w:t>o</w:t>
      </w:r>
      <w:r w:rsidRPr="00757166">
        <w:rPr>
          <w:rFonts w:asciiTheme="minorHAnsi" w:hAnsiTheme="minorHAnsi" w:cstheme="minorHAnsi"/>
          <w:spacing w:val="-4"/>
          <w:sz w:val="22"/>
          <w:szCs w:val="22"/>
        </w:rPr>
        <w:t xml:space="preserve"> </w:t>
      </w:r>
      <w:r w:rsidRPr="00757166">
        <w:rPr>
          <w:rFonts w:asciiTheme="minorHAnsi" w:hAnsiTheme="minorHAnsi" w:cstheme="minorHAnsi"/>
          <w:sz w:val="22"/>
          <w:szCs w:val="22"/>
        </w:rPr>
        <w:t>al</w:t>
      </w:r>
      <w:r w:rsidRPr="00757166">
        <w:rPr>
          <w:rFonts w:asciiTheme="minorHAnsi" w:hAnsiTheme="minorHAnsi" w:cstheme="minorHAnsi"/>
          <w:spacing w:val="-1"/>
          <w:sz w:val="22"/>
          <w:szCs w:val="22"/>
        </w:rPr>
        <w:t>l</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wed,</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as</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n</w:t>
      </w:r>
      <w:r w:rsidRPr="00757166">
        <w:rPr>
          <w:rFonts w:asciiTheme="minorHAnsi" w:hAnsiTheme="minorHAnsi" w:cstheme="minorHAnsi"/>
          <w:spacing w:val="-1"/>
          <w:sz w:val="22"/>
          <w:szCs w:val="22"/>
        </w:rPr>
        <w:t>e</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d</w:t>
      </w:r>
      <w:r w:rsidRPr="00757166">
        <w:rPr>
          <w:rFonts w:asciiTheme="minorHAnsi" w:hAnsiTheme="minorHAnsi" w:cstheme="minorHAnsi"/>
          <w:spacing w:val="-1"/>
          <w:sz w:val="22"/>
          <w:szCs w:val="22"/>
        </w:rPr>
        <w:t>e</w:t>
      </w:r>
      <w:r w:rsidRPr="00757166">
        <w:rPr>
          <w:rFonts w:asciiTheme="minorHAnsi" w:hAnsiTheme="minorHAnsi" w:cstheme="minorHAnsi"/>
          <w:spacing w:val="1"/>
          <w:sz w:val="22"/>
          <w:szCs w:val="22"/>
        </w:rPr>
        <w:t>d</w:t>
      </w:r>
      <w:r w:rsidRPr="00757166">
        <w:rPr>
          <w:rFonts w:asciiTheme="minorHAnsi" w:hAnsiTheme="minorHAnsi" w:cstheme="minorHAnsi"/>
          <w:sz w:val="22"/>
          <w:szCs w:val="22"/>
        </w:rPr>
        <w:t>.</w:t>
      </w:r>
    </w:p>
    <w:p w:rsidR="00CD0A0A" w:rsidRPr="00757166" w:rsidRDefault="00CD0A0A" w:rsidP="00D53721">
      <w:pPr>
        <w:pStyle w:val="BodyText"/>
        <w:numPr>
          <w:ilvl w:val="0"/>
          <w:numId w:val="18"/>
        </w:numPr>
        <w:tabs>
          <w:tab w:val="left" w:pos="180"/>
          <w:tab w:val="left" w:pos="820"/>
        </w:tabs>
        <w:ind w:left="180" w:hanging="180"/>
        <w:rPr>
          <w:rFonts w:asciiTheme="minorHAnsi" w:hAnsiTheme="minorHAnsi" w:cstheme="minorHAnsi"/>
          <w:sz w:val="22"/>
          <w:szCs w:val="22"/>
        </w:rPr>
      </w:pPr>
      <w:r w:rsidRPr="00757166">
        <w:rPr>
          <w:rFonts w:asciiTheme="minorHAnsi" w:eastAsia="Arial" w:hAnsiTheme="minorHAnsi" w:cstheme="minorHAnsi"/>
          <w:sz w:val="22"/>
          <w:szCs w:val="22"/>
        </w:rPr>
        <w:t>Focus</w:t>
      </w:r>
      <w:r w:rsidRPr="00757166">
        <w:rPr>
          <w:rFonts w:asciiTheme="minorHAnsi" w:eastAsia="Arial" w:hAnsiTheme="minorHAnsi" w:cstheme="minorHAnsi"/>
          <w:spacing w:val="-7"/>
          <w:sz w:val="22"/>
          <w:szCs w:val="22"/>
        </w:rPr>
        <w:t xml:space="preserve"> </w:t>
      </w:r>
      <w:r w:rsidRPr="00757166">
        <w:rPr>
          <w:rFonts w:asciiTheme="minorHAnsi" w:eastAsia="Arial" w:hAnsiTheme="minorHAnsi" w:cstheme="minorHAnsi"/>
          <w:sz w:val="22"/>
          <w:szCs w:val="22"/>
        </w:rPr>
        <w:t>a</w:t>
      </w:r>
      <w:r w:rsidRPr="00757166">
        <w:rPr>
          <w:rFonts w:asciiTheme="minorHAnsi" w:eastAsia="Arial" w:hAnsiTheme="minorHAnsi" w:cstheme="minorHAnsi"/>
          <w:spacing w:val="-1"/>
          <w:sz w:val="22"/>
          <w:szCs w:val="22"/>
        </w:rPr>
        <w:t>t</w:t>
      </w:r>
      <w:r w:rsidRPr="00757166">
        <w:rPr>
          <w:rFonts w:asciiTheme="minorHAnsi" w:eastAsia="Arial" w:hAnsiTheme="minorHAnsi" w:cstheme="minorHAnsi"/>
          <w:sz w:val="22"/>
          <w:szCs w:val="22"/>
        </w:rPr>
        <w:t>te</w:t>
      </w:r>
      <w:r w:rsidRPr="00757166">
        <w:rPr>
          <w:rFonts w:asciiTheme="minorHAnsi" w:eastAsia="Arial" w:hAnsiTheme="minorHAnsi" w:cstheme="minorHAnsi"/>
          <w:spacing w:val="1"/>
          <w:sz w:val="22"/>
          <w:szCs w:val="22"/>
        </w:rPr>
        <w:t>n</w:t>
      </w:r>
      <w:r w:rsidRPr="00757166">
        <w:rPr>
          <w:rFonts w:asciiTheme="minorHAnsi" w:eastAsia="Arial" w:hAnsiTheme="minorHAnsi" w:cstheme="minorHAnsi"/>
          <w:sz w:val="22"/>
          <w:szCs w:val="22"/>
        </w:rPr>
        <w:t>t</w:t>
      </w:r>
      <w:r w:rsidRPr="00757166">
        <w:rPr>
          <w:rFonts w:asciiTheme="minorHAnsi" w:eastAsia="Arial" w:hAnsiTheme="minorHAnsi" w:cstheme="minorHAnsi"/>
          <w:spacing w:val="-2"/>
          <w:sz w:val="22"/>
          <w:szCs w:val="22"/>
        </w:rPr>
        <w:t>i</w:t>
      </w:r>
      <w:r w:rsidRPr="00757166">
        <w:rPr>
          <w:rFonts w:asciiTheme="minorHAnsi" w:eastAsia="Arial" w:hAnsiTheme="minorHAnsi" w:cstheme="minorHAnsi"/>
          <w:spacing w:val="1"/>
          <w:sz w:val="22"/>
          <w:szCs w:val="22"/>
        </w:rPr>
        <w:t>o</w:t>
      </w:r>
      <w:r w:rsidRPr="00757166">
        <w:rPr>
          <w:rFonts w:asciiTheme="minorHAnsi" w:eastAsia="Arial" w:hAnsiTheme="minorHAnsi" w:cstheme="minorHAnsi"/>
          <w:sz w:val="22"/>
          <w:szCs w:val="22"/>
        </w:rPr>
        <w:t>n</w:t>
      </w:r>
      <w:r w:rsidRPr="00757166">
        <w:rPr>
          <w:rFonts w:asciiTheme="minorHAnsi" w:eastAsia="Arial" w:hAnsiTheme="minorHAnsi" w:cstheme="minorHAnsi"/>
          <w:spacing w:val="-7"/>
          <w:sz w:val="22"/>
          <w:szCs w:val="22"/>
        </w:rPr>
        <w:t xml:space="preserve"> </w:t>
      </w:r>
      <w:r w:rsidRPr="00757166">
        <w:rPr>
          <w:rFonts w:asciiTheme="minorHAnsi" w:eastAsia="Arial" w:hAnsiTheme="minorHAnsi" w:cstheme="minorHAnsi"/>
          <w:spacing w:val="1"/>
          <w:sz w:val="22"/>
          <w:szCs w:val="22"/>
        </w:rPr>
        <w:t>o</w:t>
      </w:r>
      <w:r w:rsidRPr="00757166">
        <w:rPr>
          <w:rFonts w:asciiTheme="minorHAnsi" w:eastAsia="Arial" w:hAnsiTheme="minorHAnsi" w:cstheme="minorHAnsi"/>
          <w:sz w:val="22"/>
          <w:szCs w:val="22"/>
        </w:rPr>
        <w:t>n</w:t>
      </w:r>
      <w:r w:rsidRPr="00757166">
        <w:rPr>
          <w:rFonts w:asciiTheme="minorHAnsi" w:eastAsia="Arial" w:hAnsiTheme="minorHAnsi" w:cstheme="minorHAnsi"/>
          <w:spacing w:val="-7"/>
          <w:sz w:val="22"/>
          <w:szCs w:val="22"/>
        </w:rPr>
        <w:t xml:space="preserve"> </w:t>
      </w:r>
      <w:r w:rsidRPr="00757166">
        <w:rPr>
          <w:rFonts w:asciiTheme="minorHAnsi" w:eastAsia="Arial" w:hAnsiTheme="minorHAnsi" w:cstheme="minorHAnsi"/>
          <w:spacing w:val="-1"/>
          <w:sz w:val="22"/>
          <w:szCs w:val="22"/>
        </w:rPr>
        <w:t>t</w:t>
      </w:r>
      <w:r w:rsidRPr="00757166">
        <w:rPr>
          <w:rFonts w:asciiTheme="minorHAnsi" w:eastAsia="Arial" w:hAnsiTheme="minorHAnsi" w:cstheme="minorHAnsi"/>
          <w:spacing w:val="1"/>
          <w:sz w:val="22"/>
          <w:szCs w:val="22"/>
        </w:rPr>
        <w:t>h</w:t>
      </w:r>
      <w:r w:rsidRPr="00757166">
        <w:rPr>
          <w:rFonts w:asciiTheme="minorHAnsi" w:eastAsia="Arial" w:hAnsiTheme="minorHAnsi" w:cstheme="minorHAnsi"/>
          <w:sz w:val="22"/>
          <w:szCs w:val="22"/>
        </w:rPr>
        <w:t>e</w:t>
      </w:r>
      <w:r w:rsidRPr="00757166">
        <w:rPr>
          <w:rFonts w:asciiTheme="minorHAnsi" w:eastAsia="Arial" w:hAnsiTheme="minorHAnsi" w:cstheme="minorHAnsi"/>
          <w:spacing w:val="-7"/>
          <w:sz w:val="22"/>
          <w:szCs w:val="22"/>
        </w:rPr>
        <w:t xml:space="preserve"> </w:t>
      </w:r>
      <w:r w:rsidR="00EA7C56" w:rsidRPr="00757166">
        <w:rPr>
          <w:rFonts w:asciiTheme="minorHAnsi" w:eastAsia="Arial" w:hAnsiTheme="minorHAnsi" w:cstheme="minorHAnsi"/>
          <w:sz w:val="22"/>
          <w:szCs w:val="22"/>
        </w:rPr>
        <w:t>participant</w:t>
      </w:r>
      <w:r w:rsidRPr="00757166">
        <w:rPr>
          <w:rFonts w:asciiTheme="minorHAnsi" w:eastAsia="Arial" w:hAnsiTheme="minorHAnsi" w:cstheme="minorHAnsi"/>
          <w:spacing w:val="-2"/>
          <w:sz w:val="22"/>
          <w:szCs w:val="22"/>
        </w:rPr>
        <w:t>’</w:t>
      </w:r>
      <w:r w:rsidRPr="00757166">
        <w:rPr>
          <w:rFonts w:asciiTheme="minorHAnsi" w:eastAsia="Arial" w:hAnsiTheme="minorHAnsi" w:cstheme="minorHAnsi"/>
          <w:sz w:val="22"/>
          <w:szCs w:val="22"/>
        </w:rPr>
        <w:t>s</w:t>
      </w:r>
      <w:r w:rsidRPr="00757166">
        <w:rPr>
          <w:rFonts w:asciiTheme="minorHAnsi" w:eastAsia="Arial" w:hAnsiTheme="minorHAnsi" w:cstheme="minorHAnsi"/>
          <w:spacing w:val="-4"/>
          <w:sz w:val="22"/>
          <w:szCs w:val="22"/>
        </w:rPr>
        <w:t xml:space="preserve"> </w:t>
      </w:r>
      <w:r w:rsidRPr="00757166">
        <w:rPr>
          <w:rFonts w:asciiTheme="minorHAnsi" w:eastAsia="Arial" w:hAnsiTheme="minorHAnsi" w:cstheme="minorHAnsi"/>
          <w:spacing w:val="-1"/>
          <w:sz w:val="22"/>
          <w:szCs w:val="22"/>
        </w:rPr>
        <w:t>Y</w:t>
      </w:r>
      <w:r w:rsidRPr="00757166">
        <w:rPr>
          <w:rFonts w:asciiTheme="minorHAnsi" w:eastAsia="Arial" w:hAnsiTheme="minorHAnsi" w:cstheme="minorHAnsi"/>
          <w:sz w:val="22"/>
          <w:szCs w:val="22"/>
        </w:rPr>
        <w:t>o</w:t>
      </w:r>
      <w:r w:rsidRPr="00757166">
        <w:rPr>
          <w:rFonts w:asciiTheme="minorHAnsi" w:eastAsia="Arial" w:hAnsiTheme="minorHAnsi" w:cstheme="minorHAnsi"/>
          <w:spacing w:val="1"/>
          <w:sz w:val="22"/>
          <w:szCs w:val="22"/>
        </w:rPr>
        <w:t>u</w:t>
      </w:r>
      <w:r w:rsidRPr="00757166">
        <w:rPr>
          <w:rFonts w:asciiTheme="minorHAnsi" w:eastAsia="Arial" w:hAnsiTheme="minorHAnsi" w:cstheme="minorHAnsi"/>
          <w:sz w:val="22"/>
          <w:szCs w:val="22"/>
        </w:rPr>
        <w:t>t</w:t>
      </w:r>
      <w:r w:rsidRPr="00757166">
        <w:rPr>
          <w:rFonts w:asciiTheme="minorHAnsi" w:eastAsia="Arial" w:hAnsiTheme="minorHAnsi" w:cstheme="minorHAnsi"/>
          <w:spacing w:val="1"/>
          <w:sz w:val="22"/>
          <w:szCs w:val="22"/>
        </w:rPr>
        <w:t>h</w:t>
      </w:r>
      <w:r w:rsidRPr="00757166">
        <w:rPr>
          <w:rFonts w:asciiTheme="minorHAnsi" w:eastAsia="Arial" w:hAnsiTheme="minorHAnsi" w:cstheme="minorHAnsi"/>
          <w:spacing w:val="-1"/>
          <w:sz w:val="22"/>
          <w:szCs w:val="22"/>
        </w:rPr>
        <w:t>B</w:t>
      </w:r>
      <w:r w:rsidRPr="00757166">
        <w:rPr>
          <w:rFonts w:asciiTheme="minorHAnsi" w:eastAsia="Arial" w:hAnsiTheme="minorHAnsi" w:cstheme="minorHAnsi"/>
          <w:sz w:val="22"/>
          <w:szCs w:val="22"/>
        </w:rPr>
        <w:t>ui</w:t>
      </w:r>
      <w:r w:rsidRPr="00757166">
        <w:rPr>
          <w:rFonts w:asciiTheme="minorHAnsi" w:eastAsia="Arial" w:hAnsiTheme="minorHAnsi" w:cstheme="minorHAnsi"/>
          <w:spacing w:val="-1"/>
          <w:sz w:val="22"/>
          <w:szCs w:val="22"/>
        </w:rPr>
        <w:t>l</w:t>
      </w:r>
      <w:r w:rsidRPr="00757166">
        <w:rPr>
          <w:rFonts w:asciiTheme="minorHAnsi" w:eastAsia="Arial" w:hAnsiTheme="minorHAnsi" w:cstheme="minorHAnsi"/>
          <w:sz w:val="22"/>
          <w:szCs w:val="22"/>
        </w:rPr>
        <w:t>d</w:t>
      </w:r>
      <w:r w:rsidRPr="00757166">
        <w:rPr>
          <w:rFonts w:asciiTheme="minorHAnsi" w:eastAsia="Arial" w:hAnsiTheme="minorHAnsi" w:cstheme="minorHAnsi"/>
          <w:spacing w:val="-6"/>
          <w:sz w:val="22"/>
          <w:szCs w:val="22"/>
        </w:rPr>
        <w:t xml:space="preserve"> </w:t>
      </w:r>
      <w:r w:rsidRPr="00757166">
        <w:rPr>
          <w:rFonts w:asciiTheme="minorHAnsi" w:eastAsia="Arial" w:hAnsiTheme="minorHAnsi" w:cstheme="minorHAnsi"/>
          <w:sz w:val="22"/>
          <w:szCs w:val="22"/>
        </w:rPr>
        <w:t>L</w:t>
      </w:r>
      <w:r w:rsidRPr="00757166">
        <w:rPr>
          <w:rFonts w:asciiTheme="minorHAnsi" w:eastAsia="Arial" w:hAnsiTheme="minorHAnsi" w:cstheme="minorHAnsi"/>
          <w:spacing w:val="-2"/>
          <w:sz w:val="22"/>
          <w:szCs w:val="22"/>
        </w:rPr>
        <w:t>i</w:t>
      </w:r>
      <w:r w:rsidRPr="00757166">
        <w:rPr>
          <w:rFonts w:asciiTheme="minorHAnsi" w:eastAsia="Arial" w:hAnsiTheme="minorHAnsi" w:cstheme="minorHAnsi"/>
          <w:spacing w:val="2"/>
          <w:sz w:val="22"/>
          <w:szCs w:val="22"/>
        </w:rPr>
        <w:t>f</w:t>
      </w:r>
      <w:r w:rsidRPr="00757166">
        <w:rPr>
          <w:rFonts w:asciiTheme="minorHAnsi" w:eastAsia="Arial" w:hAnsiTheme="minorHAnsi" w:cstheme="minorHAnsi"/>
          <w:sz w:val="22"/>
          <w:szCs w:val="22"/>
        </w:rPr>
        <w:t>e</w:t>
      </w:r>
      <w:r w:rsidRPr="00757166">
        <w:rPr>
          <w:rFonts w:asciiTheme="minorHAnsi" w:eastAsia="Arial" w:hAnsiTheme="minorHAnsi" w:cstheme="minorHAnsi"/>
          <w:spacing w:val="-5"/>
          <w:sz w:val="22"/>
          <w:szCs w:val="22"/>
        </w:rPr>
        <w:t xml:space="preserve"> </w:t>
      </w:r>
      <w:r w:rsidRPr="00757166">
        <w:rPr>
          <w:rFonts w:asciiTheme="minorHAnsi" w:eastAsia="Arial" w:hAnsiTheme="minorHAnsi" w:cstheme="minorHAnsi"/>
          <w:spacing w:val="-1"/>
          <w:sz w:val="22"/>
          <w:szCs w:val="22"/>
        </w:rPr>
        <w:t>Pl</w:t>
      </w:r>
      <w:r w:rsidRPr="00757166">
        <w:rPr>
          <w:rFonts w:asciiTheme="minorHAnsi" w:eastAsia="Arial" w:hAnsiTheme="minorHAnsi" w:cstheme="minorHAnsi"/>
          <w:spacing w:val="1"/>
          <w:sz w:val="22"/>
          <w:szCs w:val="22"/>
        </w:rPr>
        <w:t>a</w:t>
      </w:r>
      <w:r w:rsidRPr="00757166">
        <w:rPr>
          <w:rFonts w:asciiTheme="minorHAnsi" w:eastAsia="Arial" w:hAnsiTheme="minorHAnsi" w:cstheme="minorHAnsi"/>
          <w:sz w:val="22"/>
          <w:szCs w:val="22"/>
        </w:rPr>
        <w:t>n.</w:t>
      </w:r>
    </w:p>
    <w:p w:rsidR="00CD0A0A" w:rsidRPr="00757166" w:rsidRDefault="00CD0A0A" w:rsidP="00D53721">
      <w:pPr>
        <w:pStyle w:val="BodyText"/>
        <w:numPr>
          <w:ilvl w:val="0"/>
          <w:numId w:val="18"/>
        </w:numPr>
        <w:tabs>
          <w:tab w:val="left" w:pos="180"/>
          <w:tab w:val="left" w:pos="820"/>
        </w:tabs>
        <w:spacing w:line="228" w:lineRule="exact"/>
        <w:ind w:left="180" w:hanging="180"/>
        <w:rPr>
          <w:rFonts w:asciiTheme="minorHAnsi" w:hAnsiTheme="minorHAnsi" w:cstheme="minorHAnsi"/>
          <w:sz w:val="22"/>
          <w:szCs w:val="22"/>
        </w:rPr>
      </w:pPr>
      <w:r w:rsidRPr="00757166">
        <w:rPr>
          <w:rFonts w:asciiTheme="minorHAnsi" w:hAnsiTheme="minorHAnsi" w:cstheme="minorHAnsi"/>
          <w:spacing w:val="-1"/>
          <w:sz w:val="22"/>
          <w:szCs w:val="22"/>
        </w:rPr>
        <w:t>P</w:t>
      </w:r>
      <w:r w:rsidRPr="00757166">
        <w:rPr>
          <w:rFonts w:asciiTheme="minorHAnsi" w:hAnsiTheme="minorHAnsi" w:cstheme="minorHAnsi"/>
          <w:sz w:val="22"/>
          <w:szCs w:val="22"/>
        </w:rPr>
        <w:t>art</w:t>
      </w:r>
      <w:r w:rsidRPr="00757166">
        <w:rPr>
          <w:rFonts w:asciiTheme="minorHAnsi" w:hAnsiTheme="minorHAnsi" w:cstheme="minorHAnsi"/>
          <w:spacing w:val="-1"/>
          <w:sz w:val="22"/>
          <w:szCs w:val="22"/>
        </w:rPr>
        <w:t>i</w:t>
      </w:r>
      <w:r w:rsidRPr="00757166">
        <w:rPr>
          <w:rFonts w:asciiTheme="minorHAnsi" w:hAnsiTheme="minorHAnsi" w:cstheme="minorHAnsi"/>
          <w:spacing w:val="3"/>
          <w:sz w:val="22"/>
          <w:szCs w:val="22"/>
        </w:rPr>
        <w:t>c</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p</w:t>
      </w:r>
      <w:r w:rsidRPr="00757166">
        <w:rPr>
          <w:rFonts w:asciiTheme="minorHAnsi" w:hAnsiTheme="minorHAnsi" w:cstheme="minorHAnsi"/>
          <w:spacing w:val="-1"/>
          <w:sz w:val="22"/>
          <w:szCs w:val="22"/>
        </w:rPr>
        <w:t>a</w:t>
      </w:r>
      <w:r w:rsidRPr="00757166">
        <w:rPr>
          <w:rFonts w:asciiTheme="minorHAnsi" w:hAnsiTheme="minorHAnsi" w:cstheme="minorHAnsi"/>
          <w:spacing w:val="2"/>
          <w:sz w:val="22"/>
          <w:szCs w:val="22"/>
        </w:rPr>
        <w:t>t</w:t>
      </w:r>
      <w:r w:rsidRPr="00757166">
        <w:rPr>
          <w:rFonts w:asciiTheme="minorHAnsi" w:hAnsiTheme="minorHAnsi" w:cstheme="minorHAnsi"/>
          <w:sz w:val="22"/>
          <w:szCs w:val="22"/>
        </w:rPr>
        <w:t>e</w:t>
      </w:r>
      <w:r w:rsidRPr="00757166">
        <w:rPr>
          <w:rFonts w:asciiTheme="minorHAnsi" w:hAnsiTheme="minorHAnsi" w:cstheme="minorHAnsi"/>
          <w:spacing w:val="-9"/>
          <w:sz w:val="22"/>
          <w:szCs w:val="22"/>
        </w:rPr>
        <w:t xml:space="preserve"> </w:t>
      </w:r>
      <w:r w:rsidRPr="00757166">
        <w:rPr>
          <w:rFonts w:asciiTheme="minorHAnsi" w:hAnsiTheme="minorHAnsi" w:cstheme="minorHAnsi"/>
          <w:sz w:val="22"/>
          <w:szCs w:val="22"/>
        </w:rPr>
        <w:t>in</w:t>
      </w:r>
      <w:r w:rsidRPr="00757166">
        <w:rPr>
          <w:rFonts w:asciiTheme="minorHAnsi" w:hAnsiTheme="minorHAnsi" w:cstheme="minorHAnsi"/>
          <w:spacing w:val="-8"/>
          <w:sz w:val="22"/>
          <w:szCs w:val="22"/>
        </w:rPr>
        <w:t xml:space="preserve"> </w:t>
      </w:r>
      <w:r w:rsidRPr="00757166">
        <w:rPr>
          <w:rFonts w:asciiTheme="minorHAnsi" w:hAnsiTheme="minorHAnsi" w:cstheme="minorHAnsi"/>
          <w:spacing w:val="1"/>
          <w:sz w:val="22"/>
          <w:szCs w:val="22"/>
        </w:rPr>
        <w:t>q</w:t>
      </w:r>
      <w:r w:rsidRPr="00757166">
        <w:rPr>
          <w:rFonts w:asciiTheme="minorHAnsi" w:hAnsiTheme="minorHAnsi" w:cstheme="minorHAnsi"/>
          <w:sz w:val="22"/>
          <w:szCs w:val="22"/>
        </w:rPr>
        <w:t>u</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rter</w:t>
      </w:r>
      <w:r w:rsidRPr="00757166">
        <w:rPr>
          <w:rFonts w:asciiTheme="minorHAnsi" w:hAnsiTheme="minorHAnsi" w:cstheme="minorHAnsi"/>
          <w:spacing w:val="4"/>
          <w:sz w:val="22"/>
          <w:szCs w:val="22"/>
        </w:rPr>
        <w:t>l</w:t>
      </w:r>
      <w:r w:rsidRPr="00757166">
        <w:rPr>
          <w:rFonts w:asciiTheme="minorHAnsi" w:hAnsiTheme="minorHAnsi" w:cstheme="minorHAnsi"/>
          <w:sz w:val="22"/>
          <w:szCs w:val="22"/>
        </w:rPr>
        <w:t>y</w:t>
      </w:r>
      <w:r w:rsidRPr="00757166">
        <w:rPr>
          <w:rFonts w:asciiTheme="minorHAnsi" w:hAnsiTheme="minorHAnsi" w:cstheme="minorHAnsi"/>
          <w:spacing w:val="-10"/>
          <w:sz w:val="22"/>
          <w:szCs w:val="22"/>
        </w:rPr>
        <w:t xml:space="preserve"> </w:t>
      </w:r>
      <w:r w:rsidRPr="00757166">
        <w:rPr>
          <w:rFonts w:asciiTheme="minorHAnsi" w:hAnsiTheme="minorHAnsi" w:cstheme="minorHAnsi"/>
          <w:sz w:val="22"/>
          <w:szCs w:val="22"/>
        </w:rPr>
        <w:t>se</w:t>
      </w:r>
      <w:r w:rsidRPr="00757166">
        <w:rPr>
          <w:rFonts w:asciiTheme="minorHAnsi" w:hAnsiTheme="minorHAnsi" w:cstheme="minorHAnsi"/>
          <w:spacing w:val="2"/>
          <w:sz w:val="22"/>
          <w:szCs w:val="22"/>
        </w:rPr>
        <w:t>r</w:t>
      </w:r>
      <w:r w:rsidRPr="00757166">
        <w:rPr>
          <w:rFonts w:asciiTheme="minorHAnsi" w:hAnsiTheme="minorHAnsi" w:cstheme="minorHAnsi"/>
          <w:spacing w:val="1"/>
          <w:sz w:val="22"/>
          <w:szCs w:val="22"/>
        </w:rPr>
        <w:t>v</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c</w:t>
      </w:r>
      <w:r w:rsidRPr="00757166">
        <w:rPr>
          <w:rFonts w:asciiTheme="minorHAnsi" w:hAnsiTheme="minorHAnsi" w:cstheme="minorHAnsi"/>
          <w:sz w:val="22"/>
          <w:szCs w:val="22"/>
        </w:rPr>
        <w:t>e</w:t>
      </w:r>
      <w:r w:rsidRPr="00757166">
        <w:rPr>
          <w:rFonts w:asciiTheme="minorHAnsi" w:hAnsiTheme="minorHAnsi" w:cstheme="minorHAnsi"/>
          <w:spacing w:val="-8"/>
          <w:sz w:val="22"/>
          <w:szCs w:val="22"/>
        </w:rPr>
        <w:t xml:space="preserve"> </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r</w:t>
      </w:r>
      <w:r w:rsidRPr="00757166">
        <w:rPr>
          <w:rFonts w:asciiTheme="minorHAnsi" w:hAnsiTheme="minorHAnsi" w:cstheme="minorHAnsi"/>
          <w:spacing w:val="-7"/>
          <w:sz w:val="22"/>
          <w:szCs w:val="22"/>
        </w:rPr>
        <w:t xml:space="preserve"> </w:t>
      </w:r>
      <w:r w:rsidRPr="00757166">
        <w:rPr>
          <w:rFonts w:asciiTheme="minorHAnsi" w:hAnsiTheme="minorHAnsi" w:cstheme="minorHAnsi"/>
          <w:sz w:val="22"/>
          <w:szCs w:val="22"/>
        </w:rPr>
        <w:t>gr</w:t>
      </w:r>
      <w:r w:rsidRPr="00757166">
        <w:rPr>
          <w:rFonts w:asciiTheme="minorHAnsi" w:hAnsiTheme="minorHAnsi" w:cstheme="minorHAnsi"/>
          <w:spacing w:val="2"/>
          <w:sz w:val="22"/>
          <w:szCs w:val="22"/>
        </w:rPr>
        <w:t>o</w:t>
      </w:r>
      <w:r w:rsidRPr="00757166">
        <w:rPr>
          <w:rFonts w:asciiTheme="minorHAnsi" w:hAnsiTheme="minorHAnsi" w:cstheme="minorHAnsi"/>
          <w:sz w:val="22"/>
          <w:szCs w:val="22"/>
        </w:rPr>
        <w:t>up</w:t>
      </w:r>
      <w:r w:rsidRPr="00757166">
        <w:rPr>
          <w:rFonts w:asciiTheme="minorHAnsi" w:hAnsiTheme="minorHAnsi" w:cstheme="minorHAnsi"/>
          <w:spacing w:val="-9"/>
          <w:sz w:val="22"/>
          <w:szCs w:val="22"/>
        </w:rPr>
        <w:t xml:space="preserve"> </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tor</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g</w:t>
      </w:r>
      <w:r w:rsidRPr="00757166">
        <w:rPr>
          <w:rFonts w:asciiTheme="minorHAnsi" w:hAnsiTheme="minorHAnsi" w:cstheme="minorHAnsi"/>
          <w:spacing w:val="-8"/>
          <w:sz w:val="22"/>
          <w:szCs w:val="22"/>
        </w:rPr>
        <w:t xml:space="preserve"> </w:t>
      </w:r>
      <w:r w:rsidRPr="00757166">
        <w:rPr>
          <w:rFonts w:asciiTheme="minorHAnsi" w:hAnsiTheme="minorHAnsi" w:cstheme="minorHAnsi"/>
          <w:spacing w:val="-1"/>
          <w:sz w:val="22"/>
          <w:szCs w:val="22"/>
        </w:rPr>
        <w:t>a</w:t>
      </w:r>
      <w:r w:rsidRPr="00757166">
        <w:rPr>
          <w:rFonts w:asciiTheme="minorHAnsi" w:hAnsiTheme="minorHAnsi" w:cstheme="minorHAnsi"/>
          <w:spacing w:val="1"/>
          <w:sz w:val="22"/>
          <w:szCs w:val="22"/>
        </w:rPr>
        <w:t>c</w:t>
      </w:r>
      <w:r w:rsidRPr="00757166">
        <w:rPr>
          <w:rFonts w:asciiTheme="minorHAnsi" w:hAnsiTheme="minorHAnsi" w:cstheme="minorHAnsi"/>
          <w:spacing w:val="2"/>
          <w:sz w:val="22"/>
          <w:szCs w:val="22"/>
        </w:rPr>
        <w:t>t</w:t>
      </w:r>
      <w:r w:rsidRPr="00757166">
        <w:rPr>
          <w:rFonts w:asciiTheme="minorHAnsi" w:hAnsiTheme="minorHAnsi" w:cstheme="minorHAnsi"/>
          <w:spacing w:val="1"/>
          <w:sz w:val="22"/>
          <w:szCs w:val="22"/>
        </w:rPr>
        <w:t>i</w:t>
      </w:r>
      <w:r w:rsidRPr="00757166">
        <w:rPr>
          <w:rFonts w:asciiTheme="minorHAnsi" w:hAnsiTheme="minorHAnsi" w:cstheme="minorHAnsi"/>
          <w:spacing w:val="-2"/>
          <w:sz w:val="22"/>
          <w:szCs w:val="22"/>
        </w:rPr>
        <w:t>v</w:t>
      </w:r>
      <w:r w:rsidRPr="00757166">
        <w:rPr>
          <w:rFonts w:asciiTheme="minorHAnsi" w:hAnsiTheme="minorHAnsi" w:cstheme="minorHAnsi"/>
          <w:spacing w:val="-1"/>
          <w:sz w:val="22"/>
          <w:szCs w:val="22"/>
        </w:rPr>
        <w:t>i</w:t>
      </w:r>
      <w:r w:rsidRPr="00757166">
        <w:rPr>
          <w:rFonts w:asciiTheme="minorHAnsi" w:hAnsiTheme="minorHAnsi" w:cstheme="minorHAnsi"/>
          <w:spacing w:val="2"/>
          <w:sz w:val="22"/>
          <w:szCs w:val="22"/>
        </w:rPr>
        <w:t>t</w:t>
      </w:r>
      <w:r w:rsidRPr="00757166">
        <w:rPr>
          <w:rFonts w:asciiTheme="minorHAnsi" w:hAnsiTheme="minorHAnsi" w:cstheme="minorHAnsi"/>
          <w:spacing w:val="-1"/>
          <w:sz w:val="22"/>
          <w:szCs w:val="22"/>
        </w:rPr>
        <w:t>i</w:t>
      </w:r>
      <w:r w:rsidRPr="00757166">
        <w:rPr>
          <w:rFonts w:asciiTheme="minorHAnsi" w:hAnsiTheme="minorHAnsi" w:cstheme="minorHAnsi"/>
          <w:spacing w:val="4"/>
          <w:sz w:val="22"/>
          <w:szCs w:val="22"/>
        </w:rPr>
        <w:t>e</w:t>
      </w:r>
      <w:r w:rsidRPr="00757166">
        <w:rPr>
          <w:rFonts w:asciiTheme="minorHAnsi" w:hAnsiTheme="minorHAnsi" w:cstheme="minorHAnsi"/>
          <w:spacing w:val="1"/>
          <w:sz w:val="22"/>
          <w:szCs w:val="22"/>
        </w:rPr>
        <w:t>s.</w:t>
      </w:r>
    </w:p>
    <w:p w:rsidR="00CD0A0A" w:rsidRPr="00757166" w:rsidRDefault="00CD0A0A" w:rsidP="00D53721">
      <w:pPr>
        <w:pStyle w:val="BodyText"/>
        <w:numPr>
          <w:ilvl w:val="0"/>
          <w:numId w:val="18"/>
        </w:numPr>
        <w:tabs>
          <w:tab w:val="left" w:pos="180"/>
          <w:tab w:val="left" w:pos="820"/>
        </w:tabs>
        <w:ind w:left="180" w:hanging="180"/>
        <w:rPr>
          <w:rFonts w:asciiTheme="minorHAnsi" w:hAnsiTheme="minorHAnsi" w:cstheme="minorHAnsi"/>
          <w:sz w:val="22"/>
          <w:szCs w:val="22"/>
        </w:rPr>
      </w:pPr>
      <w:r w:rsidRPr="00757166">
        <w:rPr>
          <w:rFonts w:asciiTheme="minorHAnsi" w:hAnsiTheme="minorHAnsi" w:cstheme="minorHAnsi"/>
          <w:sz w:val="22"/>
          <w:szCs w:val="22"/>
        </w:rPr>
        <w:t>Co</w:t>
      </w:r>
      <w:r w:rsidRPr="00757166">
        <w:rPr>
          <w:rFonts w:asciiTheme="minorHAnsi" w:hAnsiTheme="minorHAnsi" w:cstheme="minorHAnsi"/>
          <w:spacing w:val="1"/>
          <w:sz w:val="22"/>
          <w:szCs w:val="22"/>
        </w:rPr>
        <w:t>m</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u</w:t>
      </w:r>
      <w:r w:rsidRPr="00757166">
        <w:rPr>
          <w:rFonts w:asciiTheme="minorHAnsi" w:hAnsiTheme="minorHAnsi" w:cstheme="minorHAnsi"/>
          <w:spacing w:val="-1"/>
          <w:sz w:val="22"/>
          <w:szCs w:val="22"/>
        </w:rPr>
        <w:t>ni</w:t>
      </w:r>
      <w:r w:rsidRPr="00757166">
        <w:rPr>
          <w:rFonts w:asciiTheme="minorHAnsi" w:hAnsiTheme="minorHAnsi" w:cstheme="minorHAnsi"/>
          <w:spacing w:val="1"/>
          <w:sz w:val="22"/>
          <w:szCs w:val="22"/>
        </w:rPr>
        <w:t>c</w:t>
      </w:r>
      <w:r w:rsidRPr="00757166">
        <w:rPr>
          <w:rFonts w:asciiTheme="minorHAnsi" w:hAnsiTheme="minorHAnsi" w:cstheme="minorHAnsi"/>
          <w:sz w:val="22"/>
          <w:szCs w:val="22"/>
        </w:rPr>
        <w:t>ate</w:t>
      </w:r>
      <w:r w:rsidRPr="00757166">
        <w:rPr>
          <w:rFonts w:asciiTheme="minorHAnsi" w:hAnsiTheme="minorHAnsi" w:cstheme="minorHAnsi"/>
          <w:spacing w:val="-9"/>
          <w:sz w:val="22"/>
          <w:szCs w:val="22"/>
        </w:rPr>
        <w:t xml:space="preserve"> </w:t>
      </w:r>
      <w:r w:rsidRPr="00757166">
        <w:rPr>
          <w:rFonts w:asciiTheme="minorHAnsi" w:hAnsiTheme="minorHAnsi" w:cstheme="minorHAnsi"/>
          <w:spacing w:val="1"/>
          <w:sz w:val="22"/>
          <w:szCs w:val="22"/>
        </w:rPr>
        <w:t>t</w:t>
      </w:r>
      <w:r w:rsidRPr="00757166">
        <w:rPr>
          <w:rFonts w:asciiTheme="minorHAnsi" w:hAnsiTheme="minorHAnsi" w:cstheme="minorHAnsi"/>
          <w:spacing w:val="-3"/>
          <w:sz w:val="22"/>
          <w:szCs w:val="22"/>
        </w:rPr>
        <w:t>w</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c</w:t>
      </w:r>
      <w:r w:rsidRPr="00757166">
        <w:rPr>
          <w:rFonts w:asciiTheme="minorHAnsi" w:hAnsiTheme="minorHAnsi" w:cstheme="minorHAnsi"/>
          <w:sz w:val="22"/>
          <w:szCs w:val="22"/>
        </w:rPr>
        <w:t>e</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8"/>
          <w:sz w:val="22"/>
          <w:szCs w:val="22"/>
        </w:rPr>
        <w:t xml:space="preserve"> </w:t>
      </w:r>
      <w:r w:rsidRPr="00757166">
        <w:rPr>
          <w:rFonts w:asciiTheme="minorHAnsi" w:hAnsiTheme="minorHAnsi" w:cstheme="minorHAnsi"/>
          <w:spacing w:val="3"/>
          <w:sz w:val="22"/>
          <w:szCs w:val="22"/>
        </w:rPr>
        <w:t>m</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th</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3"/>
          <w:sz w:val="22"/>
          <w:szCs w:val="22"/>
        </w:rPr>
        <w:t>w</w:t>
      </w:r>
      <w:r w:rsidRPr="00757166">
        <w:rPr>
          <w:rFonts w:asciiTheme="minorHAnsi" w:hAnsiTheme="minorHAnsi" w:cstheme="minorHAnsi"/>
          <w:spacing w:val="-1"/>
          <w:sz w:val="22"/>
          <w:szCs w:val="22"/>
        </w:rPr>
        <w:t>i</w:t>
      </w:r>
      <w:r w:rsidRPr="00757166">
        <w:rPr>
          <w:rFonts w:asciiTheme="minorHAnsi" w:hAnsiTheme="minorHAnsi" w:cstheme="minorHAnsi"/>
          <w:spacing w:val="2"/>
          <w:sz w:val="22"/>
          <w:szCs w:val="22"/>
        </w:rPr>
        <w:t>t</w:t>
      </w:r>
      <w:r w:rsidRPr="00757166">
        <w:rPr>
          <w:rFonts w:asciiTheme="minorHAnsi" w:hAnsiTheme="minorHAnsi" w:cstheme="minorHAnsi"/>
          <w:sz w:val="22"/>
          <w:szCs w:val="22"/>
        </w:rPr>
        <w:t>h</w:t>
      </w:r>
      <w:r w:rsidRPr="00757166">
        <w:rPr>
          <w:rFonts w:asciiTheme="minorHAnsi" w:hAnsiTheme="minorHAnsi" w:cstheme="minorHAnsi"/>
          <w:spacing w:val="-8"/>
          <w:sz w:val="22"/>
          <w:szCs w:val="22"/>
        </w:rPr>
        <w:t xml:space="preserve"> </w:t>
      </w:r>
      <w:r w:rsidRPr="00757166">
        <w:rPr>
          <w:rFonts w:asciiTheme="minorHAnsi" w:hAnsiTheme="minorHAnsi" w:cstheme="minorHAnsi"/>
          <w:spacing w:val="3"/>
          <w:sz w:val="22"/>
          <w:szCs w:val="22"/>
        </w:rPr>
        <w:t>m</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tor</w:t>
      </w:r>
      <w:r w:rsidRPr="00757166">
        <w:rPr>
          <w:rFonts w:asciiTheme="minorHAnsi" w:hAnsiTheme="minorHAnsi" w:cstheme="minorHAnsi"/>
          <w:spacing w:val="-8"/>
          <w:sz w:val="22"/>
          <w:szCs w:val="22"/>
        </w:rPr>
        <w:t xml:space="preserve"> </w:t>
      </w:r>
      <w:r w:rsidRPr="00757166">
        <w:rPr>
          <w:rFonts w:asciiTheme="minorHAnsi" w:hAnsiTheme="minorHAnsi" w:cstheme="minorHAnsi"/>
          <w:spacing w:val="1"/>
          <w:sz w:val="22"/>
          <w:szCs w:val="22"/>
        </w:rPr>
        <w:t>c</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rdin</w:t>
      </w:r>
      <w:r w:rsidRPr="00757166">
        <w:rPr>
          <w:rFonts w:asciiTheme="minorHAnsi" w:hAnsiTheme="minorHAnsi" w:cstheme="minorHAnsi"/>
          <w:spacing w:val="-1"/>
          <w:sz w:val="22"/>
          <w:szCs w:val="22"/>
        </w:rPr>
        <w:t>a</w:t>
      </w:r>
      <w:r w:rsidRPr="00757166">
        <w:rPr>
          <w:rFonts w:asciiTheme="minorHAnsi" w:hAnsiTheme="minorHAnsi" w:cstheme="minorHAnsi"/>
          <w:spacing w:val="2"/>
          <w:sz w:val="22"/>
          <w:szCs w:val="22"/>
        </w:rPr>
        <w:t>t</w:t>
      </w:r>
      <w:r w:rsidRPr="00757166">
        <w:rPr>
          <w:rFonts w:asciiTheme="minorHAnsi" w:hAnsiTheme="minorHAnsi" w:cstheme="minorHAnsi"/>
          <w:sz w:val="22"/>
          <w:szCs w:val="22"/>
        </w:rPr>
        <w:t>or.</w:t>
      </w:r>
    </w:p>
    <w:p w:rsidR="00CD0A0A" w:rsidRPr="00757166" w:rsidRDefault="00CD0A0A" w:rsidP="00D53721">
      <w:pPr>
        <w:pStyle w:val="BodyText"/>
        <w:numPr>
          <w:ilvl w:val="0"/>
          <w:numId w:val="18"/>
        </w:numPr>
        <w:tabs>
          <w:tab w:val="left" w:pos="180"/>
          <w:tab w:val="left" w:pos="820"/>
        </w:tabs>
        <w:ind w:left="180" w:hanging="180"/>
        <w:rPr>
          <w:rFonts w:asciiTheme="minorHAnsi" w:hAnsiTheme="minorHAnsi" w:cstheme="minorHAnsi"/>
          <w:sz w:val="22"/>
          <w:szCs w:val="22"/>
        </w:rPr>
      </w:pPr>
      <w:r w:rsidRPr="00757166">
        <w:rPr>
          <w:rFonts w:asciiTheme="minorHAnsi" w:hAnsiTheme="minorHAnsi" w:cstheme="minorHAnsi"/>
          <w:spacing w:val="-1"/>
          <w:sz w:val="22"/>
          <w:szCs w:val="22"/>
        </w:rPr>
        <w:t>P</w:t>
      </w:r>
      <w:r w:rsidRPr="00757166">
        <w:rPr>
          <w:rFonts w:asciiTheme="minorHAnsi" w:hAnsiTheme="minorHAnsi" w:cstheme="minorHAnsi"/>
          <w:sz w:val="22"/>
          <w:szCs w:val="22"/>
        </w:rPr>
        <w:t>art</w:t>
      </w:r>
      <w:r w:rsidRPr="00757166">
        <w:rPr>
          <w:rFonts w:asciiTheme="minorHAnsi" w:hAnsiTheme="minorHAnsi" w:cstheme="minorHAnsi"/>
          <w:spacing w:val="-1"/>
          <w:sz w:val="22"/>
          <w:szCs w:val="22"/>
        </w:rPr>
        <w:t>i</w:t>
      </w:r>
      <w:r w:rsidRPr="00757166">
        <w:rPr>
          <w:rFonts w:asciiTheme="minorHAnsi" w:hAnsiTheme="minorHAnsi" w:cstheme="minorHAnsi"/>
          <w:spacing w:val="3"/>
          <w:sz w:val="22"/>
          <w:szCs w:val="22"/>
        </w:rPr>
        <w:t>c</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p</w:t>
      </w:r>
      <w:r w:rsidRPr="00757166">
        <w:rPr>
          <w:rFonts w:asciiTheme="minorHAnsi" w:hAnsiTheme="minorHAnsi" w:cstheme="minorHAnsi"/>
          <w:spacing w:val="-1"/>
          <w:sz w:val="22"/>
          <w:szCs w:val="22"/>
        </w:rPr>
        <w:t>a</w:t>
      </w:r>
      <w:r w:rsidRPr="00757166">
        <w:rPr>
          <w:rFonts w:asciiTheme="minorHAnsi" w:hAnsiTheme="minorHAnsi" w:cstheme="minorHAnsi"/>
          <w:spacing w:val="2"/>
          <w:sz w:val="22"/>
          <w:szCs w:val="22"/>
        </w:rPr>
        <w:t>t</w:t>
      </w:r>
      <w:r w:rsidRPr="00757166">
        <w:rPr>
          <w:rFonts w:asciiTheme="minorHAnsi" w:hAnsiTheme="minorHAnsi" w:cstheme="minorHAnsi"/>
          <w:sz w:val="22"/>
          <w:szCs w:val="22"/>
        </w:rPr>
        <w:t>e</w:t>
      </w:r>
      <w:r w:rsidRPr="00757166">
        <w:rPr>
          <w:rFonts w:asciiTheme="minorHAnsi" w:hAnsiTheme="minorHAnsi" w:cstheme="minorHAnsi"/>
          <w:spacing w:val="-8"/>
          <w:sz w:val="22"/>
          <w:szCs w:val="22"/>
        </w:rPr>
        <w:t xml:space="preserve"> </w:t>
      </w:r>
      <w:r w:rsidRPr="00757166">
        <w:rPr>
          <w:rFonts w:asciiTheme="minorHAnsi" w:hAnsiTheme="minorHAnsi" w:cstheme="minorHAnsi"/>
          <w:sz w:val="22"/>
          <w:szCs w:val="22"/>
        </w:rPr>
        <w:t>in</w:t>
      </w:r>
      <w:r w:rsidRPr="00757166">
        <w:rPr>
          <w:rFonts w:asciiTheme="minorHAnsi" w:hAnsiTheme="minorHAnsi" w:cstheme="minorHAnsi"/>
          <w:spacing w:val="-8"/>
          <w:sz w:val="22"/>
          <w:szCs w:val="22"/>
        </w:rPr>
        <w:t xml:space="preserve"> </w:t>
      </w:r>
      <w:r w:rsidRPr="00757166">
        <w:rPr>
          <w:rFonts w:asciiTheme="minorHAnsi" w:hAnsiTheme="minorHAnsi" w:cstheme="minorHAnsi"/>
          <w:spacing w:val="1"/>
          <w:sz w:val="22"/>
          <w:szCs w:val="22"/>
        </w:rPr>
        <w:t>a</w:t>
      </w:r>
      <w:r w:rsidRPr="00757166">
        <w:rPr>
          <w:rFonts w:asciiTheme="minorHAnsi" w:hAnsiTheme="minorHAnsi" w:cstheme="minorHAnsi"/>
          <w:spacing w:val="-1"/>
          <w:sz w:val="22"/>
          <w:szCs w:val="22"/>
        </w:rPr>
        <w:t>l</w:t>
      </w:r>
      <w:r w:rsidRPr="00757166">
        <w:rPr>
          <w:rFonts w:asciiTheme="minorHAnsi" w:hAnsiTheme="minorHAnsi" w:cstheme="minorHAnsi"/>
          <w:sz w:val="22"/>
          <w:szCs w:val="22"/>
        </w:rPr>
        <w:t>l</w:t>
      </w:r>
      <w:r w:rsidRPr="00757166">
        <w:rPr>
          <w:rFonts w:asciiTheme="minorHAnsi" w:hAnsiTheme="minorHAnsi" w:cstheme="minorHAnsi"/>
          <w:spacing w:val="-7"/>
          <w:sz w:val="22"/>
          <w:szCs w:val="22"/>
        </w:rPr>
        <w:t xml:space="preserve"> </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g</w:t>
      </w:r>
      <w:r w:rsidRPr="00757166">
        <w:rPr>
          <w:rFonts w:asciiTheme="minorHAnsi" w:hAnsiTheme="minorHAnsi" w:cstheme="minorHAnsi"/>
          <w:spacing w:val="-1"/>
          <w:sz w:val="22"/>
          <w:szCs w:val="22"/>
        </w:rPr>
        <w:t>o</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ng</w:t>
      </w:r>
      <w:r w:rsidRPr="00757166">
        <w:rPr>
          <w:rFonts w:asciiTheme="minorHAnsi" w:hAnsiTheme="minorHAnsi" w:cstheme="minorHAnsi"/>
          <w:spacing w:val="-8"/>
          <w:sz w:val="22"/>
          <w:szCs w:val="22"/>
        </w:rPr>
        <w:t xml:space="preserve"> </w:t>
      </w:r>
      <w:r w:rsidRPr="00757166">
        <w:rPr>
          <w:rFonts w:asciiTheme="minorHAnsi" w:hAnsiTheme="minorHAnsi" w:cstheme="minorHAnsi"/>
          <w:sz w:val="22"/>
          <w:szCs w:val="22"/>
        </w:rPr>
        <w:t>t</w:t>
      </w:r>
      <w:r w:rsidRPr="00757166">
        <w:rPr>
          <w:rFonts w:asciiTheme="minorHAnsi" w:hAnsiTheme="minorHAnsi" w:cstheme="minorHAnsi"/>
          <w:spacing w:val="2"/>
          <w:sz w:val="22"/>
          <w:szCs w:val="22"/>
        </w:rPr>
        <w:t>r</w:t>
      </w:r>
      <w:r w:rsidRPr="00757166">
        <w:rPr>
          <w:rFonts w:asciiTheme="minorHAnsi" w:hAnsiTheme="minorHAnsi" w:cstheme="minorHAnsi"/>
          <w:sz w:val="22"/>
          <w:szCs w:val="22"/>
        </w:rPr>
        <w:t>a</w:t>
      </w:r>
      <w:r w:rsidRPr="00757166">
        <w:rPr>
          <w:rFonts w:asciiTheme="minorHAnsi" w:hAnsiTheme="minorHAnsi" w:cstheme="minorHAnsi"/>
          <w:spacing w:val="-2"/>
          <w:sz w:val="22"/>
          <w:szCs w:val="22"/>
        </w:rPr>
        <w:t>i</w:t>
      </w:r>
      <w:r w:rsidRPr="00757166">
        <w:rPr>
          <w:rFonts w:asciiTheme="minorHAnsi" w:hAnsiTheme="minorHAnsi" w:cstheme="minorHAnsi"/>
          <w:spacing w:val="1"/>
          <w:sz w:val="22"/>
          <w:szCs w:val="22"/>
        </w:rPr>
        <w:t>n</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ng</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ses</w:t>
      </w:r>
      <w:r w:rsidRPr="00757166">
        <w:rPr>
          <w:rFonts w:asciiTheme="minorHAnsi" w:hAnsiTheme="minorHAnsi" w:cstheme="minorHAnsi"/>
          <w:spacing w:val="1"/>
          <w:sz w:val="22"/>
          <w:szCs w:val="22"/>
        </w:rPr>
        <w:t>s</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w:t>
      </w:r>
      <w:r w:rsidRPr="00757166">
        <w:rPr>
          <w:rFonts w:asciiTheme="minorHAnsi" w:hAnsiTheme="minorHAnsi" w:cstheme="minorHAnsi"/>
          <w:spacing w:val="1"/>
          <w:sz w:val="22"/>
          <w:szCs w:val="22"/>
        </w:rPr>
        <w:t>s</w:t>
      </w:r>
      <w:r w:rsidRPr="00757166">
        <w:rPr>
          <w:rFonts w:asciiTheme="minorHAnsi" w:hAnsiTheme="minorHAnsi" w:cstheme="minorHAnsi"/>
          <w:sz w:val="22"/>
          <w:szCs w:val="22"/>
        </w:rPr>
        <w:t>.</w:t>
      </w:r>
    </w:p>
    <w:p w:rsidR="00CD0A0A" w:rsidRPr="00757166" w:rsidRDefault="00CD0A0A" w:rsidP="00D53721">
      <w:pPr>
        <w:pStyle w:val="BodyText"/>
        <w:numPr>
          <w:ilvl w:val="0"/>
          <w:numId w:val="18"/>
        </w:numPr>
        <w:tabs>
          <w:tab w:val="left" w:pos="180"/>
          <w:tab w:val="left" w:pos="820"/>
        </w:tabs>
        <w:ind w:left="180" w:right="227" w:hanging="180"/>
        <w:rPr>
          <w:rFonts w:asciiTheme="minorHAnsi" w:hAnsiTheme="minorHAnsi" w:cstheme="minorHAnsi"/>
          <w:sz w:val="22"/>
          <w:szCs w:val="22"/>
        </w:rPr>
      </w:pPr>
      <w:r w:rsidRPr="00757166">
        <w:rPr>
          <w:rFonts w:asciiTheme="minorHAnsi" w:hAnsiTheme="minorHAnsi" w:cstheme="minorHAnsi"/>
          <w:spacing w:val="-1"/>
          <w:sz w:val="22"/>
          <w:szCs w:val="22"/>
        </w:rPr>
        <w:t>A</w:t>
      </w:r>
      <w:r w:rsidRPr="00757166">
        <w:rPr>
          <w:rFonts w:asciiTheme="minorHAnsi" w:hAnsiTheme="minorHAnsi" w:cstheme="minorHAnsi"/>
          <w:sz w:val="22"/>
          <w:szCs w:val="22"/>
        </w:rPr>
        <w:t>tt</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nd</w:t>
      </w:r>
      <w:r w:rsidRPr="00757166">
        <w:rPr>
          <w:rFonts w:asciiTheme="minorHAnsi" w:hAnsiTheme="minorHAnsi" w:cstheme="minorHAnsi"/>
          <w:spacing w:val="-7"/>
          <w:sz w:val="22"/>
          <w:szCs w:val="22"/>
        </w:rPr>
        <w:t xml:space="preserve"> </w:t>
      </w:r>
      <w:r w:rsidRPr="00757166">
        <w:rPr>
          <w:rFonts w:asciiTheme="minorHAnsi" w:hAnsiTheme="minorHAnsi" w:cstheme="minorHAnsi"/>
          <w:sz w:val="22"/>
          <w:szCs w:val="22"/>
        </w:rPr>
        <w:t>p</w:t>
      </w:r>
      <w:r w:rsidRPr="00757166">
        <w:rPr>
          <w:rFonts w:asciiTheme="minorHAnsi" w:hAnsiTheme="minorHAnsi" w:cstheme="minorHAnsi"/>
          <w:spacing w:val="2"/>
          <w:sz w:val="22"/>
          <w:szCs w:val="22"/>
        </w:rPr>
        <w:t>r</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g</w:t>
      </w:r>
      <w:r w:rsidRPr="00757166">
        <w:rPr>
          <w:rFonts w:asciiTheme="minorHAnsi" w:hAnsiTheme="minorHAnsi" w:cstheme="minorHAnsi"/>
          <w:sz w:val="22"/>
          <w:szCs w:val="22"/>
        </w:rPr>
        <w:t>ram</w:t>
      </w:r>
      <w:r w:rsidRPr="00757166">
        <w:rPr>
          <w:rFonts w:asciiTheme="minorHAnsi" w:hAnsiTheme="minorHAnsi" w:cstheme="minorHAnsi"/>
          <w:spacing w:val="-4"/>
          <w:sz w:val="22"/>
          <w:szCs w:val="22"/>
        </w:rPr>
        <w:t xml:space="preserve"> </w:t>
      </w:r>
      <w:r w:rsidRPr="00757166">
        <w:rPr>
          <w:rFonts w:asciiTheme="minorHAnsi" w:hAnsiTheme="minorHAnsi" w:cstheme="minorHAnsi"/>
          <w:sz w:val="22"/>
          <w:szCs w:val="22"/>
        </w:rPr>
        <w:t>cer</w:t>
      </w:r>
      <w:r w:rsidRPr="00757166">
        <w:rPr>
          <w:rFonts w:asciiTheme="minorHAnsi" w:hAnsiTheme="minorHAnsi" w:cstheme="minorHAnsi"/>
          <w:spacing w:val="-3"/>
          <w:sz w:val="22"/>
          <w:szCs w:val="22"/>
        </w:rPr>
        <w:t>e</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ni</w:t>
      </w:r>
      <w:r w:rsidRPr="00757166">
        <w:rPr>
          <w:rFonts w:asciiTheme="minorHAnsi" w:hAnsiTheme="minorHAnsi" w:cstheme="minorHAnsi"/>
          <w:spacing w:val="1"/>
          <w:sz w:val="22"/>
          <w:szCs w:val="22"/>
        </w:rPr>
        <w:t>es</w:t>
      </w:r>
      <w:r w:rsidRPr="00757166">
        <w:rPr>
          <w:rFonts w:asciiTheme="minorHAnsi" w:hAnsiTheme="minorHAnsi" w:cstheme="minorHAnsi"/>
          <w:sz w:val="22"/>
          <w:szCs w:val="22"/>
        </w:rPr>
        <w:t>,</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2"/>
          <w:sz w:val="22"/>
          <w:szCs w:val="22"/>
        </w:rPr>
        <w:t>i</w:t>
      </w:r>
      <w:r w:rsidRPr="00757166">
        <w:rPr>
          <w:rFonts w:asciiTheme="minorHAnsi" w:hAnsiTheme="minorHAnsi" w:cstheme="minorHAnsi"/>
          <w:sz w:val="22"/>
          <w:szCs w:val="22"/>
        </w:rPr>
        <w:t>nc</w:t>
      </w:r>
      <w:r w:rsidRPr="00757166">
        <w:rPr>
          <w:rFonts w:asciiTheme="minorHAnsi" w:hAnsiTheme="minorHAnsi" w:cstheme="minorHAnsi"/>
          <w:spacing w:val="-1"/>
          <w:sz w:val="22"/>
          <w:szCs w:val="22"/>
        </w:rPr>
        <w:t>l</w:t>
      </w:r>
      <w:r w:rsidRPr="00757166">
        <w:rPr>
          <w:rFonts w:asciiTheme="minorHAnsi" w:hAnsiTheme="minorHAnsi" w:cstheme="minorHAnsi"/>
          <w:spacing w:val="1"/>
          <w:sz w:val="22"/>
          <w:szCs w:val="22"/>
        </w:rPr>
        <w:t>u</w:t>
      </w:r>
      <w:r w:rsidRPr="00757166">
        <w:rPr>
          <w:rFonts w:asciiTheme="minorHAnsi" w:hAnsiTheme="minorHAnsi" w:cstheme="minorHAnsi"/>
          <w:sz w:val="22"/>
          <w:szCs w:val="22"/>
        </w:rPr>
        <w:t>ding</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atch</w:t>
      </w:r>
      <w:r w:rsidRPr="00757166">
        <w:rPr>
          <w:rFonts w:asciiTheme="minorHAnsi" w:hAnsiTheme="minorHAnsi" w:cstheme="minorHAnsi"/>
          <w:spacing w:val="-2"/>
          <w:sz w:val="22"/>
          <w:szCs w:val="22"/>
        </w:rPr>
        <w:t>i</w:t>
      </w:r>
      <w:r w:rsidRPr="00757166">
        <w:rPr>
          <w:rFonts w:asciiTheme="minorHAnsi" w:hAnsiTheme="minorHAnsi" w:cstheme="minorHAnsi"/>
          <w:sz w:val="22"/>
          <w:szCs w:val="22"/>
        </w:rPr>
        <w:t>ng</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ce</w:t>
      </w:r>
      <w:r w:rsidRPr="00757166">
        <w:rPr>
          <w:rFonts w:asciiTheme="minorHAnsi" w:hAnsiTheme="minorHAnsi" w:cstheme="minorHAnsi"/>
          <w:spacing w:val="2"/>
          <w:sz w:val="22"/>
          <w:szCs w:val="22"/>
        </w:rPr>
        <w:t>r</w:t>
      </w:r>
      <w:r w:rsidRPr="00757166">
        <w:rPr>
          <w:rFonts w:asciiTheme="minorHAnsi" w:hAnsiTheme="minorHAnsi" w:cstheme="minorHAnsi"/>
          <w:sz w:val="22"/>
          <w:szCs w:val="22"/>
        </w:rPr>
        <w:t>e</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y</w:t>
      </w:r>
      <w:r w:rsidRPr="00757166">
        <w:rPr>
          <w:rFonts w:asciiTheme="minorHAnsi" w:hAnsiTheme="minorHAnsi" w:cstheme="minorHAnsi"/>
          <w:spacing w:val="-11"/>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d</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3"/>
          <w:sz w:val="22"/>
          <w:szCs w:val="22"/>
        </w:rPr>
        <w:t>m</w:t>
      </w:r>
      <w:r w:rsidRPr="00757166">
        <w:rPr>
          <w:rFonts w:asciiTheme="minorHAnsi" w:hAnsiTheme="minorHAnsi" w:cstheme="minorHAnsi"/>
          <w:sz w:val="22"/>
          <w:szCs w:val="22"/>
        </w:rPr>
        <w:t>at</w:t>
      </w:r>
      <w:r w:rsidRPr="00757166">
        <w:rPr>
          <w:rFonts w:asciiTheme="minorHAnsi" w:hAnsiTheme="minorHAnsi" w:cstheme="minorHAnsi"/>
          <w:spacing w:val="6"/>
          <w:sz w:val="22"/>
          <w:szCs w:val="22"/>
        </w:rPr>
        <w:t>c</w:t>
      </w:r>
      <w:r w:rsidRPr="00757166">
        <w:rPr>
          <w:rFonts w:asciiTheme="minorHAnsi" w:hAnsiTheme="minorHAnsi" w:cstheme="minorHAnsi"/>
          <w:sz w:val="22"/>
          <w:szCs w:val="22"/>
        </w:rPr>
        <w:t>h</w:t>
      </w:r>
      <w:r w:rsidRPr="00757166">
        <w:rPr>
          <w:rFonts w:asciiTheme="minorHAnsi" w:hAnsiTheme="minorHAnsi" w:cstheme="minorHAnsi"/>
          <w:spacing w:val="-7"/>
          <w:sz w:val="22"/>
          <w:szCs w:val="22"/>
        </w:rPr>
        <w:t xml:space="preserve"> </w:t>
      </w:r>
      <w:r w:rsidRPr="00757166">
        <w:rPr>
          <w:rFonts w:asciiTheme="minorHAnsi" w:hAnsiTheme="minorHAnsi" w:cstheme="minorHAnsi"/>
          <w:sz w:val="22"/>
          <w:szCs w:val="22"/>
        </w:rPr>
        <w:t>ce</w:t>
      </w:r>
      <w:r w:rsidRPr="00757166">
        <w:rPr>
          <w:rFonts w:asciiTheme="minorHAnsi" w:hAnsiTheme="minorHAnsi" w:cstheme="minorHAnsi"/>
          <w:spacing w:val="-2"/>
          <w:sz w:val="22"/>
          <w:szCs w:val="22"/>
        </w:rPr>
        <w:t>l</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b</w:t>
      </w:r>
      <w:r w:rsidRPr="00757166">
        <w:rPr>
          <w:rFonts w:asciiTheme="minorHAnsi" w:hAnsiTheme="minorHAnsi" w:cstheme="minorHAnsi"/>
          <w:spacing w:val="3"/>
          <w:sz w:val="22"/>
          <w:szCs w:val="22"/>
        </w:rPr>
        <w:t>r</w:t>
      </w:r>
      <w:r w:rsidRPr="00757166">
        <w:rPr>
          <w:rFonts w:asciiTheme="minorHAnsi" w:hAnsiTheme="minorHAnsi" w:cstheme="minorHAnsi"/>
          <w:sz w:val="22"/>
          <w:szCs w:val="22"/>
        </w:rPr>
        <w:t>at</w:t>
      </w:r>
      <w:r w:rsidRPr="00757166">
        <w:rPr>
          <w:rFonts w:asciiTheme="minorHAnsi" w:hAnsiTheme="minorHAnsi" w:cstheme="minorHAnsi"/>
          <w:spacing w:val="-2"/>
          <w:sz w:val="22"/>
          <w:szCs w:val="22"/>
        </w:rPr>
        <w:t>i</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n</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t</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t</w:t>
      </w:r>
      <w:r w:rsidRPr="00757166">
        <w:rPr>
          <w:rFonts w:asciiTheme="minorHAnsi" w:hAnsiTheme="minorHAnsi" w:cstheme="minorHAnsi"/>
          <w:spacing w:val="-1"/>
          <w:sz w:val="22"/>
          <w:szCs w:val="22"/>
        </w:rPr>
        <w:t>h</w:t>
      </w:r>
      <w:r w:rsidRPr="00757166">
        <w:rPr>
          <w:rFonts w:asciiTheme="minorHAnsi" w:hAnsiTheme="minorHAnsi" w:cstheme="minorHAnsi"/>
          <w:sz w:val="22"/>
          <w:szCs w:val="22"/>
        </w:rPr>
        <w:t>e</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d</w:t>
      </w:r>
      <w:r w:rsidRPr="00757166">
        <w:rPr>
          <w:rFonts w:asciiTheme="minorHAnsi" w:hAnsiTheme="minorHAnsi" w:cstheme="minorHAnsi"/>
          <w:w w:val="99"/>
          <w:sz w:val="22"/>
          <w:szCs w:val="22"/>
        </w:rPr>
        <w:t xml:space="preserve"> </w:t>
      </w:r>
      <w:r w:rsidRPr="00757166">
        <w:rPr>
          <w:rFonts w:asciiTheme="minorHAnsi" w:hAnsiTheme="minorHAnsi" w:cstheme="minorHAnsi"/>
          <w:sz w:val="22"/>
          <w:szCs w:val="22"/>
        </w:rPr>
        <w:t>of</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t</w:t>
      </w:r>
      <w:r w:rsidRPr="00757166">
        <w:rPr>
          <w:rFonts w:asciiTheme="minorHAnsi" w:hAnsiTheme="minorHAnsi" w:cstheme="minorHAnsi"/>
          <w:spacing w:val="-1"/>
          <w:sz w:val="22"/>
          <w:szCs w:val="22"/>
        </w:rPr>
        <w:t>h</w:t>
      </w:r>
      <w:r w:rsidRPr="00757166">
        <w:rPr>
          <w:rFonts w:asciiTheme="minorHAnsi" w:hAnsiTheme="minorHAnsi" w:cstheme="minorHAnsi"/>
          <w:sz w:val="22"/>
          <w:szCs w:val="22"/>
        </w:rPr>
        <w:t>e</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prog</w:t>
      </w:r>
      <w:r w:rsidRPr="00757166">
        <w:rPr>
          <w:rFonts w:asciiTheme="minorHAnsi" w:hAnsiTheme="minorHAnsi" w:cstheme="minorHAnsi"/>
          <w:spacing w:val="2"/>
          <w:sz w:val="22"/>
          <w:szCs w:val="22"/>
        </w:rPr>
        <w:t>r</w:t>
      </w:r>
      <w:r w:rsidRPr="00757166">
        <w:rPr>
          <w:rFonts w:asciiTheme="minorHAnsi" w:hAnsiTheme="minorHAnsi" w:cstheme="minorHAnsi"/>
          <w:sz w:val="22"/>
          <w:szCs w:val="22"/>
        </w:rPr>
        <w:t>am</w:t>
      </w:r>
      <w:r w:rsidRPr="00757166">
        <w:rPr>
          <w:rFonts w:asciiTheme="minorHAnsi" w:hAnsiTheme="minorHAnsi" w:cstheme="minorHAnsi"/>
          <w:spacing w:val="-1"/>
          <w:sz w:val="22"/>
          <w:szCs w:val="22"/>
        </w:rPr>
        <w:t xml:space="preserve"> </w:t>
      </w:r>
      <w:r w:rsidRPr="00757166">
        <w:rPr>
          <w:rFonts w:asciiTheme="minorHAnsi" w:hAnsiTheme="minorHAnsi" w:cstheme="minorHAnsi"/>
          <w:spacing w:val="-7"/>
          <w:sz w:val="22"/>
          <w:szCs w:val="22"/>
        </w:rPr>
        <w:t>y</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ar.</w:t>
      </w:r>
    </w:p>
    <w:p w:rsidR="00CD0A0A" w:rsidRPr="00757166" w:rsidRDefault="00CD0A0A" w:rsidP="00D53721">
      <w:pPr>
        <w:pStyle w:val="BodyText"/>
        <w:numPr>
          <w:ilvl w:val="0"/>
          <w:numId w:val="18"/>
        </w:numPr>
        <w:tabs>
          <w:tab w:val="left" w:pos="180"/>
          <w:tab w:val="left" w:pos="820"/>
        </w:tabs>
        <w:ind w:left="180" w:hanging="180"/>
        <w:rPr>
          <w:rFonts w:asciiTheme="minorHAnsi" w:hAnsiTheme="minorHAnsi" w:cstheme="minorHAnsi"/>
          <w:sz w:val="22"/>
          <w:szCs w:val="22"/>
        </w:rPr>
      </w:pPr>
      <w:r w:rsidRPr="00757166">
        <w:rPr>
          <w:rFonts w:asciiTheme="minorHAnsi" w:hAnsiTheme="minorHAnsi" w:cstheme="minorHAnsi"/>
          <w:spacing w:val="-1"/>
          <w:sz w:val="22"/>
          <w:szCs w:val="22"/>
        </w:rPr>
        <w:t>P</w:t>
      </w:r>
      <w:r w:rsidRPr="00757166">
        <w:rPr>
          <w:rFonts w:asciiTheme="minorHAnsi" w:hAnsiTheme="minorHAnsi" w:cstheme="minorHAnsi"/>
          <w:sz w:val="22"/>
          <w:szCs w:val="22"/>
        </w:rPr>
        <w:t>rov</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d</w:t>
      </w:r>
      <w:r w:rsidRPr="00757166">
        <w:rPr>
          <w:rFonts w:asciiTheme="minorHAnsi" w:hAnsiTheme="minorHAnsi" w:cstheme="minorHAnsi"/>
          <w:sz w:val="22"/>
          <w:szCs w:val="22"/>
        </w:rPr>
        <w:t>e</w:t>
      </w:r>
      <w:r w:rsidRPr="00757166">
        <w:rPr>
          <w:rFonts w:asciiTheme="minorHAnsi" w:hAnsiTheme="minorHAnsi" w:cstheme="minorHAnsi"/>
          <w:spacing w:val="-8"/>
          <w:sz w:val="22"/>
          <w:szCs w:val="22"/>
        </w:rPr>
        <w:t xml:space="preserve"> </w:t>
      </w:r>
      <w:r w:rsidRPr="00757166">
        <w:rPr>
          <w:rFonts w:asciiTheme="minorHAnsi" w:hAnsiTheme="minorHAnsi" w:cstheme="minorHAnsi"/>
          <w:spacing w:val="1"/>
          <w:sz w:val="22"/>
          <w:szCs w:val="22"/>
        </w:rPr>
        <w:t>a</w:t>
      </w:r>
      <w:r w:rsidRPr="00757166">
        <w:rPr>
          <w:rFonts w:asciiTheme="minorHAnsi" w:hAnsiTheme="minorHAnsi" w:cstheme="minorHAnsi"/>
          <w:spacing w:val="-1"/>
          <w:sz w:val="22"/>
          <w:szCs w:val="22"/>
        </w:rPr>
        <w:t>l</w:t>
      </w:r>
      <w:r w:rsidRPr="00757166">
        <w:rPr>
          <w:rFonts w:asciiTheme="minorHAnsi" w:hAnsiTheme="minorHAnsi" w:cstheme="minorHAnsi"/>
          <w:sz w:val="22"/>
          <w:szCs w:val="22"/>
        </w:rPr>
        <w:t>l</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n</w:t>
      </w:r>
      <w:r w:rsidRPr="00757166">
        <w:rPr>
          <w:rFonts w:asciiTheme="minorHAnsi" w:hAnsiTheme="minorHAnsi" w:cstheme="minorHAnsi"/>
          <w:spacing w:val="-1"/>
          <w:sz w:val="22"/>
          <w:szCs w:val="22"/>
        </w:rPr>
        <w:t>e</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d</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d</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d</w:t>
      </w:r>
      <w:r w:rsidRPr="00757166">
        <w:rPr>
          <w:rFonts w:asciiTheme="minorHAnsi" w:hAnsiTheme="minorHAnsi" w:cstheme="minorHAnsi"/>
          <w:spacing w:val="-1"/>
          <w:sz w:val="22"/>
          <w:szCs w:val="22"/>
        </w:rPr>
        <w:t>a</w:t>
      </w:r>
      <w:r w:rsidRPr="00757166">
        <w:rPr>
          <w:rFonts w:asciiTheme="minorHAnsi" w:hAnsiTheme="minorHAnsi" w:cstheme="minorHAnsi"/>
          <w:spacing w:val="2"/>
          <w:sz w:val="22"/>
          <w:szCs w:val="22"/>
        </w:rPr>
        <w:t>t</w:t>
      </w:r>
      <w:r w:rsidRPr="00757166">
        <w:rPr>
          <w:rFonts w:asciiTheme="minorHAnsi" w:hAnsiTheme="minorHAnsi" w:cstheme="minorHAnsi"/>
          <w:sz w:val="22"/>
          <w:szCs w:val="22"/>
        </w:rPr>
        <w:t>a</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f</w:t>
      </w:r>
      <w:r w:rsidRPr="00757166">
        <w:rPr>
          <w:rFonts w:asciiTheme="minorHAnsi" w:hAnsiTheme="minorHAnsi" w:cstheme="minorHAnsi"/>
          <w:sz w:val="22"/>
          <w:szCs w:val="22"/>
        </w:rPr>
        <w:t>or</w:t>
      </w:r>
      <w:r w:rsidRPr="00757166">
        <w:rPr>
          <w:rFonts w:asciiTheme="minorHAnsi" w:hAnsiTheme="minorHAnsi" w:cstheme="minorHAnsi"/>
          <w:spacing w:val="-7"/>
          <w:sz w:val="22"/>
          <w:szCs w:val="22"/>
        </w:rPr>
        <w:t xml:space="preserve"> </w:t>
      </w:r>
      <w:r w:rsidRPr="00757166">
        <w:rPr>
          <w:rFonts w:asciiTheme="minorHAnsi" w:hAnsiTheme="minorHAnsi" w:cstheme="minorHAnsi"/>
          <w:sz w:val="22"/>
          <w:szCs w:val="22"/>
        </w:rPr>
        <w:t>pro</w:t>
      </w:r>
      <w:r w:rsidRPr="00757166">
        <w:rPr>
          <w:rFonts w:asciiTheme="minorHAnsi" w:hAnsiTheme="minorHAnsi" w:cstheme="minorHAnsi"/>
          <w:spacing w:val="-1"/>
          <w:sz w:val="22"/>
          <w:szCs w:val="22"/>
        </w:rPr>
        <w:t>g</w:t>
      </w:r>
      <w:r w:rsidRPr="00757166">
        <w:rPr>
          <w:rFonts w:asciiTheme="minorHAnsi" w:hAnsiTheme="minorHAnsi" w:cstheme="minorHAnsi"/>
          <w:sz w:val="22"/>
          <w:szCs w:val="22"/>
        </w:rPr>
        <w:t>ram</w:t>
      </w:r>
      <w:r w:rsidRPr="00757166">
        <w:rPr>
          <w:rFonts w:asciiTheme="minorHAnsi" w:hAnsiTheme="minorHAnsi" w:cstheme="minorHAnsi"/>
          <w:spacing w:val="-4"/>
          <w:sz w:val="22"/>
          <w:szCs w:val="22"/>
        </w:rPr>
        <w:t xml:space="preserve"> </w:t>
      </w:r>
      <w:r w:rsidRPr="00757166">
        <w:rPr>
          <w:rFonts w:asciiTheme="minorHAnsi" w:hAnsiTheme="minorHAnsi" w:cstheme="minorHAnsi"/>
          <w:sz w:val="22"/>
          <w:szCs w:val="22"/>
        </w:rPr>
        <w:t>e</w:t>
      </w:r>
      <w:r w:rsidRPr="00757166">
        <w:rPr>
          <w:rFonts w:asciiTheme="minorHAnsi" w:hAnsiTheme="minorHAnsi" w:cstheme="minorHAnsi"/>
          <w:spacing w:val="-2"/>
          <w:sz w:val="22"/>
          <w:szCs w:val="22"/>
        </w:rPr>
        <w:t>v</w:t>
      </w:r>
      <w:r w:rsidRPr="00757166">
        <w:rPr>
          <w:rFonts w:asciiTheme="minorHAnsi" w:hAnsiTheme="minorHAnsi" w:cstheme="minorHAnsi"/>
          <w:sz w:val="22"/>
          <w:szCs w:val="22"/>
        </w:rPr>
        <w:t>alu</w:t>
      </w:r>
      <w:r w:rsidRPr="00757166">
        <w:rPr>
          <w:rFonts w:asciiTheme="minorHAnsi" w:hAnsiTheme="minorHAnsi" w:cstheme="minorHAnsi"/>
          <w:spacing w:val="-1"/>
          <w:sz w:val="22"/>
          <w:szCs w:val="22"/>
        </w:rPr>
        <w:t>a</w:t>
      </w:r>
      <w:r w:rsidRPr="00757166">
        <w:rPr>
          <w:rFonts w:asciiTheme="minorHAnsi" w:hAnsiTheme="minorHAnsi" w:cstheme="minorHAnsi"/>
          <w:spacing w:val="6"/>
          <w:sz w:val="22"/>
          <w:szCs w:val="22"/>
        </w:rPr>
        <w:t>t</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w:t>
      </w:r>
    </w:p>
    <w:p w:rsidR="00CD0A0A" w:rsidRPr="00757166" w:rsidRDefault="00CD0A0A" w:rsidP="00CD0A0A">
      <w:pPr>
        <w:tabs>
          <w:tab w:val="left" w:pos="180"/>
        </w:tabs>
        <w:spacing w:before="17" w:line="240" w:lineRule="exact"/>
        <w:rPr>
          <w:rFonts w:cstheme="minorHAnsi"/>
        </w:rPr>
      </w:pPr>
    </w:p>
    <w:p w:rsidR="00CD0A0A" w:rsidRPr="00757166" w:rsidRDefault="00CD0A0A" w:rsidP="004B61CD">
      <w:pPr>
        <w:pStyle w:val="Heading1"/>
        <w:tabs>
          <w:tab w:val="left" w:pos="180"/>
        </w:tabs>
        <w:spacing w:before="0"/>
        <w:ind w:left="0"/>
        <w:rPr>
          <w:rFonts w:asciiTheme="minorHAnsi" w:hAnsiTheme="minorHAnsi" w:cstheme="minorHAnsi"/>
          <w:b w:val="0"/>
          <w:bCs w:val="0"/>
          <w:sz w:val="22"/>
          <w:szCs w:val="22"/>
        </w:rPr>
      </w:pPr>
      <w:r w:rsidRPr="00757166">
        <w:rPr>
          <w:rFonts w:asciiTheme="minorHAnsi" w:hAnsiTheme="minorHAnsi" w:cstheme="minorHAnsi"/>
          <w:spacing w:val="4"/>
          <w:sz w:val="22"/>
          <w:szCs w:val="22"/>
        </w:rPr>
        <w:t>M</w:t>
      </w:r>
      <w:r w:rsidRPr="00757166">
        <w:rPr>
          <w:rFonts w:asciiTheme="minorHAnsi" w:hAnsiTheme="minorHAnsi" w:cstheme="minorHAnsi"/>
          <w:sz w:val="22"/>
          <w:szCs w:val="22"/>
        </w:rPr>
        <w:t>e</w:t>
      </w:r>
      <w:r w:rsidRPr="00757166">
        <w:rPr>
          <w:rFonts w:asciiTheme="minorHAnsi" w:hAnsiTheme="minorHAnsi" w:cstheme="minorHAnsi"/>
          <w:spacing w:val="-2"/>
          <w:sz w:val="22"/>
          <w:szCs w:val="22"/>
        </w:rPr>
        <w:t>n</w:t>
      </w:r>
      <w:r w:rsidRPr="00757166">
        <w:rPr>
          <w:rFonts w:asciiTheme="minorHAnsi" w:hAnsiTheme="minorHAnsi" w:cstheme="minorHAnsi"/>
          <w:sz w:val="22"/>
          <w:szCs w:val="22"/>
        </w:rPr>
        <w:t>tor</w:t>
      </w:r>
      <w:r w:rsidRPr="00757166">
        <w:rPr>
          <w:rFonts w:asciiTheme="minorHAnsi" w:hAnsiTheme="minorHAnsi" w:cstheme="minorHAnsi"/>
          <w:spacing w:val="-16"/>
          <w:sz w:val="22"/>
          <w:szCs w:val="22"/>
        </w:rPr>
        <w:t xml:space="preserve"> </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l</w:t>
      </w:r>
      <w:r w:rsidRPr="00757166">
        <w:rPr>
          <w:rFonts w:asciiTheme="minorHAnsi" w:hAnsiTheme="minorHAnsi" w:cstheme="minorHAnsi"/>
          <w:sz w:val="22"/>
          <w:szCs w:val="22"/>
        </w:rPr>
        <w:t>igibili</w:t>
      </w:r>
      <w:r w:rsidRPr="00757166">
        <w:rPr>
          <w:rFonts w:asciiTheme="minorHAnsi" w:hAnsiTheme="minorHAnsi" w:cstheme="minorHAnsi"/>
          <w:spacing w:val="2"/>
          <w:sz w:val="22"/>
          <w:szCs w:val="22"/>
        </w:rPr>
        <w:t>t</w:t>
      </w:r>
      <w:r w:rsidRPr="00757166">
        <w:rPr>
          <w:rFonts w:asciiTheme="minorHAnsi" w:hAnsiTheme="minorHAnsi" w:cstheme="minorHAnsi"/>
          <w:sz w:val="22"/>
          <w:szCs w:val="22"/>
        </w:rPr>
        <w:t>y</w:t>
      </w:r>
      <w:r w:rsidRPr="00757166">
        <w:rPr>
          <w:rFonts w:asciiTheme="minorHAnsi" w:hAnsiTheme="minorHAnsi" w:cstheme="minorHAnsi"/>
          <w:spacing w:val="-15"/>
          <w:sz w:val="22"/>
          <w:szCs w:val="22"/>
        </w:rPr>
        <w:t xml:space="preserve"> </w:t>
      </w:r>
      <w:r w:rsidRPr="00757166">
        <w:rPr>
          <w:rFonts w:asciiTheme="minorHAnsi" w:hAnsiTheme="minorHAnsi" w:cstheme="minorHAnsi"/>
          <w:spacing w:val="-1"/>
          <w:sz w:val="22"/>
          <w:szCs w:val="22"/>
        </w:rPr>
        <w:t>r</w:t>
      </w:r>
      <w:r w:rsidRPr="00757166">
        <w:rPr>
          <w:rFonts w:asciiTheme="minorHAnsi" w:hAnsiTheme="minorHAnsi" w:cstheme="minorHAnsi"/>
          <w:sz w:val="22"/>
          <w:szCs w:val="22"/>
        </w:rPr>
        <w:t>equi</w:t>
      </w:r>
      <w:r w:rsidRPr="00757166">
        <w:rPr>
          <w:rFonts w:asciiTheme="minorHAnsi" w:hAnsiTheme="minorHAnsi" w:cstheme="minorHAnsi"/>
          <w:spacing w:val="1"/>
          <w:sz w:val="22"/>
          <w:szCs w:val="22"/>
        </w:rPr>
        <w:t>re</w:t>
      </w:r>
      <w:r w:rsidRPr="00757166">
        <w:rPr>
          <w:rFonts w:asciiTheme="minorHAnsi" w:hAnsiTheme="minorHAnsi" w:cstheme="minorHAnsi"/>
          <w:sz w:val="22"/>
          <w:szCs w:val="22"/>
        </w:rPr>
        <w:t>ment</w:t>
      </w:r>
      <w:r w:rsidRPr="00757166">
        <w:rPr>
          <w:rFonts w:asciiTheme="minorHAnsi" w:hAnsiTheme="minorHAnsi" w:cstheme="minorHAnsi"/>
          <w:spacing w:val="2"/>
          <w:sz w:val="22"/>
          <w:szCs w:val="22"/>
        </w:rPr>
        <w:t>s</w:t>
      </w:r>
      <w:r w:rsidRPr="00757166">
        <w:rPr>
          <w:rFonts w:asciiTheme="minorHAnsi" w:hAnsiTheme="minorHAnsi" w:cstheme="minorHAnsi"/>
          <w:sz w:val="22"/>
          <w:szCs w:val="22"/>
        </w:rPr>
        <w:t>:</w:t>
      </w:r>
    </w:p>
    <w:p w:rsidR="00CD0A0A" w:rsidRPr="00757166" w:rsidRDefault="00CD0A0A" w:rsidP="00D53721">
      <w:pPr>
        <w:pStyle w:val="BodyText"/>
        <w:numPr>
          <w:ilvl w:val="0"/>
          <w:numId w:val="18"/>
        </w:numPr>
        <w:tabs>
          <w:tab w:val="left" w:pos="180"/>
          <w:tab w:val="left" w:pos="820"/>
        </w:tabs>
        <w:ind w:left="0" w:firstLine="0"/>
        <w:rPr>
          <w:rFonts w:asciiTheme="minorHAnsi" w:hAnsiTheme="minorHAnsi" w:cstheme="minorHAnsi"/>
          <w:sz w:val="22"/>
          <w:szCs w:val="22"/>
        </w:rPr>
      </w:pPr>
      <w:r w:rsidRPr="00757166">
        <w:rPr>
          <w:rFonts w:asciiTheme="minorHAnsi" w:hAnsiTheme="minorHAnsi" w:cstheme="minorHAnsi"/>
          <w:sz w:val="22"/>
          <w:szCs w:val="22"/>
        </w:rPr>
        <w:t>M</w:t>
      </w:r>
      <w:r w:rsidRPr="00757166">
        <w:rPr>
          <w:rFonts w:asciiTheme="minorHAnsi" w:hAnsiTheme="minorHAnsi" w:cstheme="minorHAnsi"/>
          <w:spacing w:val="-1"/>
          <w:sz w:val="22"/>
          <w:szCs w:val="22"/>
        </w:rPr>
        <w:t>u</w:t>
      </w:r>
      <w:r w:rsidRPr="00757166">
        <w:rPr>
          <w:rFonts w:asciiTheme="minorHAnsi" w:hAnsiTheme="minorHAnsi" w:cstheme="minorHAnsi"/>
          <w:spacing w:val="1"/>
          <w:sz w:val="22"/>
          <w:szCs w:val="22"/>
        </w:rPr>
        <w:t>s</w:t>
      </w:r>
      <w:r w:rsidRPr="00757166">
        <w:rPr>
          <w:rFonts w:asciiTheme="minorHAnsi" w:hAnsiTheme="minorHAnsi" w:cstheme="minorHAnsi"/>
          <w:sz w:val="22"/>
          <w:szCs w:val="22"/>
        </w:rPr>
        <w:t>t</w:t>
      </w:r>
      <w:r w:rsidRPr="00757166">
        <w:rPr>
          <w:rFonts w:asciiTheme="minorHAnsi" w:hAnsiTheme="minorHAnsi" w:cstheme="minorHAnsi"/>
          <w:spacing w:val="-5"/>
          <w:sz w:val="22"/>
          <w:szCs w:val="22"/>
        </w:rPr>
        <w:t xml:space="preserve"> </w:t>
      </w:r>
      <w:r w:rsidRPr="00757166">
        <w:rPr>
          <w:rFonts w:asciiTheme="minorHAnsi" w:hAnsiTheme="minorHAnsi" w:cstheme="minorHAnsi"/>
          <w:spacing w:val="-1"/>
          <w:sz w:val="22"/>
          <w:szCs w:val="22"/>
        </w:rPr>
        <w:t>b</w:t>
      </w:r>
      <w:r w:rsidRPr="00757166">
        <w:rPr>
          <w:rFonts w:asciiTheme="minorHAnsi" w:hAnsiTheme="minorHAnsi" w:cstheme="minorHAnsi"/>
          <w:sz w:val="22"/>
          <w:szCs w:val="22"/>
        </w:rPr>
        <w:t>e</w:t>
      </w:r>
      <w:r w:rsidRPr="00757166">
        <w:rPr>
          <w:rFonts w:asciiTheme="minorHAnsi" w:hAnsiTheme="minorHAnsi" w:cstheme="minorHAnsi"/>
          <w:spacing w:val="-3"/>
          <w:sz w:val="22"/>
          <w:szCs w:val="22"/>
        </w:rPr>
        <w:t xml:space="preserve"> </w:t>
      </w:r>
      <w:r w:rsidRPr="00757166">
        <w:rPr>
          <w:rFonts w:asciiTheme="minorHAnsi" w:hAnsiTheme="minorHAnsi" w:cstheme="minorHAnsi"/>
          <w:spacing w:val="1"/>
          <w:sz w:val="22"/>
          <w:szCs w:val="22"/>
        </w:rPr>
        <w:t>o</w:t>
      </w:r>
      <w:r w:rsidRPr="00757166">
        <w:rPr>
          <w:rFonts w:asciiTheme="minorHAnsi" w:hAnsiTheme="minorHAnsi" w:cstheme="minorHAnsi"/>
          <w:spacing w:val="-2"/>
          <w:sz w:val="22"/>
          <w:szCs w:val="22"/>
        </w:rPr>
        <w:t>v</w:t>
      </w:r>
      <w:r w:rsidRPr="00757166">
        <w:rPr>
          <w:rFonts w:asciiTheme="minorHAnsi" w:hAnsiTheme="minorHAnsi" w:cstheme="minorHAnsi"/>
          <w:sz w:val="22"/>
          <w:szCs w:val="22"/>
        </w:rPr>
        <w:t>er</w:t>
      </w:r>
      <w:r w:rsidRPr="00757166">
        <w:rPr>
          <w:rFonts w:asciiTheme="minorHAnsi" w:hAnsiTheme="minorHAnsi" w:cstheme="minorHAnsi"/>
          <w:spacing w:val="-4"/>
          <w:sz w:val="22"/>
          <w:szCs w:val="22"/>
        </w:rPr>
        <w:t xml:space="preserve"> </w:t>
      </w:r>
      <w:r w:rsidRPr="00757166">
        <w:rPr>
          <w:rFonts w:asciiTheme="minorHAnsi" w:hAnsiTheme="minorHAnsi" w:cstheme="minorHAnsi"/>
          <w:spacing w:val="2"/>
          <w:sz w:val="22"/>
          <w:szCs w:val="22"/>
        </w:rPr>
        <w:t>2</w:t>
      </w:r>
      <w:r w:rsidRPr="00757166">
        <w:rPr>
          <w:rFonts w:asciiTheme="minorHAnsi" w:hAnsiTheme="minorHAnsi" w:cstheme="minorHAnsi"/>
          <w:sz w:val="22"/>
          <w:szCs w:val="22"/>
        </w:rPr>
        <w:t>1</w:t>
      </w:r>
      <w:r w:rsidRPr="00757166">
        <w:rPr>
          <w:rFonts w:asciiTheme="minorHAnsi" w:hAnsiTheme="minorHAnsi" w:cstheme="minorHAnsi"/>
          <w:spacing w:val="-3"/>
          <w:sz w:val="22"/>
          <w:szCs w:val="22"/>
        </w:rPr>
        <w:t xml:space="preserve"> </w:t>
      </w:r>
      <w:r w:rsidRPr="00757166">
        <w:rPr>
          <w:rFonts w:asciiTheme="minorHAnsi" w:hAnsiTheme="minorHAnsi" w:cstheme="minorHAnsi"/>
          <w:spacing w:val="-5"/>
          <w:sz w:val="22"/>
          <w:szCs w:val="22"/>
        </w:rPr>
        <w:t>y</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ars</w:t>
      </w:r>
      <w:r w:rsidRPr="00757166">
        <w:rPr>
          <w:rFonts w:asciiTheme="minorHAnsi" w:hAnsiTheme="minorHAnsi" w:cstheme="minorHAnsi"/>
          <w:spacing w:val="-2"/>
          <w:sz w:val="22"/>
          <w:szCs w:val="22"/>
        </w:rPr>
        <w:t xml:space="preserve"> </w:t>
      </w:r>
      <w:r w:rsidRPr="00757166">
        <w:rPr>
          <w:rFonts w:asciiTheme="minorHAnsi" w:hAnsiTheme="minorHAnsi" w:cstheme="minorHAnsi"/>
          <w:sz w:val="22"/>
          <w:szCs w:val="22"/>
        </w:rPr>
        <w:t>of</w:t>
      </w:r>
      <w:r w:rsidRPr="00757166">
        <w:rPr>
          <w:rFonts w:asciiTheme="minorHAnsi" w:hAnsiTheme="minorHAnsi" w:cstheme="minorHAnsi"/>
          <w:spacing w:val="-3"/>
          <w:sz w:val="22"/>
          <w:szCs w:val="22"/>
        </w:rPr>
        <w:t xml:space="preserve"> </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ge</w:t>
      </w:r>
    </w:p>
    <w:p w:rsidR="00CD0A0A" w:rsidRPr="00757166" w:rsidRDefault="00CD0A0A" w:rsidP="00D53721">
      <w:pPr>
        <w:pStyle w:val="BodyText"/>
        <w:numPr>
          <w:ilvl w:val="0"/>
          <w:numId w:val="18"/>
        </w:numPr>
        <w:tabs>
          <w:tab w:val="left" w:pos="180"/>
          <w:tab w:val="left" w:pos="820"/>
        </w:tabs>
        <w:ind w:left="0" w:firstLine="0"/>
        <w:rPr>
          <w:rFonts w:asciiTheme="minorHAnsi" w:hAnsiTheme="minorHAnsi" w:cstheme="minorHAnsi"/>
          <w:sz w:val="22"/>
          <w:szCs w:val="22"/>
        </w:rPr>
      </w:pPr>
      <w:r w:rsidRPr="00757166">
        <w:rPr>
          <w:rFonts w:asciiTheme="minorHAnsi" w:hAnsiTheme="minorHAnsi" w:cstheme="minorHAnsi"/>
          <w:sz w:val="22"/>
          <w:szCs w:val="22"/>
        </w:rPr>
        <w:t>M</w:t>
      </w:r>
      <w:r w:rsidRPr="00757166">
        <w:rPr>
          <w:rFonts w:asciiTheme="minorHAnsi" w:hAnsiTheme="minorHAnsi" w:cstheme="minorHAnsi"/>
          <w:spacing w:val="-1"/>
          <w:sz w:val="22"/>
          <w:szCs w:val="22"/>
        </w:rPr>
        <w:t>u</w:t>
      </w:r>
      <w:r w:rsidRPr="00757166">
        <w:rPr>
          <w:rFonts w:asciiTheme="minorHAnsi" w:hAnsiTheme="minorHAnsi" w:cstheme="minorHAnsi"/>
          <w:spacing w:val="1"/>
          <w:sz w:val="22"/>
          <w:szCs w:val="22"/>
        </w:rPr>
        <w:t>s</w:t>
      </w:r>
      <w:r w:rsidRPr="00757166">
        <w:rPr>
          <w:rFonts w:asciiTheme="minorHAnsi" w:hAnsiTheme="minorHAnsi" w:cstheme="minorHAnsi"/>
          <w:sz w:val="22"/>
          <w:szCs w:val="22"/>
        </w:rPr>
        <w:t>t</w:t>
      </w:r>
      <w:r w:rsidRPr="00757166">
        <w:rPr>
          <w:rFonts w:asciiTheme="minorHAnsi" w:hAnsiTheme="minorHAnsi" w:cstheme="minorHAnsi"/>
          <w:spacing w:val="-10"/>
          <w:sz w:val="22"/>
          <w:szCs w:val="22"/>
        </w:rPr>
        <w:t xml:space="preserve"> </w:t>
      </w:r>
      <w:r w:rsidRPr="00757166">
        <w:rPr>
          <w:rFonts w:asciiTheme="minorHAnsi" w:hAnsiTheme="minorHAnsi" w:cstheme="minorHAnsi"/>
          <w:sz w:val="22"/>
          <w:szCs w:val="22"/>
        </w:rPr>
        <w:t>co</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p</w:t>
      </w:r>
      <w:r w:rsidRPr="00757166">
        <w:rPr>
          <w:rFonts w:asciiTheme="minorHAnsi" w:hAnsiTheme="minorHAnsi" w:cstheme="minorHAnsi"/>
          <w:spacing w:val="-2"/>
          <w:sz w:val="22"/>
          <w:szCs w:val="22"/>
        </w:rPr>
        <w:t>l</w:t>
      </w:r>
      <w:r w:rsidRPr="00757166">
        <w:rPr>
          <w:rFonts w:asciiTheme="minorHAnsi" w:hAnsiTheme="minorHAnsi" w:cstheme="minorHAnsi"/>
          <w:sz w:val="22"/>
          <w:szCs w:val="22"/>
        </w:rPr>
        <w:t>ete</w:t>
      </w:r>
      <w:r w:rsidRPr="00757166">
        <w:rPr>
          <w:rFonts w:asciiTheme="minorHAnsi" w:hAnsiTheme="minorHAnsi" w:cstheme="minorHAnsi"/>
          <w:spacing w:val="-9"/>
          <w:sz w:val="22"/>
          <w:szCs w:val="22"/>
        </w:rPr>
        <w:t xml:space="preserve"> </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n</w:t>
      </w:r>
      <w:r w:rsidRPr="00757166">
        <w:rPr>
          <w:rFonts w:asciiTheme="minorHAnsi" w:hAnsiTheme="minorHAnsi" w:cstheme="minorHAnsi"/>
          <w:spacing w:val="-9"/>
          <w:sz w:val="22"/>
          <w:szCs w:val="22"/>
        </w:rPr>
        <w:t xml:space="preserve"> </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p</w:t>
      </w:r>
      <w:r w:rsidRPr="00757166">
        <w:rPr>
          <w:rFonts w:asciiTheme="minorHAnsi" w:hAnsiTheme="minorHAnsi" w:cstheme="minorHAnsi"/>
          <w:spacing w:val="-1"/>
          <w:sz w:val="22"/>
          <w:szCs w:val="22"/>
        </w:rPr>
        <w:t>p</w:t>
      </w:r>
      <w:r w:rsidRPr="00757166">
        <w:rPr>
          <w:rFonts w:asciiTheme="minorHAnsi" w:hAnsiTheme="minorHAnsi" w:cstheme="minorHAnsi"/>
          <w:spacing w:val="1"/>
          <w:sz w:val="22"/>
          <w:szCs w:val="22"/>
        </w:rPr>
        <w:t>l</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c</w:t>
      </w:r>
      <w:r w:rsidRPr="00757166">
        <w:rPr>
          <w:rFonts w:asciiTheme="minorHAnsi" w:hAnsiTheme="minorHAnsi" w:cstheme="minorHAnsi"/>
          <w:sz w:val="22"/>
          <w:szCs w:val="22"/>
        </w:rPr>
        <w:t>a</w:t>
      </w:r>
      <w:r w:rsidRPr="00757166">
        <w:rPr>
          <w:rFonts w:asciiTheme="minorHAnsi" w:hAnsiTheme="minorHAnsi" w:cstheme="minorHAnsi"/>
          <w:spacing w:val="1"/>
          <w:sz w:val="22"/>
          <w:szCs w:val="22"/>
        </w:rPr>
        <w:t>ti</w:t>
      </w:r>
      <w:r w:rsidRPr="00757166">
        <w:rPr>
          <w:rFonts w:asciiTheme="minorHAnsi" w:hAnsiTheme="minorHAnsi" w:cstheme="minorHAnsi"/>
          <w:sz w:val="22"/>
          <w:szCs w:val="22"/>
        </w:rPr>
        <w:t>on</w:t>
      </w:r>
    </w:p>
    <w:p w:rsidR="00CD0A0A" w:rsidRPr="00757166" w:rsidRDefault="00CD0A0A" w:rsidP="00D53721">
      <w:pPr>
        <w:pStyle w:val="BodyText"/>
        <w:numPr>
          <w:ilvl w:val="0"/>
          <w:numId w:val="18"/>
        </w:numPr>
        <w:tabs>
          <w:tab w:val="left" w:pos="180"/>
          <w:tab w:val="left" w:pos="820"/>
        </w:tabs>
        <w:spacing w:line="228" w:lineRule="exact"/>
        <w:ind w:left="0" w:firstLine="0"/>
        <w:rPr>
          <w:rFonts w:asciiTheme="minorHAnsi" w:hAnsiTheme="minorHAnsi" w:cstheme="minorHAnsi"/>
          <w:sz w:val="22"/>
          <w:szCs w:val="22"/>
        </w:rPr>
      </w:pPr>
      <w:r w:rsidRPr="00757166">
        <w:rPr>
          <w:rFonts w:asciiTheme="minorHAnsi" w:hAnsiTheme="minorHAnsi" w:cstheme="minorHAnsi"/>
          <w:spacing w:val="-1"/>
          <w:sz w:val="22"/>
          <w:szCs w:val="22"/>
        </w:rPr>
        <w:t>A</w:t>
      </w:r>
      <w:r w:rsidRPr="00757166">
        <w:rPr>
          <w:rFonts w:asciiTheme="minorHAnsi" w:hAnsiTheme="minorHAnsi" w:cstheme="minorHAnsi"/>
          <w:sz w:val="22"/>
          <w:szCs w:val="22"/>
        </w:rPr>
        <w:t>tt</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nd</w:t>
      </w:r>
      <w:r w:rsidRPr="00757166">
        <w:rPr>
          <w:rFonts w:asciiTheme="minorHAnsi" w:hAnsiTheme="minorHAnsi" w:cstheme="minorHAnsi"/>
          <w:spacing w:val="-10"/>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f</w:t>
      </w:r>
      <w:r w:rsidRPr="00757166">
        <w:rPr>
          <w:rFonts w:asciiTheme="minorHAnsi" w:hAnsiTheme="minorHAnsi" w:cstheme="minorHAnsi"/>
          <w:sz w:val="22"/>
          <w:szCs w:val="22"/>
        </w:rPr>
        <w:t>ace-</w:t>
      </w:r>
      <w:r w:rsidRPr="00757166">
        <w:rPr>
          <w:rFonts w:asciiTheme="minorHAnsi" w:hAnsiTheme="minorHAnsi" w:cstheme="minorHAnsi"/>
          <w:spacing w:val="-1"/>
          <w:sz w:val="22"/>
          <w:szCs w:val="22"/>
        </w:rPr>
        <w:t>to</w:t>
      </w:r>
      <w:r w:rsidRPr="00757166">
        <w:rPr>
          <w:rFonts w:asciiTheme="minorHAnsi" w:hAnsiTheme="minorHAnsi" w:cstheme="minorHAnsi"/>
          <w:sz w:val="22"/>
          <w:szCs w:val="22"/>
        </w:rPr>
        <w:t>-</w:t>
      </w:r>
      <w:r w:rsidRPr="00757166">
        <w:rPr>
          <w:rFonts w:asciiTheme="minorHAnsi" w:hAnsiTheme="minorHAnsi" w:cstheme="minorHAnsi"/>
          <w:spacing w:val="2"/>
          <w:sz w:val="22"/>
          <w:szCs w:val="22"/>
        </w:rPr>
        <w:t>f</w:t>
      </w:r>
      <w:r w:rsidRPr="00757166">
        <w:rPr>
          <w:rFonts w:asciiTheme="minorHAnsi" w:hAnsiTheme="minorHAnsi" w:cstheme="minorHAnsi"/>
          <w:sz w:val="22"/>
          <w:szCs w:val="22"/>
        </w:rPr>
        <w:t>ace</w:t>
      </w:r>
      <w:r w:rsidRPr="00757166">
        <w:rPr>
          <w:rFonts w:asciiTheme="minorHAnsi" w:hAnsiTheme="minorHAnsi" w:cstheme="minorHAnsi"/>
          <w:spacing w:val="-9"/>
          <w:sz w:val="22"/>
          <w:szCs w:val="22"/>
        </w:rPr>
        <w:t xml:space="preserve"> </w:t>
      </w:r>
      <w:r w:rsidRPr="00757166">
        <w:rPr>
          <w:rFonts w:asciiTheme="minorHAnsi" w:hAnsiTheme="minorHAnsi" w:cstheme="minorHAnsi"/>
          <w:spacing w:val="-2"/>
          <w:sz w:val="22"/>
          <w:szCs w:val="22"/>
        </w:rPr>
        <w:t>i</w:t>
      </w:r>
      <w:r w:rsidRPr="00757166">
        <w:rPr>
          <w:rFonts w:asciiTheme="minorHAnsi" w:hAnsiTheme="minorHAnsi" w:cstheme="minorHAnsi"/>
          <w:sz w:val="22"/>
          <w:szCs w:val="22"/>
        </w:rPr>
        <w:t>nt</w:t>
      </w:r>
      <w:r w:rsidRPr="00757166">
        <w:rPr>
          <w:rFonts w:asciiTheme="minorHAnsi" w:hAnsiTheme="minorHAnsi" w:cstheme="minorHAnsi"/>
          <w:spacing w:val="-1"/>
          <w:sz w:val="22"/>
          <w:szCs w:val="22"/>
        </w:rPr>
        <w:t>e</w:t>
      </w:r>
      <w:r w:rsidRPr="00757166">
        <w:rPr>
          <w:rFonts w:asciiTheme="minorHAnsi" w:hAnsiTheme="minorHAnsi" w:cstheme="minorHAnsi"/>
          <w:spacing w:val="3"/>
          <w:sz w:val="22"/>
          <w:szCs w:val="22"/>
        </w:rPr>
        <w:t>r</w:t>
      </w:r>
      <w:r w:rsidRPr="00757166">
        <w:rPr>
          <w:rFonts w:asciiTheme="minorHAnsi" w:hAnsiTheme="minorHAnsi" w:cstheme="minorHAnsi"/>
          <w:spacing w:val="-2"/>
          <w:sz w:val="22"/>
          <w:szCs w:val="22"/>
        </w:rPr>
        <w:t>v</w:t>
      </w:r>
      <w:r w:rsidRPr="00757166">
        <w:rPr>
          <w:rFonts w:asciiTheme="minorHAnsi" w:hAnsiTheme="minorHAnsi" w:cstheme="minorHAnsi"/>
          <w:spacing w:val="1"/>
          <w:sz w:val="22"/>
          <w:szCs w:val="22"/>
        </w:rPr>
        <w:t>ie</w:t>
      </w:r>
      <w:r w:rsidRPr="00757166">
        <w:rPr>
          <w:rFonts w:asciiTheme="minorHAnsi" w:hAnsiTheme="minorHAnsi" w:cstheme="minorHAnsi"/>
          <w:sz w:val="22"/>
          <w:szCs w:val="22"/>
        </w:rPr>
        <w:t>w</w:t>
      </w:r>
      <w:r w:rsidRPr="00757166">
        <w:rPr>
          <w:rFonts w:asciiTheme="minorHAnsi" w:hAnsiTheme="minorHAnsi" w:cstheme="minorHAnsi"/>
          <w:spacing w:val="-11"/>
          <w:sz w:val="22"/>
          <w:szCs w:val="22"/>
        </w:rPr>
        <w:t xml:space="preserve"> </w:t>
      </w:r>
      <w:r w:rsidRPr="00757166">
        <w:rPr>
          <w:rFonts w:asciiTheme="minorHAnsi" w:hAnsiTheme="minorHAnsi" w:cstheme="minorHAnsi"/>
          <w:sz w:val="22"/>
          <w:szCs w:val="22"/>
        </w:rPr>
        <w:t>ses</w:t>
      </w:r>
      <w:r w:rsidRPr="00757166">
        <w:rPr>
          <w:rFonts w:asciiTheme="minorHAnsi" w:hAnsiTheme="minorHAnsi" w:cstheme="minorHAnsi"/>
          <w:spacing w:val="1"/>
          <w:sz w:val="22"/>
          <w:szCs w:val="22"/>
        </w:rPr>
        <w:t>s</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on</w:t>
      </w:r>
    </w:p>
    <w:p w:rsidR="00CD0A0A" w:rsidRPr="00757166" w:rsidRDefault="00CD0A0A" w:rsidP="00D53721">
      <w:pPr>
        <w:pStyle w:val="BodyText"/>
        <w:numPr>
          <w:ilvl w:val="0"/>
          <w:numId w:val="18"/>
        </w:numPr>
        <w:tabs>
          <w:tab w:val="left" w:pos="180"/>
          <w:tab w:val="left" w:pos="820"/>
        </w:tabs>
        <w:ind w:left="0" w:firstLine="0"/>
        <w:rPr>
          <w:rFonts w:asciiTheme="minorHAnsi" w:hAnsiTheme="minorHAnsi" w:cstheme="minorHAnsi"/>
          <w:sz w:val="22"/>
          <w:szCs w:val="22"/>
        </w:rPr>
      </w:pPr>
      <w:r w:rsidRPr="00757166">
        <w:rPr>
          <w:rFonts w:asciiTheme="minorHAnsi" w:hAnsiTheme="minorHAnsi" w:cstheme="minorHAnsi"/>
          <w:spacing w:val="-1"/>
          <w:sz w:val="22"/>
          <w:szCs w:val="22"/>
        </w:rPr>
        <w:t>P</w:t>
      </w:r>
      <w:r w:rsidRPr="00757166">
        <w:rPr>
          <w:rFonts w:asciiTheme="minorHAnsi" w:hAnsiTheme="minorHAnsi" w:cstheme="minorHAnsi"/>
          <w:sz w:val="22"/>
          <w:szCs w:val="22"/>
        </w:rPr>
        <w:t>ass</w:t>
      </w:r>
      <w:r w:rsidRPr="00757166">
        <w:rPr>
          <w:rFonts w:asciiTheme="minorHAnsi" w:hAnsiTheme="minorHAnsi" w:cstheme="minorHAnsi"/>
          <w:spacing w:val="-7"/>
          <w:sz w:val="22"/>
          <w:szCs w:val="22"/>
        </w:rPr>
        <w:t xml:space="preserve"> </w:t>
      </w:r>
      <w:r w:rsidRPr="00757166">
        <w:rPr>
          <w:rFonts w:asciiTheme="minorHAnsi" w:hAnsiTheme="minorHAnsi" w:cstheme="minorHAnsi"/>
          <w:sz w:val="22"/>
          <w:szCs w:val="22"/>
        </w:rPr>
        <w:t>cr</w:t>
      </w:r>
      <w:r w:rsidRPr="00757166">
        <w:rPr>
          <w:rFonts w:asciiTheme="minorHAnsi" w:hAnsiTheme="minorHAnsi" w:cstheme="minorHAnsi"/>
          <w:spacing w:val="-1"/>
          <w:sz w:val="22"/>
          <w:szCs w:val="22"/>
        </w:rPr>
        <w:t>i</w:t>
      </w:r>
      <w:r w:rsidRPr="00757166">
        <w:rPr>
          <w:rFonts w:asciiTheme="minorHAnsi" w:hAnsiTheme="minorHAnsi" w:cstheme="minorHAnsi"/>
          <w:spacing w:val="4"/>
          <w:sz w:val="22"/>
          <w:szCs w:val="22"/>
        </w:rPr>
        <w:t>m</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n</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l</w:t>
      </w:r>
      <w:r w:rsidRPr="00757166">
        <w:rPr>
          <w:rFonts w:asciiTheme="minorHAnsi" w:hAnsiTheme="minorHAnsi" w:cstheme="minorHAnsi"/>
          <w:spacing w:val="-8"/>
          <w:sz w:val="22"/>
          <w:szCs w:val="22"/>
        </w:rPr>
        <w:t xml:space="preserve"> </w:t>
      </w:r>
      <w:r w:rsidRPr="00757166">
        <w:rPr>
          <w:rFonts w:asciiTheme="minorHAnsi" w:hAnsiTheme="minorHAnsi" w:cstheme="minorHAnsi"/>
          <w:sz w:val="22"/>
          <w:szCs w:val="22"/>
        </w:rPr>
        <w:t>record</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nd</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3"/>
          <w:sz w:val="22"/>
          <w:szCs w:val="22"/>
        </w:rPr>
        <w:t>c</w:t>
      </w:r>
      <w:r w:rsidRPr="00757166">
        <w:rPr>
          <w:rFonts w:asciiTheme="minorHAnsi" w:hAnsiTheme="minorHAnsi" w:cstheme="minorHAnsi"/>
          <w:sz w:val="22"/>
          <w:szCs w:val="22"/>
        </w:rPr>
        <w:t>h</w:t>
      </w:r>
      <w:r w:rsidRPr="00757166">
        <w:rPr>
          <w:rFonts w:asciiTheme="minorHAnsi" w:hAnsiTheme="minorHAnsi" w:cstheme="minorHAnsi"/>
          <w:spacing w:val="-2"/>
          <w:sz w:val="22"/>
          <w:szCs w:val="22"/>
        </w:rPr>
        <w:t>i</w:t>
      </w:r>
      <w:r w:rsidRPr="00757166">
        <w:rPr>
          <w:rFonts w:asciiTheme="minorHAnsi" w:hAnsiTheme="minorHAnsi" w:cstheme="minorHAnsi"/>
          <w:spacing w:val="1"/>
          <w:sz w:val="22"/>
          <w:szCs w:val="22"/>
        </w:rPr>
        <w:t>l</w:t>
      </w:r>
      <w:r w:rsidRPr="00757166">
        <w:rPr>
          <w:rFonts w:asciiTheme="minorHAnsi" w:hAnsiTheme="minorHAnsi" w:cstheme="minorHAnsi"/>
          <w:sz w:val="22"/>
          <w:szCs w:val="22"/>
        </w:rPr>
        <w:t>d</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b</w:t>
      </w:r>
      <w:r w:rsidRPr="00757166">
        <w:rPr>
          <w:rFonts w:asciiTheme="minorHAnsi" w:hAnsiTheme="minorHAnsi" w:cstheme="minorHAnsi"/>
          <w:spacing w:val="-1"/>
          <w:sz w:val="22"/>
          <w:szCs w:val="22"/>
        </w:rPr>
        <w:t>u</w:t>
      </w:r>
      <w:r w:rsidRPr="00757166">
        <w:rPr>
          <w:rFonts w:asciiTheme="minorHAnsi" w:hAnsiTheme="minorHAnsi" w:cstheme="minorHAnsi"/>
          <w:spacing w:val="1"/>
          <w:sz w:val="22"/>
          <w:szCs w:val="22"/>
        </w:rPr>
        <w:t>s</w:t>
      </w:r>
      <w:r w:rsidRPr="00757166">
        <w:rPr>
          <w:rFonts w:asciiTheme="minorHAnsi" w:hAnsiTheme="minorHAnsi" w:cstheme="minorHAnsi"/>
          <w:sz w:val="22"/>
          <w:szCs w:val="22"/>
        </w:rPr>
        <w:t>e</w:t>
      </w:r>
      <w:r w:rsidRPr="00757166">
        <w:rPr>
          <w:rFonts w:asciiTheme="minorHAnsi" w:hAnsiTheme="minorHAnsi" w:cstheme="minorHAnsi"/>
          <w:spacing w:val="-7"/>
          <w:sz w:val="22"/>
          <w:szCs w:val="22"/>
        </w:rPr>
        <w:t xml:space="preserve"> </w:t>
      </w:r>
      <w:r w:rsidRPr="00757166">
        <w:rPr>
          <w:rFonts w:asciiTheme="minorHAnsi" w:hAnsiTheme="minorHAnsi" w:cstheme="minorHAnsi"/>
          <w:sz w:val="22"/>
          <w:szCs w:val="22"/>
        </w:rPr>
        <w:t>r</w:t>
      </w:r>
      <w:r w:rsidRPr="00757166">
        <w:rPr>
          <w:rFonts w:asciiTheme="minorHAnsi" w:hAnsiTheme="minorHAnsi" w:cstheme="minorHAnsi"/>
          <w:spacing w:val="2"/>
          <w:sz w:val="22"/>
          <w:szCs w:val="22"/>
        </w:rPr>
        <w:t>e</w:t>
      </w:r>
      <w:r w:rsidRPr="00757166">
        <w:rPr>
          <w:rFonts w:asciiTheme="minorHAnsi" w:hAnsiTheme="minorHAnsi" w:cstheme="minorHAnsi"/>
          <w:sz w:val="22"/>
          <w:szCs w:val="22"/>
        </w:rPr>
        <w:t>g</w:t>
      </w:r>
      <w:r w:rsidRPr="00757166">
        <w:rPr>
          <w:rFonts w:asciiTheme="minorHAnsi" w:hAnsiTheme="minorHAnsi" w:cstheme="minorHAnsi"/>
          <w:spacing w:val="-2"/>
          <w:sz w:val="22"/>
          <w:szCs w:val="22"/>
        </w:rPr>
        <w:t>i</w:t>
      </w:r>
      <w:r w:rsidRPr="00757166">
        <w:rPr>
          <w:rFonts w:asciiTheme="minorHAnsi" w:hAnsiTheme="minorHAnsi" w:cstheme="minorHAnsi"/>
          <w:spacing w:val="1"/>
          <w:sz w:val="22"/>
          <w:szCs w:val="22"/>
        </w:rPr>
        <w:t>s</w:t>
      </w:r>
      <w:r w:rsidRPr="00757166">
        <w:rPr>
          <w:rFonts w:asciiTheme="minorHAnsi" w:hAnsiTheme="minorHAnsi" w:cstheme="minorHAnsi"/>
          <w:sz w:val="22"/>
          <w:szCs w:val="22"/>
        </w:rPr>
        <w:t>t</w:t>
      </w:r>
      <w:r w:rsidRPr="00757166">
        <w:rPr>
          <w:rFonts w:asciiTheme="minorHAnsi" w:hAnsiTheme="minorHAnsi" w:cstheme="minorHAnsi"/>
          <w:spacing w:val="3"/>
          <w:sz w:val="22"/>
          <w:szCs w:val="22"/>
        </w:rPr>
        <w:t>r</w:t>
      </w:r>
      <w:r w:rsidRPr="00757166">
        <w:rPr>
          <w:rFonts w:asciiTheme="minorHAnsi" w:hAnsiTheme="minorHAnsi" w:cstheme="minorHAnsi"/>
          <w:sz w:val="22"/>
          <w:szCs w:val="22"/>
        </w:rPr>
        <w:t>y</w:t>
      </w:r>
      <w:r w:rsidRPr="00757166">
        <w:rPr>
          <w:rFonts w:asciiTheme="minorHAnsi" w:hAnsiTheme="minorHAnsi" w:cstheme="minorHAnsi"/>
          <w:spacing w:val="-10"/>
          <w:sz w:val="22"/>
          <w:szCs w:val="22"/>
        </w:rPr>
        <w:t xml:space="preserve"> </w:t>
      </w:r>
      <w:r w:rsidRPr="00757166">
        <w:rPr>
          <w:rFonts w:asciiTheme="minorHAnsi" w:hAnsiTheme="minorHAnsi" w:cstheme="minorHAnsi"/>
          <w:sz w:val="22"/>
          <w:szCs w:val="22"/>
        </w:rPr>
        <w:t>c</w:t>
      </w:r>
      <w:r w:rsidRPr="00757166">
        <w:rPr>
          <w:rFonts w:asciiTheme="minorHAnsi" w:hAnsiTheme="minorHAnsi" w:cstheme="minorHAnsi"/>
          <w:spacing w:val="1"/>
          <w:sz w:val="22"/>
          <w:szCs w:val="22"/>
        </w:rPr>
        <w:t>h</w:t>
      </w:r>
      <w:r w:rsidRPr="00757166">
        <w:rPr>
          <w:rFonts w:asciiTheme="minorHAnsi" w:hAnsiTheme="minorHAnsi" w:cstheme="minorHAnsi"/>
          <w:sz w:val="22"/>
          <w:szCs w:val="22"/>
        </w:rPr>
        <w:t>ec</w:t>
      </w:r>
      <w:r w:rsidRPr="00757166">
        <w:rPr>
          <w:rFonts w:asciiTheme="minorHAnsi" w:hAnsiTheme="minorHAnsi" w:cstheme="minorHAnsi"/>
          <w:spacing w:val="3"/>
          <w:sz w:val="22"/>
          <w:szCs w:val="22"/>
        </w:rPr>
        <w:t>k</w:t>
      </w:r>
      <w:r w:rsidRPr="00757166">
        <w:rPr>
          <w:rFonts w:asciiTheme="minorHAnsi" w:hAnsiTheme="minorHAnsi" w:cstheme="minorHAnsi"/>
          <w:sz w:val="22"/>
          <w:szCs w:val="22"/>
        </w:rPr>
        <w:t>s</w:t>
      </w:r>
    </w:p>
    <w:p w:rsidR="00CD0A0A" w:rsidRPr="00757166" w:rsidRDefault="00CD0A0A" w:rsidP="00D53721">
      <w:pPr>
        <w:pStyle w:val="BodyText"/>
        <w:numPr>
          <w:ilvl w:val="0"/>
          <w:numId w:val="18"/>
        </w:numPr>
        <w:tabs>
          <w:tab w:val="left" w:pos="180"/>
          <w:tab w:val="left" w:pos="820"/>
        </w:tabs>
        <w:ind w:left="0" w:firstLine="0"/>
        <w:rPr>
          <w:rFonts w:asciiTheme="minorHAnsi" w:hAnsiTheme="minorHAnsi" w:cstheme="minorHAnsi"/>
          <w:sz w:val="22"/>
          <w:szCs w:val="22"/>
        </w:rPr>
      </w:pPr>
      <w:r w:rsidRPr="00757166">
        <w:rPr>
          <w:rFonts w:asciiTheme="minorHAnsi" w:hAnsiTheme="minorHAnsi" w:cstheme="minorHAnsi"/>
          <w:spacing w:val="-1"/>
          <w:sz w:val="22"/>
          <w:szCs w:val="22"/>
        </w:rPr>
        <w:t>S</w:t>
      </w:r>
      <w:r w:rsidRPr="00757166">
        <w:rPr>
          <w:rFonts w:asciiTheme="minorHAnsi" w:hAnsiTheme="minorHAnsi" w:cstheme="minorHAnsi"/>
          <w:sz w:val="22"/>
          <w:szCs w:val="22"/>
        </w:rPr>
        <w:t>a</w:t>
      </w:r>
      <w:r w:rsidRPr="00757166">
        <w:rPr>
          <w:rFonts w:asciiTheme="minorHAnsi" w:hAnsiTheme="minorHAnsi" w:cstheme="minorHAnsi"/>
          <w:spacing w:val="1"/>
          <w:sz w:val="22"/>
          <w:szCs w:val="22"/>
        </w:rPr>
        <w:t>t</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s</w:t>
      </w:r>
      <w:r w:rsidRPr="00757166">
        <w:rPr>
          <w:rFonts w:asciiTheme="minorHAnsi" w:hAnsiTheme="minorHAnsi" w:cstheme="minorHAnsi"/>
          <w:spacing w:val="2"/>
          <w:sz w:val="22"/>
          <w:szCs w:val="22"/>
        </w:rPr>
        <w:t>f</w:t>
      </w:r>
      <w:r w:rsidRPr="00757166">
        <w:rPr>
          <w:rFonts w:asciiTheme="minorHAnsi" w:hAnsiTheme="minorHAnsi" w:cstheme="minorHAnsi"/>
          <w:sz w:val="22"/>
          <w:szCs w:val="22"/>
        </w:rPr>
        <w:t>acto</w:t>
      </w:r>
      <w:r w:rsidRPr="00757166">
        <w:rPr>
          <w:rFonts w:asciiTheme="minorHAnsi" w:hAnsiTheme="minorHAnsi" w:cstheme="minorHAnsi"/>
          <w:spacing w:val="2"/>
          <w:sz w:val="22"/>
          <w:szCs w:val="22"/>
        </w:rPr>
        <w:t>r</w:t>
      </w:r>
      <w:r w:rsidRPr="00757166">
        <w:rPr>
          <w:rFonts w:asciiTheme="minorHAnsi" w:hAnsiTheme="minorHAnsi" w:cstheme="minorHAnsi"/>
          <w:sz w:val="22"/>
          <w:szCs w:val="22"/>
        </w:rPr>
        <w:t>y</w:t>
      </w:r>
      <w:r w:rsidRPr="00757166">
        <w:rPr>
          <w:rFonts w:asciiTheme="minorHAnsi" w:hAnsiTheme="minorHAnsi" w:cstheme="minorHAnsi"/>
          <w:spacing w:val="-13"/>
          <w:sz w:val="22"/>
          <w:szCs w:val="22"/>
        </w:rPr>
        <w:t xml:space="preserve"> </w:t>
      </w:r>
      <w:r w:rsidRPr="00757166">
        <w:rPr>
          <w:rFonts w:asciiTheme="minorHAnsi" w:hAnsiTheme="minorHAnsi" w:cstheme="minorHAnsi"/>
          <w:sz w:val="22"/>
          <w:szCs w:val="22"/>
        </w:rPr>
        <w:t>e</w:t>
      </w:r>
      <w:r w:rsidRPr="00757166">
        <w:rPr>
          <w:rFonts w:asciiTheme="minorHAnsi" w:hAnsiTheme="minorHAnsi" w:cstheme="minorHAnsi"/>
          <w:spacing w:val="3"/>
          <w:sz w:val="22"/>
          <w:szCs w:val="22"/>
        </w:rPr>
        <w:t>m</w:t>
      </w:r>
      <w:r w:rsidRPr="00757166">
        <w:rPr>
          <w:rFonts w:asciiTheme="minorHAnsi" w:hAnsiTheme="minorHAnsi" w:cstheme="minorHAnsi"/>
          <w:sz w:val="22"/>
          <w:szCs w:val="22"/>
        </w:rPr>
        <w:t>p</w:t>
      </w:r>
      <w:r w:rsidRPr="00757166">
        <w:rPr>
          <w:rFonts w:asciiTheme="minorHAnsi" w:hAnsiTheme="minorHAnsi" w:cstheme="minorHAnsi"/>
          <w:spacing w:val="-2"/>
          <w:sz w:val="22"/>
          <w:szCs w:val="22"/>
        </w:rPr>
        <w:t>l</w:t>
      </w:r>
      <w:r w:rsidRPr="00757166">
        <w:rPr>
          <w:rFonts w:asciiTheme="minorHAnsi" w:hAnsiTheme="minorHAnsi" w:cstheme="minorHAnsi"/>
          <w:spacing w:val="1"/>
          <w:sz w:val="22"/>
          <w:szCs w:val="22"/>
        </w:rPr>
        <w:t>o</w:t>
      </w:r>
      <w:r w:rsidRPr="00757166">
        <w:rPr>
          <w:rFonts w:asciiTheme="minorHAnsi" w:hAnsiTheme="minorHAnsi" w:cstheme="minorHAnsi"/>
          <w:spacing w:val="-7"/>
          <w:sz w:val="22"/>
          <w:szCs w:val="22"/>
        </w:rPr>
        <w:t>y</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w:t>
      </w:r>
      <w:r w:rsidRPr="00757166">
        <w:rPr>
          <w:rFonts w:asciiTheme="minorHAnsi" w:hAnsiTheme="minorHAnsi" w:cstheme="minorHAnsi"/>
          <w:spacing w:val="-8"/>
          <w:sz w:val="22"/>
          <w:szCs w:val="22"/>
        </w:rPr>
        <w:t xml:space="preserve"> </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nd</w:t>
      </w:r>
      <w:r w:rsidRPr="00757166">
        <w:rPr>
          <w:rFonts w:asciiTheme="minorHAnsi" w:hAnsiTheme="minorHAnsi" w:cstheme="minorHAnsi"/>
          <w:spacing w:val="-11"/>
          <w:sz w:val="22"/>
          <w:szCs w:val="22"/>
        </w:rPr>
        <w:t xml:space="preserve"> </w:t>
      </w:r>
      <w:r w:rsidRPr="00757166">
        <w:rPr>
          <w:rFonts w:asciiTheme="minorHAnsi" w:hAnsiTheme="minorHAnsi" w:cstheme="minorHAnsi"/>
          <w:spacing w:val="1"/>
          <w:sz w:val="22"/>
          <w:szCs w:val="22"/>
        </w:rPr>
        <w:t>p</w:t>
      </w:r>
      <w:r w:rsidRPr="00757166">
        <w:rPr>
          <w:rFonts w:asciiTheme="minorHAnsi" w:hAnsiTheme="minorHAnsi" w:cstheme="minorHAnsi"/>
          <w:sz w:val="22"/>
          <w:szCs w:val="22"/>
        </w:rPr>
        <w:t>er</w:t>
      </w:r>
      <w:r w:rsidRPr="00757166">
        <w:rPr>
          <w:rFonts w:asciiTheme="minorHAnsi" w:hAnsiTheme="minorHAnsi" w:cstheme="minorHAnsi"/>
          <w:spacing w:val="1"/>
          <w:sz w:val="22"/>
          <w:szCs w:val="22"/>
        </w:rPr>
        <w:t>s</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l</w:t>
      </w:r>
      <w:r w:rsidRPr="00757166">
        <w:rPr>
          <w:rFonts w:asciiTheme="minorHAnsi" w:hAnsiTheme="minorHAnsi" w:cstheme="minorHAnsi"/>
          <w:spacing w:val="-10"/>
          <w:sz w:val="22"/>
          <w:szCs w:val="22"/>
        </w:rPr>
        <w:t xml:space="preserve"> </w:t>
      </w:r>
      <w:r w:rsidRPr="00757166">
        <w:rPr>
          <w:rFonts w:asciiTheme="minorHAnsi" w:hAnsiTheme="minorHAnsi" w:cstheme="minorHAnsi"/>
          <w:sz w:val="22"/>
          <w:szCs w:val="22"/>
        </w:rPr>
        <w:t>re</w:t>
      </w:r>
      <w:r w:rsidRPr="00757166">
        <w:rPr>
          <w:rFonts w:asciiTheme="minorHAnsi" w:hAnsiTheme="minorHAnsi" w:cstheme="minorHAnsi"/>
          <w:spacing w:val="1"/>
          <w:sz w:val="22"/>
          <w:szCs w:val="22"/>
        </w:rPr>
        <w:t>f</w:t>
      </w:r>
      <w:r w:rsidRPr="00757166">
        <w:rPr>
          <w:rFonts w:asciiTheme="minorHAnsi" w:hAnsiTheme="minorHAnsi" w:cstheme="minorHAnsi"/>
          <w:sz w:val="22"/>
          <w:szCs w:val="22"/>
        </w:rPr>
        <w:t>erence</w:t>
      </w:r>
      <w:r w:rsidRPr="00757166">
        <w:rPr>
          <w:rFonts w:asciiTheme="minorHAnsi" w:hAnsiTheme="minorHAnsi" w:cstheme="minorHAnsi"/>
          <w:spacing w:val="-10"/>
          <w:sz w:val="22"/>
          <w:szCs w:val="22"/>
        </w:rPr>
        <w:t xml:space="preserve"> </w:t>
      </w:r>
      <w:r w:rsidRPr="00757166">
        <w:rPr>
          <w:rFonts w:asciiTheme="minorHAnsi" w:hAnsiTheme="minorHAnsi" w:cstheme="minorHAnsi"/>
          <w:sz w:val="22"/>
          <w:szCs w:val="22"/>
        </w:rPr>
        <w:t>ch</w:t>
      </w:r>
      <w:r w:rsidRPr="00757166">
        <w:rPr>
          <w:rFonts w:asciiTheme="minorHAnsi" w:hAnsiTheme="minorHAnsi" w:cstheme="minorHAnsi"/>
          <w:spacing w:val="-1"/>
          <w:sz w:val="22"/>
          <w:szCs w:val="22"/>
        </w:rPr>
        <w:t>e</w:t>
      </w:r>
      <w:r w:rsidRPr="00757166">
        <w:rPr>
          <w:rFonts w:asciiTheme="minorHAnsi" w:hAnsiTheme="minorHAnsi" w:cstheme="minorHAnsi"/>
          <w:spacing w:val="3"/>
          <w:sz w:val="22"/>
          <w:szCs w:val="22"/>
        </w:rPr>
        <w:t>c</w:t>
      </w:r>
      <w:r w:rsidRPr="00757166">
        <w:rPr>
          <w:rFonts w:asciiTheme="minorHAnsi" w:hAnsiTheme="minorHAnsi" w:cstheme="minorHAnsi"/>
          <w:sz w:val="22"/>
          <w:szCs w:val="22"/>
        </w:rPr>
        <w:t>k</w:t>
      </w:r>
    </w:p>
    <w:p w:rsidR="00CD0A0A" w:rsidRPr="00757166" w:rsidRDefault="00CD0A0A" w:rsidP="00CD0A0A">
      <w:pPr>
        <w:tabs>
          <w:tab w:val="left" w:pos="180"/>
        </w:tabs>
        <w:rPr>
          <w:rFonts w:cstheme="minorHAnsi"/>
        </w:rPr>
      </w:pPr>
    </w:p>
    <w:p w:rsidR="009C6A13" w:rsidRPr="00757166" w:rsidRDefault="009C6A13" w:rsidP="004B61CD">
      <w:pPr>
        <w:pStyle w:val="Heading1"/>
        <w:tabs>
          <w:tab w:val="left" w:pos="180"/>
        </w:tabs>
        <w:spacing w:before="0"/>
        <w:ind w:left="0"/>
        <w:rPr>
          <w:rFonts w:asciiTheme="minorHAnsi" w:hAnsiTheme="minorHAnsi" w:cstheme="minorHAnsi"/>
          <w:b w:val="0"/>
          <w:bCs w:val="0"/>
          <w:sz w:val="22"/>
          <w:szCs w:val="22"/>
        </w:rPr>
      </w:pPr>
      <w:r w:rsidRPr="00757166">
        <w:rPr>
          <w:rFonts w:asciiTheme="minorHAnsi" w:hAnsiTheme="minorHAnsi" w:cstheme="minorHAnsi"/>
          <w:spacing w:val="3"/>
          <w:sz w:val="22"/>
          <w:szCs w:val="22"/>
        </w:rPr>
        <w:t>T</w:t>
      </w:r>
      <w:r w:rsidRPr="00757166">
        <w:rPr>
          <w:rFonts w:asciiTheme="minorHAnsi" w:hAnsiTheme="minorHAnsi" w:cstheme="minorHAnsi"/>
          <w:sz w:val="22"/>
          <w:szCs w:val="22"/>
        </w:rPr>
        <w:t>ime</w:t>
      </w:r>
      <w:r w:rsidRPr="00757166">
        <w:rPr>
          <w:rFonts w:asciiTheme="minorHAnsi" w:hAnsiTheme="minorHAnsi" w:cstheme="minorHAnsi"/>
          <w:spacing w:val="-19"/>
          <w:sz w:val="22"/>
          <w:szCs w:val="22"/>
        </w:rPr>
        <w:t xml:space="preserve"> </w:t>
      </w:r>
      <w:r w:rsidRPr="00757166">
        <w:rPr>
          <w:rFonts w:asciiTheme="minorHAnsi" w:hAnsiTheme="minorHAnsi" w:cstheme="minorHAnsi"/>
          <w:sz w:val="22"/>
          <w:szCs w:val="22"/>
        </w:rPr>
        <w:t>commitmen</w:t>
      </w:r>
      <w:r w:rsidRPr="00757166">
        <w:rPr>
          <w:rFonts w:asciiTheme="minorHAnsi" w:hAnsiTheme="minorHAnsi" w:cstheme="minorHAnsi"/>
          <w:spacing w:val="1"/>
          <w:sz w:val="22"/>
          <w:szCs w:val="22"/>
        </w:rPr>
        <w:t>t</w:t>
      </w:r>
      <w:r w:rsidRPr="00757166">
        <w:rPr>
          <w:rFonts w:asciiTheme="minorHAnsi" w:hAnsiTheme="minorHAnsi" w:cstheme="minorHAnsi"/>
          <w:sz w:val="22"/>
          <w:szCs w:val="22"/>
        </w:rPr>
        <w:t>:</w:t>
      </w:r>
    </w:p>
    <w:p w:rsidR="009C6A13" w:rsidRPr="00757166" w:rsidRDefault="009C6A13" w:rsidP="009C6A13">
      <w:pPr>
        <w:tabs>
          <w:tab w:val="left" w:pos="180"/>
        </w:tabs>
        <w:spacing w:before="14" w:line="220" w:lineRule="exact"/>
        <w:rPr>
          <w:rFonts w:cstheme="minorHAnsi"/>
        </w:rPr>
      </w:pPr>
    </w:p>
    <w:p w:rsidR="009C6A13" w:rsidRPr="00757166" w:rsidRDefault="009C6A13" w:rsidP="009C6A13">
      <w:pPr>
        <w:pStyle w:val="BodyText"/>
        <w:tabs>
          <w:tab w:val="left" w:pos="180"/>
        </w:tabs>
        <w:spacing w:line="239" w:lineRule="auto"/>
        <w:ind w:left="0" w:right="116" w:firstLine="0"/>
        <w:rPr>
          <w:rFonts w:asciiTheme="minorHAnsi" w:hAnsiTheme="minorHAnsi" w:cstheme="minorHAnsi"/>
          <w:sz w:val="22"/>
          <w:szCs w:val="22"/>
        </w:rPr>
      </w:pPr>
      <w:r w:rsidRPr="00757166">
        <w:rPr>
          <w:rFonts w:asciiTheme="minorHAnsi" w:hAnsiTheme="minorHAnsi" w:cstheme="minorHAnsi"/>
          <w:spacing w:val="-1"/>
          <w:sz w:val="22"/>
          <w:szCs w:val="22"/>
        </w:rPr>
        <w:t>V</w:t>
      </w:r>
      <w:r w:rsidRPr="00757166">
        <w:rPr>
          <w:rFonts w:asciiTheme="minorHAnsi" w:hAnsiTheme="minorHAnsi" w:cstheme="minorHAnsi"/>
          <w:sz w:val="22"/>
          <w:szCs w:val="22"/>
        </w:rPr>
        <w:t>olu</w:t>
      </w:r>
      <w:r w:rsidRPr="00757166">
        <w:rPr>
          <w:rFonts w:asciiTheme="minorHAnsi" w:hAnsiTheme="minorHAnsi" w:cstheme="minorHAnsi"/>
          <w:spacing w:val="-1"/>
          <w:sz w:val="22"/>
          <w:szCs w:val="22"/>
        </w:rPr>
        <w:t>n</w:t>
      </w:r>
      <w:r w:rsidRPr="00757166">
        <w:rPr>
          <w:rFonts w:asciiTheme="minorHAnsi" w:hAnsiTheme="minorHAnsi" w:cstheme="minorHAnsi"/>
          <w:spacing w:val="2"/>
          <w:sz w:val="22"/>
          <w:szCs w:val="22"/>
        </w:rPr>
        <w:t>t</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rs</w:t>
      </w:r>
      <w:r w:rsidRPr="00757166">
        <w:rPr>
          <w:rFonts w:asciiTheme="minorHAnsi" w:hAnsiTheme="minorHAnsi" w:cstheme="minorHAnsi"/>
          <w:spacing w:val="-4"/>
          <w:sz w:val="22"/>
          <w:szCs w:val="22"/>
        </w:rPr>
        <w:t xml:space="preserve"> </w:t>
      </w:r>
      <w:r w:rsidRPr="00757166">
        <w:rPr>
          <w:rFonts w:asciiTheme="minorHAnsi" w:hAnsiTheme="minorHAnsi" w:cstheme="minorHAnsi"/>
          <w:spacing w:val="-3"/>
          <w:sz w:val="22"/>
          <w:szCs w:val="22"/>
        </w:rPr>
        <w:t>w</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l</w:t>
      </w:r>
      <w:r w:rsidRPr="00757166">
        <w:rPr>
          <w:rFonts w:asciiTheme="minorHAnsi" w:hAnsiTheme="minorHAnsi" w:cstheme="minorHAnsi"/>
          <w:sz w:val="22"/>
          <w:szCs w:val="22"/>
        </w:rPr>
        <w:t>l</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be</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atch</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d</w:t>
      </w:r>
      <w:r w:rsidRPr="00757166">
        <w:rPr>
          <w:rFonts w:asciiTheme="minorHAnsi" w:hAnsiTheme="minorHAnsi" w:cstheme="minorHAnsi"/>
          <w:spacing w:val="-4"/>
          <w:sz w:val="22"/>
          <w:szCs w:val="22"/>
        </w:rPr>
        <w:t xml:space="preserve"> </w:t>
      </w:r>
      <w:r w:rsidRPr="00757166">
        <w:rPr>
          <w:rFonts w:asciiTheme="minorHAnsi" w:hAnsiTheme="minorHAnsi" w:cstheme="minorHAnsi"/>
          <w:sz w:val="22"/>
          <w:szCs w:val="22"/>
        </w:rPr>
        <w:t>w</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th</w:t>
      </w:r>
      <w:r w:rsidRPr="00757166">
        <w:rPr>
          <w:rFonts w:asciiTheme="minorHAnsi" w:hAnsiTheme="minorHAnsi" w:cstheme="minorHAnsi"/>
          <w:spacing w:val="-4"/>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3"/>
          <w:sz w:val="22"/>
          <w:szCs w:val="22"/>
        </w:rPr>
        <w:t xml:space="preserve"> </w:t>
      </w:r>
      <w:r w:rsidRPr="00757166">
        <w:rPr>
          <w:rFonts w:asciiTheme="minorHAnsi" w:hAnsiTheme="minorHAnsi" w:cstheme="minorHAnsi"/>
          <w:spacing w:val="-5"/>
          <w:sz w:val="22"/>
          <w:szCs w:val="22"/>
        </w:rPr>
        <w:t>y</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u</w:t>
      </w:r>
      <w:r w:rsidRPr="00757166">
        <w:rPr>
          <w:rFonts w:asciiTheme="minorHAnsi" w:hAnsiTheme="minorHAnsi" w:cstheme="minorHAnsi"/>
          <w:spacing w:val="2"/>
          <w:sz w:val="22"/>
          <w:szCs w:val="22"/>
        </w:rPr>
        <w:t>t</w:t>
      </w:r>
      <w:r w:rsidRPr="00757166">
        <w:rPr>
          <w:rFonts w:asciiTheme="minorHAnsi" w:hAnsiTheme="minorHAnsi" w:cstheme="minorHAnsi"/>
          <w:sz w:val="22"/>
          <w:szCs w:val="22"/>
        </w:rPr>
        <w:t>h</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1"/>
          <w:sz w:val="22"/>
          <w:szCs w:val="22"/>
        </w:rPr>
        <w:t>f</w:t>
      </w:r>
      <w:r w:rsidRPr="00757166">
        <w:rPr>
          <w:rFonts w:asciiTheme="minorHAnsi" w:hAnsiTheme="minorHAnsi" w:cstheme="minorHAnsi"/>
          <w:sz w:val="22"/>
          <w:szCs w:val="22"/>
        </w:rPr>
        <w:t>or</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4"/>
          <w:sz w:val="22"/>
          <w:szCs w:val="22"/>
        </w:rPr>
        <w:t>m</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n</w:t>
      </w:r>
      <w:r w:rsidRPr="00757166">
        <w:rPr>
          <w:rFonts w:asciiTheme="minorHAnsi" w:hAnsiTheme="minorHAnsi" w:cstheme="minorHAnsi"/>
          <w:spacing w:val="-2"/>
          <w:sz w:val="22"/>
          <w:szCs w:val="22"/>
        </w:rPr>
        <w:t>i</w:t>
      </w:r>
      <w:r w:rsidRPr="00757166">
        <w:rPr>
          <w:rFonts w:asciiTheme="minorHAnsi" w:hAnsiTheme="minorHAnsi" w:cstheme="minorHAnsi"/>
          <w:spacing w:val="4"/>
          <w:sz w:val="22"/>
          <w:szCs w:val="22"/>
        </w:rPr>
        <w:t>m</w:t>
      </w:r>
      <w:r w:rsidRPr="00757166">
        <w:rPr>
          <w:rFonts w:asciiTheme="minorHAnsi" w:hAnsiTheme="minorHAnsi" w:cstheme="minorHAnsi"/>
          <w:spacing w:val="-3"/>
          <w:sz w:val="22"/>
          <w:szCs w:val="22"/>
        </w:rPr>
        <w:t>u</w:t>
      </w:r>
      <w:r w:rsidRPr="00757166">
        <w:rPr>
          <w:rFonts w:asciiTheme="minorHAnsi" w:hAnsiTheme="minorHAnsi" w:cstheme="minorHAnsi"/>
          <w:sz w:val="22"/>
          <w:szCs w:val="22"/>
        </w:rPr>
        <w:t>m</w:t>
      </w:r>
      <w:r w:rsidRPr="00757166">
        <w:rPr>
          <w:rFonts w:asciiTheme="minorHAnsi" w:hAnsiTheme="minorHAnsi" w:cstheme="minorHAnsi"/>
          <w:spacing w:val="-4"/>
          <w:sz w:val="22"/>
          <w:szCs w:val="22"/>
        </w:rPr>
        <w:t xml:space="preserve"> </w:t>
      </w:r>
      <w:r w:rsidRPr="00757166">
        <w:rPr>
          <w:rFonts w:asciiTheme="minorHAnsi" w:hAnsiTheme="minorHAnsi" w:cstheme="minorHAnsi"/>
          <w:sz w:val="22"/>
          <w:szCs w:val="22"/>
        </w:rPr>
        <w:t>of</w:t>
      </w:r>
      <w:r w:rsidRPr="00757166">
        <w:rPr>
          <w:rFonts w:asciiTheme="minorHAnsi" w:hAnsiTheme="minorHAnsi" w:cstheme="minorHAnsi"/>
          <w:spacing w:val="-4"/>
          <w:sz w:val="22"/>
          <w:szCs w:val="22"/>
        </w:rPr>
        <w:t xml:space="preserve"> </w:t>
      </w:r>
      <w:r w:rsidRPr="00757166">
        <w:rPr>
          <w:rFonts w:asciiTheme="minorHAnsi" w:hAnsiTheme="minorHAnsi" w:cstheme="minorHAnsi"/>
          <w:sz w:val="22"/>
          <w:szCs w:val="22"/>
        </w:rPr>
        <w:t>15</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ths</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1"/>
          <w:sz w:val="22"/>
          <w:szCs w:val="22"/>
        </w:rPr>
        <w:t>p</w:t>
      </w:r>
      <w:r w:rsidRPr="00757166">
        <w:rPr>
          <w:rFonts w:asciiTheme="minorHAnsi" w:hAnsiTheme="minorHAnsi" w:cstheme="minorHAnsi"/>
          <w:sz w:val="22"/>
          <w:szCs w:val="22"/>
        </w:rPr>
        <w:t>pro</w:t>
      </w:r>
      <w:r w:rsidRPr="00757166">
        <w:rPr>
          <w:rFonts w:asciiTheme="minorHAnsi" w:hAnsiTheme="minorHAnsi" w:cstheme="minorHAnsi"/>
          <w:spacing w:val="1"/>
          <w:sz w:val="22"/>
          <w:szCs w:val="22"/>
        </w:rPr>
        <w:t>x</w:t>
      </w:r>
      <w:r w:rsidRPr="00757166">
        <w:rPr>
          <w:rFonts w:asciiTheme="minorHAnsi" w:hAnsiTheme="minorHAnsi" w:cstheme="minorHAnsi"/>
          <w:spacing w:val="-1"/>
          <w:sz w:val="22"/>
          <w:szCs w:val="22"/>
        </w:rPr>
        <w:t>i</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at</w:t>
      </w:r>
      <w:r w:rsidRPr="00757166">
        <w:rPr>
          <w:rFonts w:asciiTheme="minorHAnsi" w:hAnsiTheme="minorHAnsi" w:cstheme="minorHAnsi"/>
          <w:spacing w:val="-1"/>
          <w:sz w:val="22"/>
          <w:szCs w:val="22"/>
        </w:rPr>
        <w:t>e</w:t>
      </w:r>
      <w:r w:rsidRPr="00757166">
        <w:rPr>
          <w:rFonts w:asciiTheme="minorHAnsi" w:hAnsiTheme="minorHAnsi" w:cstheme="minorHAnsi"/>
          <w:spacing w:val="1"/>
          <w:sz w:val="22"/>
          <w:szCs w:val="22"/>
        </w:rPr>
        <w:t>l</w:t>
      </w:r>
      <w:r w:rsidRPr="00757166">
        <w:rPr>
          <w:rFonts w:asciiTheme="minorHAnsi" w:hAnsiTheme="minorHAnsi" w:cstheme="minorHAnsi"/>
          <w:sz w:val="22"/>
          <w:szCs w:val="22"/>
        </w:rPr>
        <w:t>y</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n</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ne</w:t>
      </w:r>
      <w:r w:rsidRPr="00757166">
        <w:rPr>
          <w:rFonts w:asciiTheme="minorHAnsi" w:hAnsiTheme="minorHAnsi" w:cstheme="minorHAnsi"/>
          <w:spacing w:val="-4"/>
          <w:sz w:val="22"/>
          <w:szCs w:val="22"/>
        </w:rPr>
        <w:t xml:space="preserve"> </w:t>
      </w:r>
      <w:r w:rsidRPr="00757166">
        <w:rPr>
          <w:rFonts w:asciiTheme="minorHAnsi" w:hAnsiTheme="minorHAnsi" w:cstheme="minorHAnsi"/>
          <w:spacing w:val="4"/>
          <w:sz w:val="22"/>
          <w:szCs w:val="22"/>
        </w:rPr>
        <w:t>m</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ths</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d</w:t>
      </w:r>
      <w:r w:rsidRPr="00757166">
        <w:rPr>
          <w:rFonts w:asciiTheme="minorHAnsi" w:hAnsiTheme="minorHAnsi" w:cstheme="minorHAnsi"/>
          <w:spacing w:val="-1"/>
          <w:sz w:val="22"/>
          <w:szCs w:val="22"/>
        </w:rPr>
        <w:t>u</w:t>
      </w:r>
      <w:r w:rsidRPr="00757166">
        <w:rPr>
          <w:rFonts w:asciiTheme="minorHAnsi" w:hAnsiTheme="minorHAnsi" w:cstheme="minorHAnsi"/>
          <w:sz w:val="22"/>
          <w:szCs w:val="22"/>
        </w:rPr>
        <w:t>r</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g</w:t>
      </w:r>
      <w:r w:rsidRPr="00757166">
        <w:rPr>
          <w:rFonts w:asciiTheme="minorHAnsi" w:hAnsiTheme="minorHAnsi" w:cstheme="minorHAnsi"/>
          <w:w w:val="99"/>
          <w:sz w:val="22"/>
          <w:szCs w:val="22"/>
        </w:rPr>
        <w:t xml:space="preserve"> </w:t>
      </w:r>
      <w:r w:rsidRPr="00757166">
        <w:rPr>
          <w:rFonts w:asciiTheme="minorHAnsi" w:hAnsiTheme="minorHAnsi" w:cstheme="minorHAnsi"/>
          <w:spacing w:val="-1"/>
          <w:sz w:val="22"/>
          <w:szCs w:val="22"/>
        </w:rPr>
        <w:t>th</w:t>
      </w:r>
      <w:r w:rsidRPr="00757166">
        <w:rPr>
          <w:rFonts w:asciiTheme="minorHAnsi" w:hAnsiTheme="minorHAnsi" w:cstheme="minorHAnsi"/>
          <w:sz w:val="22"/>
          <w:szCs w:val="22"/>
        </w:rPr>
        <w:t>e</w:t>
      </w:r>
      <w:r w:rsidRPr="00757166">
        <w:rPr>
          <w:rFonts w:asciiTheme="minorHAnsi" w:hAnsiTheme="minorHAnsi" w:cstheme="minorHAnsi"/>
          <w:spacing w:val="-8"/>
          <w:sz w:val="22"/>
          <w:szCs w:val="22"/>
        </w:rPr>
        <w:t xml:space="preserve"> </w:t>
      </w:r>
      <w:r w:rsidRPr="00757166">
        <w:rPr>
          <w:rFonts w:asciiTheme="minorHAnsi" w:hAnsiTheme="minorHAnsi" w:cstheme="minorHAnsi"/>
          <w:sz w:val="22"/>
          <w:szCs w:val="22"/>
        </w:rPr>
        <w:t>pr</w:t>
      </w:r>
      <w:r w:rsidRPr="00757166">
        <w:rPr>
          <w:rFonts w:asciiTheme="minorHAnsi" w:hAnsiTheme="minorHAnsi" w:cstheme="minorHAnsi"/>
          <w:spacing w:val="2"/>
          <w:sz w:val="22"/>
          <w:szCs w:val="22"/>
        </w:rPr>
        <w:t>o</w:t>
      </w:r>
      <w:r w:rsidRPr="00757166">
        <w:rPr>
          <w:rFonts w:asciiTheme="minorHAnsi" w:hAnsiTheme="minorHAnsi" w:cstheme="minorHAnsi"/>
          <w:sz w:val="22"/>
          <w:szCs w:val="22"/>
        </w:rPr>
        <w:t>gram</w:t>
      </w:r>
      <w:r w:rsidRPr="00757166">
        <w:rPr>
          <w:rFonts w:asciiTheme="minorHAnsi" w:hAnsiTheme="minorHAnsi" w:cstheme="minorHAnsi"/>
          <w:spacing w:val="-1"/>
          <w:sz w:val="22"/>
          <w:szCs w:val="22"/>
        </w:rPr>
        <w:t xml:space="preserve"> </w:t>
      </w:r>
      <w:r w:rsidRPr="00757166">
        <w:rPr>
          <w:rFonts w:asciiTheme="minorHAnsi" w:hAnsiTheme="minorHAnsi" w:cstheme="minorHAnsi"/>
          <w:spacing w:val="-5"/>
          <w:sz w:val="22"/>
          <w:szCs w:val="22"/>
        </w:rPr>
        <w:t>y</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a</w:t>
      </w:r>
      <w:r w:rsidRPr="00757166">
        <w:rPr>
          <w:rFonts w:asciiTheme="minorHAnsi" w:hAnsiTheme="minorHAnsi" w:cstheme="minorHAnsi"/>
          <w:sz w:val="22"/>
          <w:szCs w:val="22"/>
        </w:rPr>
        <w:t>r</w:t>
      </w:r>
      <w:r w:rsidRPr="00757166">
        <w:rPr>
          <w:rFonts w:asciiTheme="minorHAnsi" w:hAnsiTheme="minorHAnsi" w:cstheme="minorHAnsi"/>
          <w:spacing w:val="-6"/>
          <w:sz w:val="22"/>
          <w:szCs w:val="22"/>
        </w:rPr>
        <w:t xml:space="preserve"> </w:t>
      </w:r>
      <w:r w:rsidRPr="00757166">
        <w:rPr>
          <w:rFonts w:asciiTheme="minorHAnsi" w:hAnsiTheme="minorHAnsi" w:cstheme="minorHAnsi"/>
          <w:sz w:val="22"/>
          <w:szCs w:val="22"/>
        </w:rPr>
        <w:t>a</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d</w:t>
      </w:r>
      <w:r w:rsidRPr="00757166">
        <w:rPr>
          <w:rFonts w:asciiTheme="minorHAnsi" w:hAnsiTheme="minorHAnsi" w:cstheme="minorHAnsi"/>
          <w:spacing w:val="-7"/>
          <w:sz w:val="22"/>
          <w:szCs w:val="22"/>
        </w:rPr>
        <w:t xml:space="preserve"> </w:t>
      </w:r>
      <w:r w:rsidRPr="00757166">
        <w:rPr>
          <w:rFonts w:asciiTheme="minorHAnsi" w:hAnsiTheme="minorHAnsi" w:cstheme="minorHAnsi"/>
          <w:sz w:val="22"/>
          <w:szCs w:val="22"/>
        </w:rPr>
        <w:t>s</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x</w:t>
      </w:r>
      <w:r w:rsidRPr="00757166">
        <w:rPr>
          <w:rFonts w:asciiTheme="minorHAnsi" w:hAnsiTheme="minorHAnsi" w:cstheme="minorHAnsi"/>
          <w:spacing w:val="-6"/>
          <w:sz w:val="22"/>
          <w:szCs w:val="22"/>
        </w:rPr>
        <w:t xml:space="preserve"> </w:t>
      </w:r>
      <w:r w:rsidRPr="00757166">
        <w:rPr>
          <w:rFonts w:asciiTheme="minorHAnsi" w:hAnsiTheme="minorHAnsi" w:cstheme="minorHAnsi"/>
          <w:spacing w:val="1"/>
          <w:sz w:val="22"/>
          <w:szCs w:val="22"/>
        </w:rPr>
        <w:t>m</w:t>
      </w:r>
      <w:r w:rsidRPr="00757166">
        <w:rPr>
          <w:rFonts w:asciiTheme="minorHAnsi" w:hAnsiTheme="minorHAnsi" w:cstheme="minorHAnsi"/>
          <w:sz w:val="22"/>
          <w:szCs w:val="22"/>
        </w:rPr>
        <w:t>o</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ths</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p</w:t>
      </w:r>
      <w:r w:rsidRPr="00757166">
        <w:rPr>
          <w:rFonts w:asciiTheme="minorHAnsi" w:hAnsiTheme="minorHAnsi" w:cstheme="minorHAnsi"/>
          <w:sz w:val="22"/>
          <w:szCs w:val="22"/>
        </w:rPr>
        <w:t>os</w:t>
      </w:r>
      <w:r w:rsidRPr="00757166">
        <w:rPr>
          <w:rFonts w:asciiTheme="minorHAnsi" w:hAnsiTheme="minorHAnsi" w:cstheme="minorHAnsi"/>
          <w:spacing w:val="3"/>
          <w:sz w:val="22"/>
          <w:szCs w:val="22"/>
        </w:rPr>
        <w:t>t</w:t>
      </w:r>
      <w:r w:rsidRPr="00757166">
        <w:rPr>
          <w:rFonts w:asciiTheme="minorHAnsi" w:hAnsiTheme="minorHAnsi" w:cstheme="minorHAnsi"/>
          <w:sz w:val="22"/>
          <w:szCs w:val="22"/>
        </w:rPr>
        <w:t>-grad</w:t>
      </w:r>
      <w:r w:rsidRPr="00757166">
        <w:rPr>
          <w:rFonts w:asciiTheme="minorHAnsi" w:hAnsiTheme="minorHAnsi" w:cstheme="minorHAnsi"/>
          <w:spacing w:val="1"/>
          <w:sz w:val="22"/>
          <w:szCs w:val="22"/>
        </w:rPr>
        <w:t>u</w:t>
      </w:r>
      <w:r w:rsidRPr="00757166">
        <w:rPr>
          <w:rFonts w:asciiTheme="minorHAnsi" w:hAnsiTheme="minorHAnsi" w:cstheme="minorHAnsi"/>
          <w:sz w:val="22"/>
          <w:szCs w:val="22"/>
        </w:rPr>
        <w:t>atio</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w:t>
      </w:r>
      <w:r w:rsidRPr="00757166">
        <w:rPr>
          <w:rFonts w:asciiTheme="minorHAnsi" w:hAnsiTheme="minorHAnsi" w:cstheme="minorHAnsi"/>
          <w:spacing w:val="-5"/>
          <w:sz w:val="22"/>
          <w:szCs w:val="22"/>
        </w:rPr>
        <w:t xml:space="preserve"> </w:t>
      </w:r>
      <w:r w:rsidRPr="00757166">
        <w:rPr>
          <w:rFonts w:asciiTheme="minorHAnsi" w:hAnsiTheme="minorHAnsi" w:cstheme="minorHAnsi"/>
          <w:sz w:val="22"/>
          <w:szCs w:val="22"/>
        </w:rPr>
        <w:t>or</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2"/>
          <w:sz w:val="22"/>
          <w:szCs w:val="22"/>
        </w:rPr>
        <w:t>e</w:t>
      </w:r>
      <w:r w:rsidRPr="00757166">
        <w:rPr>
          <w:rFonts w:asciiTheme="minorHAnsi" w:hAnsiTheme="minorHAnsi" w:cstheme="minorHAnsi"/>
          <w:sz w:val="22"/>
          <w:szCs w:val="22"/>
        </w:rPr>
        <w:t>q</w:t>
      </w:r>
      <w:r w:rsidRPr="00757166">
        <w:rPr>
          <w:rFonts w:asciiTheme="minorHAnsi" w:hAnsiTheme="minorHAnsi" w:cstheme="minorHAnsi"/>
          <w:spacing w:val="-1"/>
          <w:sz w:val="22"/>
          <w:szCs w:val="22"/>
        </w:rPr>
        <w:t>u</w:t>
      </w:r>
      <w:r w:rsidRPr="00757166">
        <w:rPr>
          <w:rFonts w:asciiTheme="minorHAnsi" w:hAnsiTheme="minorHAnsi" w:cstheme="minorHAnsi"/>
          <w:spacing w:val="1"/>
          <w:sz w:val="22"/>
          <w:szCs w:val="22"/>
        </w:rPr>
        <w:t>i</w:t>
      </w:r>
      <w:r w:rsidRPr="00757166">
        <w:rPr>
          <w:rFonts w:asciiTheme="minorHAnsi" w:hAnsiTheme="minorHAnsi" w:cstheme="minorHAnsi"/>
          <w:spacing w:val="-2"/>
          <w:sz w:val="22"/>
          <w:szCs w:val="22"/>
        </w:rPr>
        <w:t>v</w:t>
      </w:r>
      <w:r w:rsidRPr="00757166">
        <w:rPr>
          <w:rFonts w:asciiTheme="minorHAnsi" w:hAnsiTheme="minorHAnsi" w:cstheme="minorHAnsi"/>
          <w:spacing w:val="1"/>
          <w:sz w:val="22"/>
          <w:szCs w:val="22"/>
        </w:rPr>
        <w:t>a</w:t>
      </w:r>
      <w:r w:rsidRPr="00757166">
        <w:rPr>
          <w:rFonts w:asciiTheme="minorHAnsi" w:hAnsiTheme="minorHAnsi" w:cstheme="minorHAnsi"/>
          <w:spacing w:val="-1"/>
          <w:sz w:val="22"/>
          <w:szCs w:val="22"/>
        </w:rPr>
        <w:t>l</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n</w:t>
      </w:r>
      <w:r w:rsidRPr="00757166">
        <w:rPr>
          <w:rFonts w:asciiTheme="minorHAnsi" w:hAnsiTheme="minorHAnsi" w:cstheme="minorHAnsi"/>
          <w:sz w:val="22"/>
          <w:szCs w:val="22"/>
        </w:rPr>
        <w:t>t,</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d</w:t>
      </w:r>
      <w:r w:rsidRPr="00757166">
        <w:rPr>
          <w:rFonts w:asciiTheme="minorHAnsi" w:hAnsiTheme="minorHAnsi" w:cstheme="minorHAnsi"/>
          <w:sz w:val="22"/>
          <w:szCs w:val="22"/>
        </w:rPr>
        <w:t>e</w:t>
      </w:r>
      <w:r w:rsidRPr="00757166">
        <w:rPr>
          <w:rFonts w:asciiTheme="minorHAnsi" w:hAnsiTheme="minorHAnsi" w:cstheme="minorHAnsi"/>
          <w:spacing w:val="-1"/>
          <w:sz w:val="22"/>
          <w:szCs w:val="22"/>
        </w:rPr>
        <w:t>p</w:t>
      </w:r>
      <w:r w:rsidRPr="00757166">
        <w:rPr>
          <w:rFonts w:asciiTheme="minorHAnsi" w:hAnsiTheme="minorHAnsi" w:cstheme="minorHAnsi"/>
          <w:spacing w:val="1"/>
          <w:sz w:val="22"/>
          <w:szCs w:val="22"/>
        </w:rPr>
        <w:t>e</w:t>
      </w:r>
      <w:r w:rsidRPr="00757166">
        <w:rPr>
          <w:rFonts w:asciiTheme="minorHAnsi" w:hAnsiTheme="minorHAnsi" w:cstheme="minorHAnsi"/>
          <w:sz w:val="22"/>
          <w:szCs w:val="22"/>
        </w:rPr>
        <w:t>n</w:t>
      </w:r>
      <w:r w:rsidRPr="00757166">
        <w:rPr>
          <w:rFonts w:asciiTheme="minorHAnsi" w:hAnsiTheme="minorHAnsi" w:cstheme="minorHAnsi"/>
          <w:spacing w:val="1"/>
          <w:sz w:val="22"/>
          <w:szCs w:val="22"/>
        </w:rPr>
        <w:t>d</w:t>
      </w:r>
      <w:r w:rsidRPr="00757166">
        <w:rPr>
          <w:rFonts w:asciiTheme="minorHAnsi" w:hAnsiTheme="minorHAnsi" w:cstheme="minorHAnsi"/>
          <w:spacing w:val="-1"/>
          <w:sz w:val="22"/>
          <w:szCs w:val="22"/>
        </w:rPr>
        <w:t>i</w:t>
      </w:r>
      <w:r w:rsidRPr="00757166">
        <w:rPr>
          <w:rFonts w:asciiTheme="minorHAnsi" w:hAnsiTheme="minorHAnsi" w:cstheme="minorHAnsi"/>
          <w:sz w:val="22"/>
          <w:szCs w:val="22"/>
        </w:rPr>
        <w:t>ng</w:t>
      </w:r>
      <w:r w:rsidRPr="00757166">
        <w:rPr>
          <w:rFonts w:asciiTheme="minorHAnsi" w:hAnsiTheme="minorHAnsi" w:cstheme="minorHAnsi"/>
          <w:spacing w:val="-7"/>
          <w:sz w:val="22"/>
          <w:szCs w:val="22"/>
        </w:rPr>
        <w:t xml:space="preserve"> </w:t>
      </w:r>
      <w:r w:rsidRPr="00757166">
        <w:rPr>
          <w:rFonts w:asciiTheme="minorHAnsi" w:hAnsiTheme="minorHAnsi" w:cstheme="minorHAnsi"/>
          <w:sz w:val="22"/>
          <w:szCs w:val="22"/>
        </w:rPr>
        <w:t>on</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th</w:t>
      </w:r>
      <w:r w:rsidRPr="00757166">
        <w:rPr>
          <w:rFonts w:asciiTheme="minorHAnsi" w:hAnsiTheme="minorHAnsi" w:cstheme="minorHAnsi"/>
          <w:sz w:val="22"/>
          <w:szCs w:val="22"/>
        </w:rPr>
        <w:t>e</w:t>
      </w:r>
      <w:r w:rsidRPr="00757166">
        <w:rPr>
          <w:rFonts w:asciiTheme="minorHAnsi" w:hAnsiTheme="minorHAnsi" w:cstheme="minorHAnsi"/>
          <w:spacing w:val="-5"/>
          <w:sz w:val="22"/>
          <w:szCs w:val="22"/>
        </w:rPr>
        <w:t xml:space="preserve"> Y</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ut</w:t>
      </w:r>
      <w:r w:rsidRPr="00757166">
        <w:rPr>
          <w:rFonts w:asciiTheme="minorHAnsi" w:hAnsiTheme="minorHAnsi" w:cstheme="minorHAnsi"/>
          <w:spacing w:val="1"/>
          <w:sz w:val="22"/>
          <w:szCs w:val="22"/>
        </w:rPr>
        <w:t>h</w:t>
      </w:r>
      <w:r w:rsidRPr="00757166">
        <w:rPr>
          <w:rFonts w:asciiTheme="minorHAnsi" w:hAnsiTheme="minorHAnsi" w:cstheme="minorHAnsi"/>
          <w:spacing w:val="-1"/>
          <w:sz w:val="22"/>
          <w:szCs w:val="22"/>
        </w:rPr>
        <w:t>B</w:t>
      </w:r>
      <w:r w:rsidRPr="00757166">
        <w:rPr>
          <w:rFonts w:asciiTheme="minorHAnsi" w:hAnsiTheme="minorHAnsi" w:cstheme="minorHAnsi"/>
          <w:spacing w:val="1"/>
          <w:sz w:val="22"/>
          <w:szCs w:val="22"/>
        </w:rPr>
        <w:t>u</w:t>
      </w:r>
      <w:r w:rsidRPr="00757166">
        <w:rPr>
          <w:rFonts w:asciiTheme="minorHAnsi" w:hAnsiTheme="minorHAnsi" w:cstheme="minorHAnsi"/>
          <w:spacing w:val="-1"/>
          <w:sz w:val="22"/>
          <w:szCs w:val="22"/>
        </w:rPr>
        <w:t>i</w:t>
      </w:r>
      <w:r w:rsidRPr="00757166">
        <w:rPr>
          <w:rFonts w:asciiTheme="minorHAnsi" w:hAnsiTheme="minorHAnsi" w:cstheme="minorHAnsi"/>
          <w:spacing w:val="1"/>
          <w:sz w:val="22"/>
          <w:szCs w:val="22"/>
        </w:rPr>
        <w:t>l</w:t>
      </w:r>
      <w:r w:rsidRPr="00757166">
        <w:rPr>
          <w:rFonts w:asciiTheme="minorHAnsi" w:hAnsiTheme="minorHAnsi" w:cstheme="minorHAnsi"/>
          <w:sz w:val="22"/>
          <w:szCs w:val="22"/>
        </w:rPr>
        <w:t>d</w:t>
      </w:r>
      <w:r w:rsidRPr="00757166">
        <w:rPr>
          <w:rFonts w:asciiTheme="minorHAnsi" w:hAnsiTheme="minorHAnsi" w:cstheme="minorHAnsi"/>
          <w:spacing w:val="-7"/>
          <w:sz w:val="22"/>
          <w:szCs w:val="22"/>
        </w:rPr>
        <w:t xml:space="preserve"> </w:t>
      </w:r>
      <w:r w:rsidRPr="00757166">
        <w:rPr>
          <w:rFonts w:asciiTheme="minorHAnsi" w:hAnsiTheme="minorHAnsi" w:cstheme="minorHAnsi"/>
          <w:spacing w:val="-1"/>
          <w:sz w:val="22"/>
          <w:szCs w:val="22"/>
        </w:rPr>
        <w:t>p</w:t>
      </w:r>
      <w:r w:rsidRPr="00757166">
        <w:rPr>
          <w:rFonts w:asciiTheme="minorHAnsi" w:hAnsiTheme="minorHAnsi" w:cstheme="minorHAnsi"/>
          <w:sz w:val="22"/>
          <w:szCs w:val="22"/>
        </w:rPr>
        <w:t>r</w:t>
      </w:r>
      <w:r w:rsidRPr="00757166">
        <w:rPr>
          <w:rFonts w:asciiTheme="minorHAnsi" w:hAnsiTheme="minorHAnsi" w:cstheme="minorHAnsi"/>
          <w:spacing w:val="1"/>
          <w:sz w:val="22"/>
          <w:szCs w:val="22"/>
        </w:rPr>
        <w:t>o</w:t>
      </w:r>
      <w:r w:rsidRPr="00757166">
        <w:rPr>
          <w:rFonts w:asciiTheme="minorHAnsi" w:hAnsiTheme="minorHAnsi" w:cstheme="minorHAnsi"/>
          <w:sz w:val="22"/>
          <w:szCs w:val="22"/>
        </w:rPr>
        <w:t>gram</w:t>
      </w:r>
      <w:r w:rsidRPr="00757166">
        <w:rPr>
          <w:rFonts w:asciiTheme="minorHAnsi" w:hAnsiTheme="minorHAnsi" w:cstheme="minorHAnsi"/>
          <w:w w:val="99"/>
          <w:sz w:val="22"/>
          <w:szCs w:val="22"/>
        </w:rPr>
        <w:t xml:space="preserve"> </w:t>
      </w:r>
      <w:r w:rsidRPr="00757166">
        <w:rPr>
          <w:rFonts w:asciiTheme="minorHAnsi" w:hAnsiTheme="minorHAnsi" w:cstheme="minorHAnsi"/>
          <w:spacing w:val="3"/>
          <w:sz w:val="22"/>
          <w:szCs w:val="22"/>
        </w:rPr>
        <w:t>c</w:t>
      </w:r>
      <w:r w:rsidRPr="00757166">
        <w:rPr>
          <w:rFonts w:asciiTheme="minorHAnsi" w:hAnsiTheme="minorHAnsi" w:cstheme="minorHAnsi"/>
          <w:spacing w:val="-7"/>
          <w:sz w:val="22"/>
          <w:szCs w:val="22"/>
        </w:rPr>
        <w:t>y</w:t>
      </w:r>
      <w:r w:rsidRPr="00757166">
        <w:rPr>
          <w:rFonts w:asciiTheme="minorHAnsi" w:hAnsiTheme="minorHAnsi" w:cstheme="minorHAnsi"/>
          <w:spacing w:val="3"/>
          <w:sz w:val="22"/>
          <w:szCs w:val="22"/>
        </w:rPr>
        <w:t>c</w:t>
      </w:r>
      <w:r w:rsidRPr="00757166">
        <w:rPr>
          <w:rFonts w:asciiTheme="minorHAnsi" w:hAnsiTheme="minorHAnsi" w:cstheme="minorHAnsi"/>
          <w:spacing w:val="-1"/>
          <w:sz w:val="22"/>
          <w:szCs w:val="22"/>
        </w:rPr>
        <w:t>l</w:t>
      </w:r>
      <w:r w:rsidRPr="00757166">
        <w:rPr>
          <w:rFonts w:asciiTheme="minorHAnsi" w:hAnsiTheme="minorHAnsi" w:cstheme="minorHAnsi"/>
          <w:sz w:val="22"/>
          <w:szCs w:val="22"/>
        </w:rPr>
        <w:t>e).</w:t>
      </w:r>
    </w:p>
    <w:p w:rsidR="00244598" w:rsidRPr="00757166" w:rsidRDefault="003212DD" w:rsidP="00244598">
      <w:pPr>
        <w:spacing w:before="71" w:after="240"/>
        <w:ind w:right="162"/>
        <w:jc w:val="center"/>
        <w:rPr>
          <w:rFonts w:eastAsia="Arial" w:cstheme="minorHAnsi"/>
          <w:b/>
          <w:bCs/>
          <w:spacing w:val="-1"/>
        </w:rPr>
      </w:pPr>
      <w:r w:rsidRPr="00757166">
        <w:rPr>
          <w:rFonts w:eastAsia="Arial" w:cstheme="minorHAnsi"/>
          <w:b/>
          <w:bCs/>
          <w:spacing w:val="-1"/>
        </w:rPr>
        <w:lastRenderedPageBreak/>
        <w:t>ADMINISTRATIVE POLICY AND PROCEDURES</w:t>
      </w:r>
    </w:p>
    <w:p w:rsidR="00244598" w:rsidRPr="00757166" w:rsidRDefault="00244598" w:rsidP="00244598">
      <w:pPr>
        <w:spacing w:before="71" w:after="240"/>
        <w:ind w:right="162"/>
        <w:rPr>
          <w:rFonts w:eastAsia="Arial" w:cstheme="minorHAnsi"/>
          <w:bCs/>
          <w:spacing w:val="-1"/>
        </w:rPr>
      </w:pPr>
      <w:r w:rsidRPr="00757166">
        <w:rPr>
          <w:rFonts w:eastAsia="Arial" w:cstheme="minorHAnsi"/>
          <w:bCs/>
          <w:spacing w:val="-1"/>
        </w:rPr>
        <w:t>In addition to your job description, staff members are responsible for day to day paperwork and special circumstances paperwork.</w:t>
      </w:r>
    </w:p>
    <w:p w:rsidR="003212DD" w:rsidRPr="00757166" w:rsidRDefault="003212DD" w:rsidP="00244598">
      <w:pPr>
        <w:spacing w:before="71"/>
        <w:ind w:right="162"/>
        <w:rPr>
          <w:rFonts w:eastAsia="Arial" w:cstheme="minorHAnsi"/>
          <w:b/>
          <w:bCs/>
          <w:spacing w:val="-1"/>
        </w:rPr>
      </w:pPr>
      <w:r w:rsidRPr="00757166">
        <w:rPr>
          <w:rFonts w:eastAsia="Arial" w:cstheme="minorHAnsi"/>
          <w:b/>
          <w:bCs/>
          <w:spacing w:val="-1"/>
        </w:rPr>
        <w:t>OSHA INJURY LOGS</w:t>
      </w:r>
    </w:p>
    <w:p w:rsidR="00244598" w:rsidRPr="00757166" w:rsidRDefault="00244598" w:rsidP="0060746D">
      <w:pPr>
        <w:spacing w:before="71" w:after="200"/>
        <w:ind w:right="162"/>
        <w:rPr>
          <w:rFonts w:eastAsia="Arial" w:cstheme="minorHAnsi"/>
          <w:bCs/>
          <w:spacing w:val="-1"/>
        </w:rPr>
      </w:pPr>
      <w:r w:rsidRPr="00757166">
        <w:rPr>
          <w:rFonts w:eastAsia="Arial" w:cstheme="minorHAnsi"/>
          <w:bCs/>
          <w:spacing w:val="-1"/>
        </w:rPr>
        <w:t xml:space="preserve">In case of an on-site job injury, staff must report serious injuries and fatalities. Failure to </w:t>
      </w:r>
      <w:r w:rsidR="002F6CBB" w:rsidRPr="00757166">
        <w:rPr>
          <w:rFonts w:eastAsia="Arial" w:cstheme="minorHAnsi"/>
          <w:bCs/>
          <w:spacing w:val="-1"/>
        </w:rPr>
        <w:t>comply can result in severe penalties and fines.</w:t>
      </w:r>
    </w:p>
    <w:p w:rsidR="002F6CBB" w:rsidRPr="00757166" w:rsidRDefault="002F6CBB" w:rsidP="0060746D">
      <w:pPr>
        <w:spacing w:before="71"/>
        <w:ind w:right="162"/>
        <w:rPr>
          <w:rFonts w:eastAsia="Arial" w:cstheme="minorHAnsi"/>
          <w:bCs/>
          <w:spacing w:val="-1"/>
        </w:rPr>
      </w:pPr>
      <w:r w:rsidRPr="00757166">
        <w:rPr>
          <w:rFonts w:eastAsia="Arial" w:cstheme="minorHAnsi"/>
          <w:bCs/>
          <w:spacing w:val="-1"/>
        </w:rPr>
        <w:t>Record those work-related injuries and illnesses that result in:</w:t>
      </w:r>
    </w:p>
    <w:p w:rsidR="002F6CBB" w:rsidRPr="00757166" w:rsidRDefault="002F6CBB" w:rsidP="00D53721">
      <w:pPr>
        <w:pStyle w:val="ListParagraph"/>
        <w:numPr>
          <w:ilvl w:val="0"/>
          <w:numId w:val="39"/>
        </w:numPr>
        <w:ind w:right="162"/>
        <w:rPr>
          <w:rFonts w:eastAsia="Arial" w:cstheme="minorHAnsi"/>
          <w:bCs/>
          <w:spacing w:val="-1"/>
        </w:rPr>
      </w:pPr>
      <w:r w:rsidRPr="00757166">
        <w:rPr>
          <w:rFonts w:eastAsia="Arial" w:cstheme="minorHAnsi"/>
          <w:bCs/>
          <w:spacing w:val="-1"/>
        </w:rPr>
        <w:t>Death</w:t>
      </w:r>
    </w:p>
    <w:p w:rsidR="002F6CBB" w:rsidRPr="00757166" w:rsidRDefault="002F6CBB" w:rsidP="00D53721">
      <w:pPr>
        <w:pStyle w:val="ListParagraph"/>
        <w:numPr>
          <w:ilvl w:val="0"/>
          <w:numId w:val="39"/>
        </w:numPr>
        <w:ind w:right="162"/>
        <w:rPr>
          <w:rFonts w:eastAsia="Arial" w:cstheme="minorHAnsi"/>
          <w:bCs/>
          <w:spacing w:val="-1"/>
        </w:rPr>
      </w:pPr>
      <w:r w:rsidRPr="00757166">
        <w:rPr>
          <w:rFonts w:eastAsia="Arial" w:cstheme="minorHAnsi"/>
          <w:bCs/>
          <w:spacing w:val="-1"/>
        </w:rPr>
        <w:t>Loss of consciousness</w:t>
      </w:r>
    </w:p>
    <w:p w:rsidR="002F6CBB" w:rsidRPr="00757166" w:rsidRDefault="002F6CBB" w:rsidP="00D53721">
      <w:pPr>
        <w:pStyle w:val="ListParagraph"/>
        <w:numPr>
          <w:ilvl w:val="0"/>
          <w:numId w:val="39"/>
        </w:numPr>
        <w:ind w:right="162"/>
        <w:rPr>
          <w:rFonts w:eastAsia="Arial" w:cstheme="minorHAnsi"/>
          <w:bCs/>
          <w:spacing w:val="-1"/>
        </w:rPr>
      </w:pPr>
      <w:r w:rsidRPr="00757166">
        <w:rPr>
          <w:rFonts w:eastAsia="Arial" w:cstheme="minorHAnsi"/>
          <w:bCs/>
          <w:spacing w:val="-1"/>
        </w:rPr>
        <w:t>Days away from work</w:t>
      </w:r>
    </w:p>
    <w:p w:rsidR="002F6CBB" w:rsidRPr="00757166" w:rsidRDefault="002F6CBB" w:rsidP="00D53721">
      <w:pPr>
        <w:pStyle w:val="ListParagraph"/>
        <w:numPr>
          <w:ilvl w:val="0"/>
          <w:numId w:val="39"/>
        </w:numPr>
        <w:ind w:right="162"/>
        <w:rPr>
          <w:rFonts w:eastAsia="Arial" w:cstheme="minorHAnsi"/>
          <w:bCs/>
          <w:spacing w:val="-1"/>
        </w:rPr>
      </w:pPr>
      <w:r w:rsidRPr="00757166">
        <w:rPr>
          <w:rFonts w:eastAsia="Arial" w:cstheme="minorHAnsi"/>
          <w:bCs/>
          <w:spacing w:val="-1"/>
        </w:rPr>
        <w:t>Restricted work activity or job transfer</w:t>
      </w:r>
    </w:p>
    <w:p w:rsidR="002F6CBB" w:rsidRPr="00757166" w:rsidRDefault="002F6CBB" w:rsidP="00D53721">
      <w:pPr>
        <w:pStyle w:val="ListParagraph"/>
        <w:numPr>
          <w:ilvl w:val="0"/>
          <w:numId w:val="39"/>
        </w:numPr>
        <w:ind w:right="162"/>
        <w:rPr>
          <w:rFonts w:eastAsia="Arial" w:cstheme="minorHAnsi"/>
          <w:bCs/>
          <w:spacing w:val="-1"/>
        </w:rPr>
      </w:pPr>
      <w:r w:rsidRPr="00757166">
        <w:rPr>
          <w:rFonts w:eastAsia="Arial" w:cstheme="minorHAnsi"/>
          <w:bCs/>
          <w:spacing w:val="-1"/>
        </w:rPr>
        <w:t>Or medical treatment beyond first aid.</w:t>
      </w:r>
    </w:p>
    <w:p w:rsidR="002F6CBB" w:rsidRPr="00757166" w:rsidRDefault="002F6CBB" w:rsidP="0060746D">
      <w:pPr>
        <w:spacing w:before="120" w:after="200"/>
        <w:ind w:right="162"/>
        <w:rPr>
          <w:rFonts w:eastAsia="Arial" w:cstheme="minorHAnsi"/>
          <w:bCs/>
          <w:spacing w:val="-1"/>
        </w:rPr>
      </w:pPr>
      <w:r w:rsidRPr="00757166">
        <w:rPr>
          <w:rFonts w:eastAsia="Arial" w:cstheme="minorHAnsi"/>
          <w:bCs/>
          <w:spacing w:val="-1"/>
        </w:rPr>
        <w:t>You must also record work-related injuries and illness</w:t>
      </w:r>
      <w:r w:rsidR="004812CC" w:rsidRPr="00757166">
        <w:rPr>
          <w:rFonts w:eastAsia="Arial" w:cstheme="minorHAnsi"/>
          <w:bCs/>
          <w:spacing w:val="-1"/>
        </w:rPr>
        <w:t>es</w:t>
      </w:r>
      <w:r w:rsidRPr="00757166">
        <w:rPr>
          <w:rFonts w:eastAsia="Arial" w:cstheme="minorHAnsi"/>
          <w:bCs/>
          <w:spacing w:val="-1"/>
        </w:rPr>
        <w:t xml:space="preserve"> that are significant such as work-related case involving cancer, chronic irreversible disease, a fractured or cracked</w:t>
      </w:r>
      <w:r w:rsidR="0060746D" w:rsidRPr="00757166">
        <w:rPr>
          <w:rFonts w:eastAsia="Arial" w:cstheme="minorHAnsi"/>
          <w:bCs/>
          <w:spacing w:val="-1"/>
        </w:rPr>
        <w:t xml:space="preserve"> bone, or a punctured ear drum.</w:t>
      </w:r>
    </w:p>
    <w:p w:rsidR="004812CC" w:rsidRPr="00757166" w:rsidRDefault="002F6CBB" w:rsidP="0060746D">
      <w:pPr>
        <w:spacing w:after="120"/>
        <w:ind w:right="162"/>
        <w:rPr>
          <w:rFonts w:eastAsia="Arial" w:cstheme="minorHAnsi"/>
          <w:bCs/>
          <w:spacing w:val="-1"/>
        </w:rPr>
      </w:pPr>
      <w:r w:rsidRPr="00757166">
        <w:rPr>
          <w:rFonts w:eastAsia="Arial" w:cstheme="minorHAnsi"/>
          <w:bCs/>
          <w:spacing w:val="-1"/>
        </w:rPr>
        <w:t>If any of these injuries occurs, a staff member must immediately report to Human Resources.  They must fi</w:t>
      </w:r>
      <w:r w:rsidR="0060746D" w:rsidRPr="00757166">
        <w:rPr>
          <w:rFonts w:eastAsia="Arial" w:cstheme="minorHAnsi"/>
          <w:bCs/>
          <w:spacing w:val="-1"/>
        </w:rPr>
        <w:t>ll out the following paperwork:</w:t>
      </w:r>
    </w:p>
    <w:p w:rsidR="002F6CBB" w:rsidRPr="00757166" w:rsidRDefault="002F6CBB" w:rsidP="00D53721">
      <w:pPr>
        <w:pStyle w:val="ListParagraph"/>
        <w:numPr>
          <w:ilvl w:val="0"/>
          <w:numId w:val="40"/>
        </w:numPr>
        <w:ind w:right="162"/>
        <w:rPr>
          <w:rFonts w:eastAsia="Arial" w:cstheme="minorHAnsi"/>
          <w:bCs/>
          <w:spacing w:val="-1"/>
        </w:rPr>
      </w:pPr>
      <w:r w:rsidRPr="00757166">
        <w:rPr>
          <w:rFonts w:eastAsia="Arial" w:cstheme="minorHAnsi"/>
          <w:bCs/>
          <w:spacing w:val="-1"/>
        </w:rPr>
        <w:t>Supervisor’s Report of Employee Injury (See Appendix)</w:t>
      </w:r>
    </w:p>
    <w:p w:rsidR="004812CC" w:rsidRPr="00757166" w:rsidRDefault="004812CC" w:rsidP="00D53721">
      <w:pPr>
        <w:pStyle w:val="ListParagraph"/>
        <w:numPr>
          <w:ilvl w:val="0"/>
          <w:numId w:val="40"/>
        </w:numPr>
        <w:ind w:right="162"/>
        <w:rPr>
          <w:rFonts w:eastAsia="Arial" w:cstheme="minorHAnsi"/>
          <w:bCs/>
          <w:spacing w:val="-1"/>
        </w:rPr>
      </w:pPr>
      <w:r w:rsidRPr="00757166">
        <w:rPr>
          <w:rFonts w:eastAsia="Arial" w:cstheme="minorHAnsi"/>
          <w:bCs/>
          <w:spacing w:val="-1"/>
        </w:rPr>
        <w:t>OSHA Form 301 – Injury and Illness Incident Report (See Appendix)</w:t>
      </w:r>
    </w:p>
    <w:p w:rsidR="004812CC" w:rsidRPr="00757166" w:rsidRDefault="004812CC" w:rsidP="00D53721">
      <w:pPr>
        <w:pStyle w:val="ListParagraph"/>
        <w:numPr>
          <w:ilvl w:val="0"/>
          <w:numId w:val="40"/>
        </w:numPr>
        <w:ind w:right="162"/>
        <w:rPr>
          <w:rFonts w:eastAsia="Arial" w:cstheme="minorHAnsi"/>
          <w:bCs/>
          <w:spacing w:val="-1"/>
        </w:rPr>
      </w:pPr>
      <w:r w:rsidRPr="00757166">
        <w:rPr>
          <w:rFonts w:eastAsia="Arial" w:cstheme="minorHAnsi"/>
          <w:bCs/>
          <w:spacing w:val="-1"/>
        </w:rPr>
        <w:t>OSHA Form 300 – Log of Work-Related Injuries and Illness (See Appendix)</w:t>
      </w:r>
    </w:p>
    <w:p w:rsidR="004812CC" w:rsidRPr="00757166" w:rsidRDefault="004812CC" w:rsidP="00D53721">
      <w:pPr>
        <w:pStyle w:val="ListParagraph"/>
        <w:numPr>
          <w:ilvl w:val="0"/>
          <w:numId w:val="40"/>
        </w:numPr>
        <w:ind w:right="162"/>
        <w:rPr>
          <w:rFonts w:eastAsia="Arial" w:cstheme="minorHAnsi"/>
          <w:bCs/>
          <w:spacing w:val="-1"/>
        </w:rPr>
      </w:pPr>
      <w:r w:rsidRPr="00757166">
        <w:rPr>
          <w:rFonts w:eastAsia="Arial" w:cstheme="minorHAnsi"/>
          <w:bCs/>
          <w:spacing w:val="-1"/>
        </w:rPr>
        <w:t>OSHA’s Form 300A – Summary  of Work-Related Injuries and Illness (See Appendix)</w:t>
      </w:r>
    </w:p>
    <w:p w:rsidR="0095086F" w:rsidRPr="00757166" w:rsidRDefault="0095086F" w:rsidP="00D53721">
      <w:pPr>
        <w:pStyle w:val="ListParagraph"/>
        <w:numPr>
          <w:ilvl w:val="0"/>
          <w:numId w:val="40"/>
        </w:numPr>
        <w:ind w:right="162"/>
        <w:rPr>
          <w:rFonts w:eastAsia="Arial" w:cstheme="minorHAnsi"/>
          <w:bCs/>
          <w:spacing w:val="-1"/>
        </w:rPr>
      </w:pPr>
      <w:r w:rsidRPr="00757166">
        <w:rPr>
          <w:rFonts w:eastAsia="Arial" w:cstheme="minorHAnsi"/>
          <w:bCs/>
          <w:spacing w:val="-1"/>
        </w:rPr>
        <w:t>York Insurance Services Group, INC.’s  “Employer’s Report of Occupational Injury or Illness (See Appendix)</w:t>
      </w:r>
    </w:p>
    <w:p w:rsidR="004812CC" w:rsidRPr="00757166" w:rsidRDefault="004812CC" w:rsidP="00D53721">
      <w:pPr>
        <w:pStyle w:val="ListParagraph"/>
        <w:numPr>
          <w:ilvl w:val="0"/>
          <w:numId w:val="40"/>
        </w:numPr>
        <w:ind w:right="162"/>
        <w:rPr>
          <w:rFonts w:eastAsia="Arial" w:cstheme="minorHAnsi"/>
          <w:bCs/>
          <w:spacing w:val="-1"/>
        </w:rPr>
      </w:pPr>
      <w:r w:rsidRPr="00757166">
        <w:rPr>
          <w:rFonts w:eastAsia="Arial" w:cstheme="minorHAnsi"/>
          <w:bCs/>
          <w:spacing w:val="-1"/>
        </w:rPr>
        <w:t>State of California – Worker’s Compensation Claim Form (See Appendix)</w:t>
      </w:r>
    </w:p>
    <w:p w:rsidR="004812CC" w:rsidRPr="00757166" w:rsidRDefault="004812CC" w:rsidP="004812CC">
      <w:pPr>
        <w:ind w:right="162"/>
        <w:rPr>
          <w:rFonts w:eastAsia="Arial" w:cstheme="minorHAnsi"/>
          <w:bCs/>
          <w:spacing w:val="-1"/>
        </w:rPr>
      </w:pPr>
    </w:p>
    <w:p w:rsidR="004812CC" w:rsidRPr="00757166" w:rsidRDefault="0060746D" w:rsidP="004812CC">
      <w:pPr>
        <w:ind w:right="162"/>
        <w:rPr>
          <w:rFonts w:eastAsia="Arial" w:cstheme="minorHAnsi"/>
          <w:bCs/>
          <w:spacing w:val="-1"/>
        </w:rPr>
      </w:pPr>
      <w:r w:rsidRPr="00757166">
        <w:rPr>
          <w:rFonts w:eastAsia="Arial" w:cstheme="minorHAnsi"/>
          <w:bCs/>
          <w:spacing w:val="-1"/>
        </w:rPr>
        <w:t xml:space="preserve">All forms will be located in the YouthBuild Office in the Master Copies Binder. </w:t>
      </w:r>
      <w:r w:rsidR="004812CC" w:rsidRPr="00757166">
        <w:rPr>
          <w:rFonts w:eastAsia="Arial" w:cstheme="minorHAnsi"/>
          <w:bCs/>
          <w:spacing w:val="-1"/>
        </w:rPr>
        <w:t xml:space="preserve">All forms must be signed by the injured </w:t>
      </w:r>
      <w:r w:rsidR="00E355A5">
        <w:rPr>
          <w:rFonts w:eastAsia="Arial" w:cstheme="minorHAnsi"/>
          <w:bCs/>
          <w:spacing w:val="-1"/>
        </w:rPr>
        <w:t>participant</w:t>
      </w:r>
      <w:r w:rsidR="004812CC" w:rsidRPr="00757166">
        <w:rPr>
          <w:rFonts w:eastAsia="Arial" w:cstheme="minorHAnsi"/>
          <w:bCs/>
          <w:spacing w:val="-1"/>
        </w:rPr>
        <w:t xml:space="preserve"> and submitted to Human Resources the same day.</w:t>
      </w:r>
      <w:r w:rsidR="0095086F" w:rsidRPr="00757166">
        <w:rPr>
          <w:rFonts w:eastAsia="Arial" w:cstheme="minorHAnsi"/>
          <w:bCs/>
          <w:spacing w:val="-1"/>
        </w:rPr>
        <w:t xml:space="preserve"> Human Resources should report this to the nearest CAL/OSHA Office below:</w:t>
      </w:r>
    </w:p>
    <w:p w:rsidR="0095086F" w:rsidRPr="00757166" w:rsidRDefault="0095086F" w:rsidP="004812CC">
      <w:pPr>
        <w:ind w:right="162"/>
        <w:rPr>
          <w:rFonts w:eastAsia="Arial" w:cstheme="minorHAnsi"/>
          <w:bCs/>
          <w:spacing w:val="-1"/>
        </w:rPr>
      </w:pPr>
    </w:p>
    <w:p w:rsidR="004812CC" w:rsidRPr="00757166" w:rsidRDefault="0095086F" w:rsidP="0060746D">
      <w:pPr>
        <w:spacing w:after="120"/>
        <w:ind w:right="162"/>
        <w:jc w:val="center"/>
        <w:rPr>
          <w:rFonts w:eastAsia="Arial" w:cstheme="minorHAnsi"/>
          <w:bCs/>
          <w:spacing w:val="-1"/>
        </w:rPr>
      </w:pPr>
      <w:r w:rsidRPr="00757166">
        <w:rPr>
          <w:rFonts w:eastAsia="Arial" w:cstheme="minorHAnsi"/>
          <w:b/>
          <w:bCs/>
          <w:spacing w:val="-1"/>
        </w:rPr>
        <w:t>West Covina</w:t>
      </w:r>
      <w:r w:rsidRPr="00757166">
        <w:rPr>
          <w:rFonts w:eastAsia="Arial" w:cstheme="minorHAnsi"/>
          <w:bCs/>
          <w:spacing w:val="-1"/>
        </w:rPr>
        <w:br/>
        <w:t>1906 West Garvey Ave. So, Ste. 200</w:t>
      </w:r>
      <w:r w:rsidR="00FB4004" w:rsidRPr="00757166">
        <w:rPr>
          <w:rFonts w:eastAsia="Arial" w:cstheme="minorHAnsi"/>
          <w:bCs/>
          <w:spacing w:val="-1"/>
        </w:rPr>
        <w:br/>
        <w:t>West Covina, CA 91790</w:t>
      </w:r>
      <w:r w:rsidR="00FB4004" w:rsidRPr="00757166">
        <w:rPr>
          <w:rFonts w:eastAsia="Arial" w:cstheme="minorHAnsi"/>
          <w:bCs/>
          <w:spacing w:val="-1"/>
        </w:rPr>
        <w:br/>
        <w:t>phone: (626) 472-0046</w:t>
      </w:r>
      <w:r w:rsidR="00FB4004" w:rsidRPr="00757166">
        <w:rPr>
          <w:rFonts w:eastAsia="Arial" w:cstheme="minorHAnsi"/>
          <w:bCs/>
          <w:spacing w:val="-1"/>
        </w:rPr>
        <w:br/>
        <w:t>fax: (626) 472-7708</w:t>
      </w:r>
    </w:p>
    <w:p w:rsidR="004812CC" w:rsidRPr="00757166" w:rsidRDefault="00E355A5" w:rsidP="0060746D">
      <w:pPr>
        <w:spacing w:after="120"/>
        <w:ind w:right="162"/>
        <w:rPr>
          <w:rFonts w:eastAsia="Arial" w:cstheme="minorHAnsi"/>
          <w:bCs/>
          <w:spacing w:val="-1"/>
        </w:rPr>
      </w:pPr>
      <w:r>
        <w:rPr>
          <w:rFonts w:eastAsia="Arial" w:cstheme="minorHAnsi"/>
          <w:bCs/>
          <w:spacing w:val="-1"/>
        </w:rPr>
        <w:t>Participant</w:t>
      </w:r>
      <w:r w:rsidR="004812CC" w:rsidRPr="00757166">
        <w:rPr>
          <w:rFonts w:eastAsia="Arial" w:cstheme="minorHAnsi"/>
          <w:bCs/>
          <w:spacing w:val="-1"/>
        </w:rPr>
        <w:t>s who have work-related injuries an</w:t>
      </w:r>
      <w:r w:rsidR="0060746D" w:rsidRPr="00757166">
        <w:rPr>
          <w:rFonts w:eastAsia="Arial" w:cstheme="minorHAnsi"/>
          <w:bCs/>
          <w:spacing w:val="-1"/>
        </w:rPr>
        <w:t>d illnesses should be taken to:</w:t>
      </w:r>
    </w:p>
    <w:p w:rsidR="002F6CBB" w:rsidRPr="00757166" w:rsidRDefault="002F6CBB" w:rsidP="0060746D">
      <w:pPr>
        <w:ind w:right="162"/>
        <w:jc w:val="center"/>
        <w:rPr>
          <w:rFonts w:eastAsia="Arial" w:cstheme="minorHAnsi"/>
          <w:bCs/>
          <w:spacing w:val="-1"/>
        </w:rPr>
      </w:pPr>
      <w:r w:rsidRPr="00757166">
        <w:rPr>
          <w:rFonts w:eastAsia="Arial" w:cstheme="minorHAnsi"/>
          <w:b/>
          <w:bCs/>
          <w:spacing w:val="-1"/>
        </w:rPr>
        <w:t>US HealthWorks</w:t>
      </w:r>
      <w:r w:rsidRPr="00757166">
        <w:rPr>
          <w:rFonts w:eastAsia="Arial" w:cstheme="minorHAnsi"/>
          <w:bCs/>
          <w:spacing w:val="-1"/>
        </w:rPr>
        <w:br/>
        <w:t>9350 Flair Drive  </w:t>
      </w:r>
      <w:r w:rsidRPr="00757166">
        <w:rPr>
          <w:rFonts w:eastAsia="Arial" w:cstheme="minorHAnsi"/>
          <w:bCs/>
          <w:spacing w:val="-1"/>
        </w:rPr>
        <w:br/>
        <w:t>El Monte, CA 91731</w:t>
      </w:r>
      <w:r w:rsidRPr="00757166">
        <w:rPr>
          <w:rFonts w:eastAsia="Arial" w:cstheme="minorHAnsi"/>
          <w:bCs/>
          <w:spacing w:val="-1"/>
        </w:rPr>
        <w:br/>
        <w:t>(626) 407-0300</w:t>
      </w:r>
    </w:p>
    <w:p w:rsidR="004812CC" w:rsidRPr="00757166" w:rsidRDefault="004812CC" w:rsidP="002F6CBB">
      <w:pPr>
        <w:ind w:right="162"/>
        <w:rPr>
          <w:rFonts w:eastAsia="Arial" w:cstheme="minorHAnsi"/>
          <w:bCs/>
          <w:spacing w:val="-1"/>
        </w:rPr>
      </w:pPr>
    </w:p>
    <w:p w:rsidR="004812CC" w:rsidRPr="00757166" w:rsidRDefault="0060746D" w:rsidP="002F6CBB">
      <w:pPr>
        <w:ind w:right="162"/>
        <w:rPr>
          <w:rFonts w:eastAsia="Arial" w:cstheme="minorHAnsi"/>
          <w:bCs/>
          <w:spacing w:val="-1"/>
        </w:rPr>
      </w:pPr>
      <w:r w:rsidRPr="00757166">
        <w:rPr>
          <w:rFonts w:eastAsia="Arial" w:cstheme="minorHAnsi"/>
          <w:bCs/>
          <w:spacing w:val="-1"/>
        </w:rPr>
        <w:t>Staff</w:t>
      </w:r>
      <w:r w:rsidR="004812CC" w:rsidRPr="00757166">
        <w:rPr>
          <w:rFonts w:eastAsia="Arial" w:cstheme="minorHAnsi"/>
          <w:bCs/>
          <w:spacing w:val="-1"/>
        </w:rPr>
        <w:t xml:space="preserve"> should tell the receptionist that this </w:t>
      </w:r>
      <w:r w:rsidR="00E355A5">
        <w:rPr>
          <w:rFonts w:eastAsia="Arial" w:cstheme="minorHAnsi"/>
          <w:bCs/>
          <w:spacing w:val="-1"/>
        </w:rPr>
        <w:t>participant</w:t>
      </w:r>
      <w:r w:rsidR="004812CC" w:rsidRPr="00757166">
        <w:rPr>
          <w:rFonts w:eastAsia="Arial" w:cstheme="minorHAnsi"/>
          <w:bCs/>
          <w:spacing w:val="-1"/>
        </w:rPr>
        <w:t xml:space="preserve"> is from San Gabriel Valley Conservation Corps.</w:t>
      </w:r>
    </w:p>
    <w:p w:rsidR="00244598" w:rsidRPr="00757166" w:rsidRDefault="00244598" w:rsidP="0060746D">
      <w:pPr>
        <w:spacing w:before="240" w:after="240"/>
        <w:ind w:right="162"/>
        <w:rPr>
          <w:rFonts w:eastAsia="Arial" w:cstheme="minorHAnsi"/>
          <w:bCs/>
          <w:spacing w:val="-1"/>
        </w:rPr>
      </w:pPr>
      <w:r w:rsidRPr="00757166">
        <w:rPr>
          <w:rFonts w:eastAsia="Arial" w:cstheme="minorHAnsi"/>
          <w:bCs/>
          <w:spacing w:val="-1"/>
        </w:rPr>
        <w:t xml:space="preserve">*Policies and procedures for OSHA Injuries was obtained via CAL/OSHA Guidelines for Serious Injuries at </w:t>
      </w:r>
      <w:hyperlink r:id="rId16" w:history="1">
        <w:r w:rsidRPr="00757166">
          <w:rPr>
            <w:rStyle w:val="Hyperlink"/>
            <w:rFonts w:eastAsia="Arial" w:cstheme="minorHAnsi"/>
            <w:bCs/>
            <w:spacing w:val="-1"/>
          </w:rPr>
          <w:t>www.invensure.net</w:t>
        </w:r>
      </w:hyperlink>
      <w:r w:rsidRPr="00757166">
        <w:rPr>
          <w:rFonts w:eastAsia="Arial" w:cstheme="minorHAnsi"/>
          <w:bCs/>
          <w:spacing w:val="-1"/>
        </w:rPr>
        <w:t xml:space="preserve">. Documents were obtained </w:t>
      </w:r>
      <w:r w:rsidR="002F6CBB" w:rsidRPr="00757166">
        <w:rPr>
          <w:rFonts w:eastAsia="Arial" w:cstheme="minorHAnsi"/>
          <w:bCs/>
          <w:spacing w:val="-1"/>
        </w:rPr>
        <w:t xml:space="preserve">at </w:t>
      </w:r>
      <w:hyperlink r:id="rId17" w:history="1">
        <w:r w:rsidR="002F6CBB" w:rsidRPr="00757166">
          <w:rPr>
            <w:rStyle w:val="Hyperlink"/>
            <w:rFonts w:eastAsia="Arial" w:cstheme="minorHAnsi"/>
            <w:bCs/>
            <w:spacing w:val="-1"/>
          </w:rPr>
          <w:t>www.dir.ca.gov</w:t>
        </w:r>
      </w:hyperlink>
      <w:r w:rsidR="002F6CBB" w:rsidRPr="00757166">
        <w:rPr>
          <w:rFonts w:eastAsia="Arial" w:cstheme="minorHAnsi"/>
          <w:bCs/>
          <w:spacing w:val="-1"/>
        </w:rPr>
        <w:t xml:space="preserve">. </w:t>
      </w:r>
    </w:p>
    <w:p w:rsidR="003212DD" w:rsidRPr="00757166" w:rsidRDefault="003212DD" w:rsidP="00FB4004">
      <w:pPr>
        <w:spacing w:before="71"/>
        <w:ind w:right="162"/>
        <w:rPr>
          <w:rFonts w:eastAsia="Arial" w:cstheme="minorHAnsi"/>
          <w:b/>
          <w:bCs/>
          <w:spacing w:val="-1"/>
        </w:rPr>
      </w:pPr>
      <w:r w:rsidRPr="00757166">
        <w:rPr>
          <w:rFonts w:eastAsia="Arial" w:cstheme="minorHAnsi"/>
          <w:b/>
          <w:bCs/>
          <w:spacing w:val="-1"/>
        </w:rPr>
        <w:lastRenderedPageBreak/>
        <w:t>VEHICLE MILEAGE LOGS</w:t>
      </w:r>
    </w:p>
    <w:p w:rsidR="0011108E" w:rsidRPr="00757166" w:rsidRDefault="0011108E" w:rsidP="0011108E">
      <w:pPr>
        <w:spacing w:before="71" w:after="240"/>
        <w:ind w:right="162"/>
        <w:rPr>
          <w:rFonts w:eastAsia="Arial" w:cstheme="minorHAnsi"/>
          <w:bCs/>
          <w:spacing w:val="-1"/>
        </w:rPr>
      </w:pPr>
      <w:r w:rsidRPr="00757166">
        <w:rPr>
          <w:rFonts w:eastAsia="Arial" w:cstheme="minorHAnsi"/>
          <w:bCs/>
          <w:spacing w:val="-1"/>
        </w:rPr>
        <w:t>In order for a staff member to use a company vehicle, they must submit their DMV record to Human Resources and Complete a Defensive Driving Course.</w:t>
      </w:r>
    </w:p>
    <w:p w:rsidR="005D1C75" w:rsidRPr="00757166" w:rsidRDefault="0011108E" w:rsidP="0011108E">
      <w:pPr>
        <w:spacing w:before="71" w:after="240"/>
        <w:ind w:right="162"/>
        <w:rPr>
          <w:rFonts w:eastAsia="Arial" w:cstheme="minorHAnsi"/>
          <w:bCs/>
          <w:spacing w:val="-1"/>
        </w:rPr>
      </w:pPr>
      <w:r w:rsidRPr="00757166">
        <w:rPr>
          <w:rFonts w:eastAsia="Arial" w:cstheme="minorHAnsi"/>
          <w:bCs/>
          <w:spacing w:val="-1"/>
        </w:rPr>
        <w:t>When you use a company vehicle, you must fill out a vehicle mileage log each time you use it (See Appendix).</w:t>
      </w:r>
    </w:p>
    <w:p w:rsidR="00F90E2E" w:rsidRPr="00757166" w:rsidRDefault="00F90E2E" w:rsidP="0011108E">
      <w:pPr>
        <w:spacing w:before="71" w:after="240"/>
        <w:ind w:right="162"/>
        <w:rPr>
          <w:rFonts w:eastAsia="Arial" w:cstheme="minorHAnsi"/>
          <w:b/>
          <w:bCs/>
          <w:spacing w:val="-1"/>
        </w:rPr>
      </w:pPr>
      <w:r w:rsidRPr="00757166">
        <w:rPr>
          <w:rFonts w:eastAsia="Arial" w:cstheme="minorHAnsi"/>
          <w:b/>
          <w:bCs/>
          <w:spacing w:val="-1"/>
        </w:rPr>
        <w:t>COMMUNITY SERVICE SHEETS</w:t>
      </w:r>
    </w:p>
    <w:p w:rsidR="00F90E2E" w:rsidRPr="00757166" w:rsidRDefault="00F90E2E" w:rsidP="0011108E">
      <w:pPr>
        <w:spacing w:before="71" w:after="240"/>
        <w:ind w:right="162"/>
        <w:rPr>
          <w:rFonts w:eastAsia="Arial" w:cstheme="minorHAnsi"/>
          <w:bCs/>
          <w:spacing w:val="-1"/>
        </w:rPr>
      </w:pPr>
      <w:r w:rsidRPr="00757166">
        <w:rPr>
          <w:rFonts w:eastAsia="Arial" w:cstheme="minorHAnsi"/>
          <w:bCs/>
          <w:spacing w:val="-1"/>
        </w:rPr>
        <w:t xml:space="preserve">To accurately account for all </w:t>
      </w:r>
      <w:r w:rsidR="00E355A5">
        <w:rPr>
          <w:rFonts w:eastAsia="Arial" w:cstheme="minorHAnsi"/>
          <w:bCs/>
          <w:spacing w:val="-1"/>
        </w:rPr>
        <w:t>participant</w:t>
      </w:r>
      <w:r w:rsidRPr="00757166">
        <w:rPr>
          <w:rFonts w:eastAsia="Arial" w:cstheme="minorHAnsi"/>
          <w:bCs/>
          <w:spacing w:val="-1"/>
        </w:rPr>
        <w:t xml:space="preserve">s’ community service hours outside of program hours, all staff members must fill out the </w:t>
      </w:r>
      <w:r w:rsidRPr="00757166">
        <w:rPr>
          <w:rFonts w:eastAsia="Arial" w:cstheme="minorHAnsi"/>
          <w:bCs/>
          <w:spacing w:val="-1"/>
          <w:u w:val="single"/>
        </w:rPr>
        <w:t>Community Service</w:t>
      </w:r>
      <w:r w:rsidRPr="00757166">
        <w:rPr>
          <w:rFonts w:eastAsia="Arial" w:cstheme="minorHAnsi"/>
          <w:bCs/>
          <w:spacing w:val="-1"/>
        </w:rPr>
        <w:t xml:space="preserve"> Form for each event (See Appendix).</w:t>
      </w:r>
    </w:p>
    <w:p w:rsidR="003212DD" w:rsidRPr="00757166" w:rsidRDefault="003212DD" w:rsidP="0011108E">
      <w:pPr>
        <w:spacing w:before="71"/>
        <w:ind w:right="162"/>
        <w:rPr>
          <w:rFonts w:eastAsia="Arial" w:cstheme="minorHAnsi"/>
          <w:b/>
          <w:bCs/>
          <w:spacing w:val="-1"/>
        </w:rPr>
      </w:pPr>
      <w:r w:rsidRPr="00757166">
        <w:rPr>
          <w:rFonts w:eastAsia="Arial" w:cstheme="minorHAnsi"/>
          <w:b/>
          <w:bCs/>
          <w:spacing w:val="-1"/>
        </w:rPr>
        <w:t>TIMESHEETS</w:t>
      </w:r>
    </w:p>
    <w:p w:rsidR="0011108E" w:rsidRPr="00757166" w:rsidRDefault="0011108E" w:rsidP="0011108E">
      <w:pPr>
        <w:spacing w:before="71"/>
        <w:ind w:right="162"/>
        <w:rPr>
          <w:rFonts w:eastAsia="Arial" w:cstheme="minorHAnsi"/>
          <w:bCs/>
          <w:spacing w:val="-1"/>
        </w:rPr>
      </w:pPr>
      <w:r w:rsidRPr="00757166">
        <w:rPr>
          <w:rFonts w:eastAsia="Arial" w:cstheme="minorHAnsi"/>
          <w:bCs/>
          <w:spacing w:val="-1"/>
        </w:rPr>
        <w:t>SGVCC pays all staff bi-monthly accordingly to each pay period.  The pay period and paycheck disbursements are as follows:</w:t>
      </w:r>
    </w:p>
    <w:p w:rsidR="0011108E" w:rsidRPr="00757166" w:rsidRDefault="0011108E" w:rsidP="005D1C75">
      <w:pPr>
        <w:spacing w:before="240"/>
        <w:ind w:right="162"/>
        <w:rPr>
          <w:rFonts w:eastAsia="Arial" w:cstheme="minorHAnsi"/>
          <w:bCs/>
          <w:spacing w:val="-1"/>
        </w:rPr>
      </w:pPr>
      <w:r w:rsidRPr="00757166">
        <w:rPr>
          <w:rFonts w:eastAsia="Arial" w:cstheme="minorHAnsi"/>
          <w:bCs/>
          <w:spacing w:val="-1"/>
          <w:u w:val="single"/>
        </w:rPr>
        <w:t>1st pay period:</w:t>
      </w:r>
      <w:r w:rsidRPr="00757166">
        <w:rPr>
          <w:rFonts w:eastAsia="Arial" w:cstheme="minorHAnsi"/>
          <w:bCs/>
          <w:spacing w:val="-1"/>
        </w:rPr>
        <w:t xml:space="preserve">  1st-15th of month. Time sheet due on the 16th or following business day. Paycheck disbursed on 25th of month.</w:t>
      </w:r>
      <w:r w:rsidRPr="00757166">
        <w:rPr>
          <w:rFonts w:eastAsia="Arial" w:cstheme="minorHAnsi"/>
          <w:bCs/>
          <w:spacing w:val="-1"/>
        </w:rPr>
        <w:br/>
      </w:r>
      <w:r w:rsidRPr="00757166">
        <w:rPr>
          <w:rFonts w:eastAsia="Arial" w:cstheme="minorHAnsi"/>
          <w:bCs/>
          <w:spacing w:val="-1"/>
        </w:rPr>
        <w:br w:type="textWrapping" w:clear="all"/>
      </w:r>
      <w:r w:rsidRPr="00757166">
        <w:rPr>
          <w:rFonts w:eastAsia="Arial" w:cstheme="minorHAnsi"/>
          <w:bCs/>
          <w:spacing w:val="-1"/>
          <w:u w:val="single"/>
        </w:rPr>
        <w:t>2nd pay period</w:t>
      </w:r>
      <w:r w:rsidRPr="00757166">
        <w:rPr>
          <w:rFonts w:eastAsia="Arial" w:cstheme="minorHAnsi"/>
          <w:bCs/>
          <w:spacing w:val="-1"/>
        </w:rPr>
        <w:t>: 16th - 31st of month. Time sheet due on the 1st or following business day. Paycheck disbursed on 10th of month.</w:t>
      </w:r>
    </w:p>
    <w:p w:rsidR="005D1C75" w:rsidRPr="00757166" w:rsidRDefault="0060746D" w:rsidP="005D1C75">
      <w:pPr>
        <w:spacing w:before="240" w:after="240"/>
        <w:ind w:right="162"/>
        <w:rPr>
          <w:rFonts w:eastAsia="Arial" w:cstheme="minorHAnsi"/>
          <w:bCs/>
          <w:spacing w:val="-1"/>
        </w:rPr>
      </w:pPr>
      <w:r w:rsidRPr="00757166">
        <w:rPr>
          <w:rFonts w:eastAsia="Arial" w:cstheme="minorHAnsi"/>
          <w:bCs/>
          <w:spacing w:val="-1"/>
        </w:rPr>
        <w:t>*</w:t>
      </w:r>
      <w:r w:rsidR="005D1C75" w:rsidRPr="00757166">
        <w:rPr>
          <w:rFonts w:eastAsia="Arial" w:cstheme="minorHAnsi"/>
          <w:bCs/>
          <w:spacing w:val="-1"/>
        </w:rPr>
        <w:t>See Appendix for Timesheet Template.</w:t>
      </w:r>
    </w:p>
    <w:p w:rsidR="003212DD" w:rsidRPr="00757166" w:rsidRDefault="00F90E2E" w:rsidP="005D1C75">
      <w:pPr>
        <w:spacing w:before="71"/>
        <w:ind w:right="162"/>
        <w:rPr>
          <w:rFonts w:eastAsia="Arial" w:cstheme="minorHAnsi"/>
          <w:b/>
          <w:bCs/>
          <w:spacing w:val="-1"/>
        </w:rPr>
      </w:pPr>
      <w:r w:rsidRPr="00757166">
        <w:rPr>
          <w:rFonts w:eastAsia="Arial" w:cstheme="minorHAnsi"/>
          <w:b/>
          <w:bCs/>
          <w:spacing w:val="-1"/>
        </w:rPr>
        <w:t>EXPENDITURES AND REIMBURSEMENTS</w:t>
      </w:r>
    </w:p>
    <w:p w:rsidR="005D1C75" w:rsidRPr="00757166" w:rsidRDefault="005D1C75" w:rsidP="005D1C75">
      <w:pPr>
        <w:spacing w:before="71"/>
        <w:ind w:right="162"/>
        <w:rPr>
          <w:rFonts w:eastAsia="Arial" w:cstheme="minorHAnsi"/>
          <w:bCs/>
          <w:spacing w:val="-1"/>
        </w:rPr>
      </w:pPr>
      <w:r w:rsidRPr="00757166">
        <w:rPr>
          <w:rFonts w:eastAsia="Arial" w:cstheme="minorHAnsi"/>
          <w:bCs/>
          <w:spacing w:val="-1"/>
        </w:rPr>
        <w:t>Staff may be reimbursed for the following out of pocket expenses (Subject to approval from Program Manager and contingent on budget funds availability):</w:t>
      </w:r>
    </w:p>
    <w:p w:rsidR="005D1C75" w:rsidRPr="00757166" w:rsidRDefault="005D1C75" w:rsidP="00D53721">
      <w:pPr>
        <w:pStyle w:val="ListParagraph"/>
        <w:numPr>
          <w:ilvl w:val="0"/>
          <w:numId w:val="41"/>
        </w:numPr>
        <w:spacing w:before="71"/>
        <w:ind w:right="162"/>
        <w:rPr>
          <w:rFonts w:eastAsia="Arial" w:cstheme="minorHAnsi"/>
          <w:bCs/>
          <w:spacing w:val="-1"/>
        </w:rPr>
      </w:pPr>
      <w:r w:rsidRPr="00757166">
        <w:rPr>
          <w:rFonts w:eastAsia="Arial" w:cstheme="minorHAnsi"/>
          <w:bCs/>
          <w:spacing w:val="-1"/>
        </w:rPr>
        <w:t xml:space="preserve">Mileage for work events, conferences, training, supportive services for </w:t>
      </w:r>
      <w:r w:rsidR="00E355A5">
        <w:rPr>
          <w:rFonts w:eastAsia="Arial" w:cstheme="minorHAnsi"/>
          <w:bCs/>
          <w:spacing w:val="-1"/>
        </w:rPr>
        <w:t>participant</w:t>
      </w:r>
      <w:r w:rsidRPr="00757166">
        <w:rPr>
          <w:rFonts w:eastAsia="Arial" w:cstheme="minorHAnsi"/>
          <w:bCs/>
          <w:spacing w:val="-1"/>
        </w:rPr>
        <w:t>s</w:t>
      </w:r>
    </w:p>
    <w:p w:rsidR="005D1C75" w:rsidRPr="00757166" w:rsidRDefault="005D1C75" w:rsidP="00D53721">
      <w:pPr>
        <w:pStyle w:val="ListParagraph"/>
        <w:numPr>
          <w:ilvl w:val="0"/>
          <w:numId w:val="41"/>
        </w:numPr>
        <w:spacing w:before="71"/>
        <w:ind w:right="162"/>
        <w:rPr>
          <w:rFonts w:eastAsia="Arial" w:cstheme="minorHAnsi"/>
          <w:bCs/>
          <w:spacing w:val="-1"/>
        </w:rPr>
      </w:pPr>
      <w:r w:rsidRPr="00757166">
        <w:rPr>
          <w:rFonts w:eastAsia="Arial" w:cstheme="minorHAnsi"/>
          <w:bCs/>
          <w:spacing w:val="-1"/>
        </w:rPr>
        <w:t>Travel expenses, including parking, transportation, food for conferences and trainings, and flight</w:t>
      </w:r>
    </w:p>
    <w:p w:rsidR="005D1C75" w:rsidRPr="00757166" w:rsidRDefault="005D1C75" w:rsidP="00D53721">
      <w:pPr>
        <w:pStyle w:val="ListParagraph"/>
        <w:numPr>
          <w:ilvl w:val="0"/>
          <w:numId w:val="41"/>
        </w:numPr>
        <w:spacing w:before="71"/>
        <w:ind w:right="162"/>
        <w:rPr>
          <w:rFonts w:eastAsia="Arial" w:cstheme="minorHAnsi"/>
          <w:bCs/>
          <w:spacing w:val="-1"/>
        </w:rPr>
      </w:pPr>
      <w:r w:rsidRPr="00757166">
        <w:rPr>
          <w:rFonts w:eastAsia="Arial" w:cstheme="minorHAnsi"/>
          <w:bCs/>
          <w:spacing w:val="-1"/>
        </w:rPr>
        <w:t xml:space="preserve">Supportive services for </w:t>
      </w:r>
      <w:r w:rsidR="00E355A5">
        <w:rPr>
          <w:rFonts w:eastAsia="Arial" w:cstheme="minorHAnsi"/>
          <w:bCs/>
          <w:spacing w:val="-1"/>
        </w:rPr>
        <w:t>participant</w:t>
      </w:r>
      <w:r w:rsidRPr="00757166">
        <w:rPr>
          <w:rFonts w:eastAsia="Arial" w:cstheme="minorHAnsi"/>
          <w:bCs/>
          <w:spacing w:val="-1"/>
        </w:rPr>
        <w:t>s, including bus passes, etc.</w:t>
      </w:r>
    </w:p>
    <w:p w:rsidR="005D1C75" w:rsidRPr="00757166" w:rsidRDefault="005D1C75" w:rsidP="00D53721">
      <w:pPr>
        <w:pStyle w:val="ListParagraph"/>
        <w:numPr>
          <w:ilvl w:val="0"/>
          <w:numId w:val="41"/>
        </w:numPr>
        <w:spacing w:before="71"/>
        <w:ind w:right="162"/>
        <w:rPr>
          <w:rFonts w:eastAsia="Arial" w:cstheme="minorHAnsi"/>
          <w:bCs/>
          <w:spacing w:val="-1"/>
        </w:rPr>
      </w:pPr>
      <w:r w:rsidRPr="00757166">
        <w:rPr>
          <w:rFonts w:eastAsia="Arial" w:cstheme="minorHAnsi"/>
          <w:bCs/>
          <w:spacing w:val="-1"/>
        </w:rPr>
        <w:t>Cell Phone</w:t>
      </w:r>
    </w:p>
    <w:p w:rsidR="005D1C75" w:rsidRPr="00757166" w:rsidRDefault="005D1C75" w:rsidP="00D53721">
      <w:pPr>
        <w:pStyle w:val="ListParagraph"/>
        <w:numPr>
          <w:ilvl w:val="0"/>
          <w:numId w:val="41"/>
        </w:numPr>
        <w:spacing w:before="71" w:after="240"/>
        <w:ind w:right="162"/>
        <w:rPr>
          <w:rFonts w:eastAsia="Arial" w:cstheme="minorHAnsi"/>
          <w:bCs/>
          <w:spacing w:val="-1"/>
        </w:rPr>
      </w:pPr>
      <w:r w:rsidRPr="00757166">
        <w:rPr>
          <w:rFonts w:eastAsia="Arial" w:cstheme="minorHAnsi"/>
          <w:bCs/>
          <w:spacing w:val="-1"/>
        </w:rPr>
        <w:t>Office supplies</w:t>
      </w:r>
    </w:p>
    <w:p w:rsidR="005D1C75" w:rsidRPr="00757166" w:rsidRDefault="005D1C75" w:rsidP="005D1C75">
      <w:pPr>
        <w:spacing w:before="71"/>
        <w:ind w:right="162"/>
        <w:rPr>
          <w:rFonts w:eastAsia="Arial" w:cstheme="minorHAnsi"/>
          <w:bCs/>
          <w:spacing w:val="-1"/>
        </w:rPr>
      </w:pPr>
      <w:r w:rsidRPr="00757166">
        <w:rPr>
          <w:rFonts w:eastAsia="Arial" w:cstheme="minorHAnsi"/>
          <w:bCs/>
          <w:spacing w:val="-1"/>
        </w:rPr>
        <w:t>In order to be reimbursed, staff must fill out the following and have Program Manager:</w:t>
      </w:r>
    </w:p>
    <w:p w:rsidR="005D1C75" w:rsidRPr="00757166" w:rsidRDefault="005D1C75" w:rsidP="00D53721">
      <w:pPr>
        <w:pStyle w:val="ListParagraph"/>
        <w:numPr>
          <w:ilvl w:val="0"/>
          <w:numId w:val="42"/>
        </w:numPr>
        <w:spacing w:before="71"/>
        <w:ind w:right="162"/>
        <w:rPr>
          <w:rFonts w:eastAsia="Arial" w:cstheme="minorHAnsi"/>
          <w:bCs/>
          <w:spacing w:val="-1"/>
        </w:rPr>
      </w:pPr>
      <w:r w:rsidRPr="00757166">
        <w:rPr>
          <w:rFonts w:eastAsia="Arial" w:cstheme="minorHAnsi"/>
          <w:bCs/>
          <w:spacing w:val="-1"/>
        </w:rPr>
        <w:t>Monthly Expense Report</w:t>
      </w:r>
      <w:r w:rsidR="00F90E2E" w:rsidRPr="00757166">
        <w:rPr>
          <w:rFonts w:eastAsia="Arial" w:cstheme="minorHAnsi"/>
          <w:bCs/>
          <w:spacing w:val="-1"/>
        </w:rPr>
        <w:t xml:space="preserve"> - </w:t>
      </w:r>
      <w:r w:rsidRPr="00757166">
        <w:rPr>
          <w:rFonts w:eastAsia="Arial" w:cstheme="minorHAnsi"/>
          <w:bCs/>
          <w:spacing w:val="-1"/>
        </w:rPr>
        <w:t>for monthly expen</w:t>
      </w:r>
      <w:r w:rsidR="00F90E2E" w:rsidRPr="00757166">
        <w:rPr>
          <w:rFonts w:eastAsia="Arial" w:cstheme="minorHAnsi"/>
          <w:bCs/>
          <w:spacing w:val="-1"/>
        </w:rPr>
        <w:t>ses such as cell phone, mileage (See Appendix)</w:t>
      </w:r>
    </w:p>
    <w:p w:rsidR="005D1C75" w:rsidRPr="00757166" w:rsidRDefault="005D1C75" w:rsidP="00D53721">
      <w:pPr>
        <w:pStyle w:val="ListParagraph"/>
        <w:numPr>
          <w:ilvl w:val="0"/>
          <w:numId w:val="42"/>
        </w:numPr>
        <w:spacing w:before="71" w:after="240"/>
        <w:ind w:right="162"/>
        <w:rPr>
          <w:rFonts w:eastAsia="Arial" w:cstheme="minorHAnsi"/>
          <w:bCs/>
          <w:spacing w:val="-1"/>
        </w:rPr>
      </w:pPr>
      <w:r w:rsidRPr="00757166">
        <w:rPr>
          <w:rFonts w:eastAsia="Arial" w:cstheme="minorHAnsi"/>
          <w:bCs/>
          <w:spacing w:val="-1"/>
        </w:rPr>
        <w:t>Travel Expense</w:t>
      </w:r>
      <w:r w:rsidR="00F90E2E" w:rsidRPr="00757166">
        <w:rPr>
          <w:rFonts w:eastAsia="Arial" w:cstheme="minorHAnsi"/>
          <w:bCs/>
          <w:spacing w:val="-1"/>
        </w:rPr>
        <w:t xml:space="preserve"> - </w:t>
      </w:r>
      <w:r w:rsidRPr="00757166">
        <w:rPr>
          <w:rFonts w:eastAsia="Arial" w:cstheme="minorHAnsi"/>
          <w:bCs/>
          <w:spacing w:val="-1"/>
        </w:rPr>
        <w:t>to be filled out for t</w:t>
      </w:r>
      <w:r w:rsidR="00F90E2E" w:rsidRPr="00757166">
        <w:rPr>
          <w:rFonts w:eastAsia="Arial" w:cstheme="minorHAnsi"/>
          <w:bCs/>
          <w:spacing w:val="-1"/>
        </w:rPr>
        <w:t>ravels that require air flights (See Appendix)</w:t>
      </w:r>
    </w:p>
    <w:p w:rsidR="005D1C75" w:rsidRPr="00757166" w:rsidRDefault="005D1C75" w:rsidP="005D1C75">
      <w:pPr>
        <w:spacing w:before="71"/>
        <w:ind w:right="162"/>
        <w:rPr>
          <w:rFonts w:eastAsia="Arial" w:cstheme="minorHAnsi"/>
          <w:bCs/>
          <w:spacing w:val="-1"/>
        </w:rPr>
      </w:pPr>
      <w:r w:rsidRPr="00757166">
        <w:rPr>
          <w:rFonts w:eastAsia="Arial" w:cstheme="minorHAnsi"/>
          <w:bCs/>
          <w:spacing w:val="-1"/>
        </w:rPr>
        <w:t>The following should be</w:t>
      </w:r>
      <w:r w:rsidR="00F90E2E" w:rsidRPr="00757166">
        <w:rPr>
          <w:rFonts w:eastAsia="Arial" w:cstheme="minorHAnsi"/>
          <w:bCs/>
          <w:spacing w:val="-1"/>
        </w:rPr>
        <w:t xml:space="preserve"> filled out for expenses using the company card:</w:t>
      </w:r>
    </w:p>
    <w:p w:rsidR="005D1C75" w:rsidRPr="00757166" w:rsidRDefault="005D1C75" w:rsidP="00D53721">
      <w:pPr>
        <w:pStyle w:val="ListParagraph"/>
        <w:numPr>
          <w:ilvl w:val="0"/>
          <w:numId w:val="43"/>
        </w:numPr>
        <w:spacing w:before="71"/>
        <w:ind w:right="162"/>
        <w:rPr>
          <w:rFonts w:eastAsia="Arial" w:cstheme="minorHAnsi"/>
          <w:bCs/>
          <w:spacing w:val="-1"/>
        </w:rPr>
      </w:pPr>
      <w:r w:rsidRPr="00757166">
        <w:rPr>
          <w:rFonts w:eastAsia="Arial" w:cstheme="minorHAnsi"/>
          <w:bCs/>
          <w:spacing w:val="-1"/>
        </w:rPr>
        <w:t>Non-Reimbursesable Expenditure</w:t>
      </w:r>
      <w:r w:rsidR="00F90E2E" w:rsidRPr="00757166">
        <w:rPr>
          <w:rFonts w:eastAsia="Arial" w:cstheme="minorHAnsi"/>
          <w:bCs/>
          <w:spacing w:val="-1"/>
        </w:rPr>
        <w:t>s (See Appendix)</w:t>
      </w:r>
    </w:p>
    <w:p w:rsidR="00F90E2E" w:rsidRPr="00757166" w:rsidRDefault="00F90E2E" w:rsidP="00D53721">
      <w:pPr>
        <w:pStyle w:val="ListParagraph"/>
        <w:numPr>
          <w:ilvl w:val="0"/>
          <w:numId w:val="43"/>
        </w:numPr>
        <w:spacing w:before="71"/>
        <w:ind w:right="162"/>
        <w:rPr>
          <w:rFonts w:eastAsia="Arial" w:cstheme="minorHAnsi"/>
          <w:bCs/>
          <w:spacing w:val="-1"/>
        </w:rPr>
      </w:pPr>
      <w:r w:rsidRPr="00757166">
        <w:rPr>
          <w:rFonts w:eastAsia="Arial" w:cstheme="minorHAnsi"/>
          <w:bCs/>
          <w:spacing w:val="-1"/>
        </w:rPr>
        <w:t>Debit Card Transaction Form - to be used when using Company Debit Card (See Appendix)</w:t>
      </w:r>
    </w:p>
    <w:p w:rsidR="005D1C75" w:rsidRPr="00757166" w:rsidRDefault="005D1C75" w:rsidP="005D1C75">
      <w:pPr>
        <w:spacing w:before="71"/>
        <w:ind w:right="162"/>
        <w:rPr>
          <w:rFonts w:eastAsia="Arial" w:cstheme="minorHAnsi"/>
          <w:bCs/>
          <w:spacing w:val="-1"/>
        </w:rPr>
      </w:pPr>
    </w:p>
    <w:p w:rsidR="00F90E2E" w:rsidRPr="00757166" w:rsidRDefault="00F90E2E" w:rsidP="005D1C75">
      <w:pPr>
        <w:spacing w:before="71"/>
        <w:ind w:right="162"/>
        <w:rPr>
          <w:rFonts w:eastAsia="Arial" w:cstheme="minorHAnsi"/>
          <w:bCs/>
          <w:spacing w:val="-1"/>
        </w:rPr>
      </w:pPr>
      <w:r w:rsidRPr="00757166">
        <w:rPr>
          <w:rFonts w:eastAsia="Arial" w:cstheme="minorHAnsi"/>
          <w:bCs/>
          <w:spacing w:val="-1"/>
        </w:rPr>
        <w:t>For any expenses that require a check to be paid to a third party, staff must fill out the following:</w:t>
      </w:r>
    </w:p>
    <w:p w:rsidR="00F90E2E" w:rsidRPr="00757166" w:rsidRDefault="00F90E2E" w:rsidP="00D53721">
      <w:pPr>
        <w:pStyle w:val="ListParagraph"/>
        <w:numPr>
          <w:ilvl w:val="0"/>
          <w:numId w:val="44"/>
        </w:numPr>
        <w:spacing w:before="71"/>
        <w:ind w:right="162"/>
        <w:rPr>
          <w:rFonts w:eastAsia="Arial" w:cstheme="minorHAnsi"/>
          <w:bCs/>
          <w:spacing w:val="-1"/>
        </w:rPr>
      </w:pPr>
      <w:r w:rsidRPr="00757166">
        <w:rPr>
          <w:rFonts w:eastAsia="Arial" w:cstheme="minorHAnsi"/>
          <w:bCs/>
          <w:spacing w:val="-1"/>
        </w:rPr>
        <w:t>Check Request Form (See Appendix)</w:t>
      </w:r>
    </w:p>
    <w:p w:rsidR="0060746D" w:rsidRPr="00757166" w:rsidRDefault="0060746D" w:rsidP="00F90E2E">
      <w:pPr>
        <w:spacing w:before="240"/>
        <w:ind w:right="162"/>
        <w:jc w:val="center"/>
        <w:rPr>
          <w:rFonts w:eastAsia="Arial" w:cstheme="minorHAnsi"/>
          <w:b/>
          <w:bCs/>
          <w:spacing w:val="-1"/>
        </w:rPr>
      </w:pPr>
    </w:p>
    <w:p w:rsidR="001D0E98" w:rsidRPr="00757166" w:rsidRDefault="006A68AB" w:rsidP="00F90E2E">
      <w:pPr>
        <w:spacing w:before="240"/>
        <w:ind w:right="162"/>
        <w:jc w:val="center"/>
        <w:rPr>
          <w:rFonts w:eastAsia="Arial" w:cstheme="minorHAnsi"/>
        </w:rPr>
      </w:pPr>
      <w:r w:rsidRPr="00757166">
        <w:rPr>
          <w:rFonts w:eastAsia="Arial" w:cstheme="minorHAnsi"/>
          <w:b/>
          <w:bCs/>
          <w:spacing w:val="-1"/>
        </w:rPr>
        <w:lastRenderedPageBreak/>
        <w:t>S</w:t>
      </w:r>
      <w:r w:rsidRPr="00757166">
        <w:rPr>
          <w:rFonts w:eastAsia="Arial" w:cstheme="minorHAnsi"/>
          <w:b/>
          <w:bCs/>
          <w:spacing w:val="-2"/>
        </w:rPr>
        <w:t>CH</w:t>
      </w:r>
      <w:r w:rsidRPr="00757166">
        <w:rPr>
          <w:rFonts w:eastAsia="Arial" w:cstheme="minorHAnsi"/>
          <w:b/>
          <w:bCs/>
          <w:spacing w:val="-1"/>
        </w:rPr>
        <w:t>E</w:t>
      </w:r>
      <w:r w:rsidRPr="00757166">
        <w:rPr>
          <w:rFonts w:eastAsia="Arial" w:cstheme="minorHAnsi"/>
          <w:b/>
          <w:bCs/>
          <w:spacing w:val="-2"/>
        </w:rPr>
        <w:t>DU</w:t>
      </w:r>
      <w:r w:rsidRPr="00757166">
        <w:rPr>
          <w:rFonts w:eastAsia="Arial" w:cstheme="minorHAnsi"/>
          <w:b/>
          <w:bCs/>
        </w:rPr>
        <w:t>L</w:t>
      </w:r>
      <w:r w:rsidRPr="00757166">
        <w:rPr>
          <w:rFonts w:eastAsia="Arial" w:cstheme="minorHAnsi"/>
          <w:b/>
          <w:bCs/>
          <w:spacing w:val="-2"/>
        </w:rPr>
        <w:t>E</w:t>
      </w:r>
      <w:r w:rsidRPr="00757166">
        <w:rPr>
          <w:rFonts w:eastAsia="Arial" w:cstheme="minorHAnsi"/>
          <w:b/>
          <w:bCs/>
        </w:rPr>
        <w:t>S</w:t>
      </w:r>
    </w:p>
    <w:p w:rsidR="001D0E98" w:rsidRPr="00757166" w:rsidRDefault="001D0E98">
      <w:pPr>
        <w:spacing w:before="16" w:line="240" w:lineRule="exact"/>
        <w:rPr>
          <w:rFonts w:cstheme="minorHAnsi"/>
          <w:sz w:val="24"/>
          <w:szCs w:val="24"/>
        </w:rPr>
      </w:pPr>
    </w:p>
    <w:p w:rsidR="002A5BC3" w:rsidRPr="00757166" w:rsidRDefault="002A5BC3" w:rsidP="00461E21">
      <w:pPr>
        <w:pStyle w:val="Heading4"/>
        <w:ind w:left="0"/>
        <w:rPr>
          <w:rFonts w:asciiTheme="minorHAnsi" w:hAnsiTheme="minorHAnsi" w:cstheme="minorHAnsi"/>
        </w:rPr>
      </w:pPr>
      <w:r w:rsidRPr="00757166">
        <w:rPr>
          <w:rFonts w:asciiTheme="minorHAnsi" w:hAnsiTheme="minorHAnsi" w:cstheme="minorHAnsi"/>
        </w:rPr>
        <w:t>The Program Year</w:t>
      </w:r>
    </w:p>
    <w:p w:rsidR="00461E21" w:rsidRPr="00757166" w:rsidRDefault="002A5BC3" w:rsidP="00461E21">
      <w:pPr>
        <w:jc w:val="both"/>
        <w:rPr>
          <w:rFonts w:cstheme="minorHAnsi"/>
        </w:rPr>
      </w:pPr>
      <w:r w:rsidRPr="00757166">
        <w:rPr>
          <w:rFonts w:cstheme="minorHAnsi"/>
        </w:rPr>
        <w:t xml:space="preserve">The program year is divided into 4 sessions. Each of the </w:t>
      </w:r>
      <w:r w:rsidR="0066130A" w:rsidRPr="00757166">
        <w:rPr>
          <w:rFonts w:cstheme="minorHAnsi"/>
        </w:rPr>
        <w:t>session</w:t>
      </w:r>
      <w:r w:rsidRPr="00757166">
        <w:rPr>
          <w:rFonts w:cstheme="minorHAnsi"/>
        </w:rPr>
        <w:t xml:space="preserve"> includes the following: 1st Trimester – 12 weeks, with half of time in academics and half of time in vocational training; 2nd Trimester includes either 12 weeks of academics or 12 weeks of vocational training dependent on group track; 3rd Trimester includes either 12 weeks of academics or 12 weeks of vocational training dependent on group track; </w:t>
      </w:r>
      <w:r w:rsidR="00461E21" w:rsidRPr="00757166">
        <w:t xml:space="preserve">Service events will be </w:t>
      </w:r>
      <w:r w:rsidR="00461E21" w:rsidRPr="00757166">
        <w:rPr>
          <w:b/>
          <w:u w:val="single"/>
        </w:rPr>
        <w:t>at least one Saturday a month</w:t>
      </w:r>
      <w:r w:rsidR="00461E21" w:rsidRPr="00757166">
        <w:t xml:space="preserve">. </w:t>
      </w:r>
      <w:r w:rsidRPr="00757166">
        <w:rPr>
          <w:rFonts w:cstheme="minorHAnsi"/>
        </w:rPr>
        <w:t xml:space="preserve">Summer session will be dependent on the progress of the first 3 trimesters and you will either immediately move to job placement, placed on an academic track to finish requirements for a diploma, or placed on a vocational track to complete requirements for pre-apprentice certification.  After you complete the program year, you will be required to provide documentation verifying your placement in a post secondary institution or job for a year thereafter. </w:t>
      </w:r>
    </w:p>
    <w:p w:rsidR="00461E21" w:rsidRPr="00757166" w:rsidRDefault="00461E21" w:rsidP="00461E21">
      <w:pPr>
        <w:jc w:val="both"/>
        <w:rPr>
          <w:rFonts w:cstheme="minorHAnsi"/>
        </w:rPr>
      </w:pPr>
    </w:p>
    <w:p w:rsidR="002A5BC3" w:rsidRPr="00757166" w:rsidRDefault="0066130A" w:rsidP="00461E21">
      <w:pPr>
        <w:jc w:val="both"/>
        <w:rPr>
          <w:rFonts w:ascii="Arial Narrow" w:hAnsi="Arial Narrow"/>
        </w:rPr>
      </w:pPr>
      <w:r w:rsidRPr="00757166">
        <w:rPr>
          <w:rFonts w:cstheme="minorHAnsi"/>
        </w:rPr>
        <w:t>P</w:t>
      </w:r>
      <w:r w:rsidR="002A5BC3" w:rsidRPr="00757166">
        <w:rPr>
          <w:rFonts w:cstheme="minorHAnsi"/>
        </w:rPr>
        <w:t>rogram schedule is as follows (subject to change depending on individual needs):</w:t>
      </w:r>
      <w:r w:rsidR="00461E21" w:rsidRPr="00757166">
        <w:rPr>
          <w:rFonts w:cstheme="minorHAnsi"/>
        </w:rPr>
        <w:t xml:space="preserve"> </w:t>
      </w:r>
    </w:p>
    <w:tbl>
      <w:tblPr>
        <w:tblpPr w:leftFromText="180" w:rightFromText="180" w:vertAnchor="text" w:horzAnchor="margin" w:tblpXSpec="center" w:tblpY="124"/>
        <w:tblW w:w="9776" w:type="dxa"/>
        <w:tblLook w:val="04A0" w:firstRow="1" w:lastRow="0" w:firstColumn="1" w:lastColumn="0" w:noHBand="0" w:noVBand="1"/>
      </w:tblPr>
      <w:tblGrid>
        <w:gridCol w:w="1095"/>
        <w:gridCol w:w="813"/>
        <w:gridCol w:w="1080"/>
        <w:gridCol w:w="771"/>
        <w:gridCol w:w="1168"/>
        <w:gridCol w:w="1048"/>
        <w:gridCol w:w="1101"/>
        <w:gridCol w:w="810"/>
        <w:gridCol w:w="1080"/>
        <w:gridCol w:w="810"/>
      </w:tblGrid>
      <w:tr w:rsidR="002A5BC3" w:rsidRPr="00757166" w:rsidTr="002A5BC3">
        <w:trPr>
          <w:trHeight w:val="315"/>
        </w:trPr>
        <w:tc>
          <w:tcPr>
            <w:tcW w:w="1095"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b/>
                <w:bCs/>
                <w:sz w:val="16"/>
                <w:szCs w:val="16"/>
              </w:rPr>
            </w:pPr>
            <w:r w:rsidRPr="00757166">
              <w:rPr>
                <w:rFonts w:ascii="Arial Narrow" w:hAnsi="Arial Narrow" w:cs="Calibri"/>
                <w:b/>
                <w:bCs/>
                <w:sz w:val="16"/>
                <w:szCs w:val="16"/>
              </w:rPr>
              <w:t>TRIMESTER 1</w:t>
            </w:r>
          </w:p>
        </w:tc>
        <w:tc>
          <w:tcPr>
            <w:tcW w:w="813"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08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771"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168"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048"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101"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81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08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81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r>
      <w:tr w:rsidR="002A5BC3" w:rsidRPr="00757166" w:rsidTr="002A5BC3">
        <w:trPr>
          <w:trHeight w:val="315"/>
        </w:trPr>
        <w:tc>
          <w:tcPr>
            <w:tcW w:w="1095" w:type="dxa"/>
            <w:tcBorders>
              <w:top w:val="single" w:sz="8" w:space="0" w:color="auto"/>
              <w:left w:val="single" w:sz="8" w:space="0" w:color="auto"/>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MONDAY</w:t>
            </w:r>
          </w:p>
        </w:tc>
        <w:tc>
          <w:tcPr>
            <w:tcW w:w="813"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c>
          <w:tcPr>
            <w:tcW w:w="1080"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TUESDAY</w:t>
            </w:r>
          </w:p>
        </w:tc>
        <w:tc>
          <w:tcPr>
            <w:tcW w:w="771"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c>
          <w:tcPr>
            <w:tcW w:w="1168"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WEDNESDAY</w:t>
            </w:r>
          </w:p>
        </w:tc>
        <w:tc>
          <w:tcPr>
            <w:tcW w:w="1048"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c>
          <w:tcPr>
            <w:tcW w:w="1101"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THURSDAY</w:t>
            </w:r>
          </w:p>
        </w:tc>
        <w:tc>
          <w:tcPr>
            <w:tcW w:w="810"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c>
          <w:tcPr>
            <w:tcW w:w="1080"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FRIDAY</w:t>
            </w:r>
          </w:p>
        </w:tc>
        <w:tc>
          <w:tcPr>
            <w:tcW w:w="810" w:type="dxa"/>
            <w:tcBorders>
              <w:top w:val="single" w:sz="8" w:space="0" w:color="auto"/>
              <w:left w:val="nil"/>
              <w:bottom w:val="single" w:sz="8" w:space="0" w:color="auto"/>
              <w:right w:val="single" w:sz="8"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r>
      <w:tr w:rsidR="002A5BC3" w:rsidRPr="00757166" w:rsidTr="002A5BC3">
        <w:trPr>
          <w:trHeight w:val="300"/>
        </w:trPr>
        <w:tc>
          <w:tcPr>
            <w:tcW w:w="1095" w:type="dxa"/>
            <w:tcBorders>
              <w:top w:val="nil"/>
              <w:left w:val="single" w:sz="8" w:space="0" w:color="auto"/>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813" w:type="dxa"/>
            <w:tcBorders>
              <w:top w:val="nil"/>
              <w:left w:val="nil"/>
              <w:bottom w:val="single" w:sz="4"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SCHOOL</w:t>
            </w:r>
          </w:p>
        </w:tc>
        <w:tc>
          <w:tcPr>
            <w:tcW w:w="1080" w:type="dxa"/>
            <w:tcBorders>
              <w:top w:val="nil"/>
              <w:left w:val="nil"/>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771" w:type="dxa"/>
            <w:tcBorders>
              <w:top w:val="nil"/>
              <w:left w:val="nil"/>
              <w:bottom w:val="single" w:sz="4"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SCHOOL</w:t>
            </w:r>
          </w:p>
        </w:tc>
        <w:tc>
          <w:tcPr>
            <w:tcW w:w="1168" w:type="dxa"/>
            <w:tcBorders>
              <w:top w:val="nil"/>
              <w:left w:val="nil"/>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1048" w:type="dxa"/>
            <w:tcBorders>
              <w:top w:val="nil"/>
              <w:left w:val="nil"/>
              <w:bottom w:val="single" w:sz="4"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SCHOOL</w:t>
            </w:r>
          </w:p>
        </w:tc>
        <w:tc>
          <w:tcPr>
            <w:tcW w:w="1101" w:type="dxa"/>
            <w:tcBorders>
              <w:top w:val="nil"/>
              <w:left w:val="nil"/>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810" w:type="dxa"/>
            <w:tcBorders>
              <w:top w:val="nil"/>
              <w:left w:val="nil"/>
              <w:bottom w:val="single" w:sz="4"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SCHOOL</w:t>
            </w:r>
          </w:p>
        </w:tc>
        <w:tc>
          <w:tcPr>
            <w:tcW w:w="1080" w:type="dxa"/>
            <w:tcBorders>
              <w:top w:val="nil"/>
              <w:left w:val="nil"/>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810" w:type="dxa"/>
            <w:tcBorders>
              <w:top w:val="nil"/>
              <w:left w:val="nil"/>
              <w:bottom w:val="single" w:sz="4" w:space="0" w:color="auto"/>
              <w:right w:val="single" w:sz="8"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SCHOOL</w:t>
            </w:r>
          </w:p>
        </w:tc>
      </w:tr>
      <w:tr w:rsidR="002A5BC3" w:rsidRPr="00757166" w:rsidTr="002A5BC3">
        <w:trPr>
          <w:trHeight w:val="315"/>
        </w:trPr>
        <w:tc>
          <w:tcPr>
            <w:tcW w:w="1095" w:type="dxa"/>
            <w:tcBorders>
              <w:top w:val="nil"/>
              <w:left w:val="single" w:sz="8" w:space="0" w:color="auto"/>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12:00-3:30PM</w:t>
            </w:r>
          </w:p>
        </w:tc>
        <w:tc>
          <w:tcPr>
            <w:tcW w:w="813" w:type="dxa"/>
            <w:tcBorders>
              <w:top w:val="nil"/>
              <w:left w:val="nil"/>
              <w:bottom w:val="single" w:sz="8"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xml:space="preserve">VOC  </w:t>
            </w:r>
          </w:p>
        </w:tc>
        <w:tc>
          <w:tcPr>
            <w:tcW w:w="1080" w:type="dxa"/>
            <w:tcBorders>
              <w:top w:val="nil"/>
              <w:left w:val="nil"/>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12:00-3:30PM</w:t>
            </w:r>
          </w:p>
        </w:tc>
        <w:tc>
          <w:tcPr>
            <w:tcW w:w="771" w:type="dxa"/>
            <w:tcBorders>
              <w:top w:val="nil"/>
              <w:left w:val="nil"/>
              <w:bottom w:val="single" w:sz="8"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xml:space="preserve">VOC </w:t>
            </w:r>
          </w:p>
        </w:tc>
        <w:tc>
          <w:tcPr>
            <w:tcW w:w="1168" w:type="dxa"/>
            <w:tcBorders>
              <w:top w:val="nil"/>
              <w:left w:val="nil"/>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12:00-3:30</w:t>
            </w:r>
          </w:p>
        </w:tc>
        <w:tc>
          <w:tcPr>
            <w:tcW w:w="1048" w:type="dxa"/>
            <w:tcBorders>
              <w:top w:val="nil"/>
              <w:left w:val="nil"/>
              <w:bottom w:val="single" w:sz="8"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LEADERSHIP</w:t>
            </w:r>
          </w:p>
        </w:tc>
        <w:tc>
          <w:tcPr>
            <w:tcW w:w="1101" w:type="dxa"/>
            <w:tcBorders>
              <w:top w:val="nil"/>
              <w:left w:val="nil"/>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12:00-3:30PM</w:t>
            </w:r>
          </w:p>
        </w:tc>
        <w:tc>
          <w:tcPr>
            <w:tcW w:w="810" w:type="dxa"/>
            <w:tcBorders>
              <w:top w:val="nil"/>
              <w:left w:val="nil"/>
              <w:bottom w:val="single" w:sz="8"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xml:space="preserve">VOC  </w:t>
            </w:r>
          </w:p>
        </w:tc>
        <w:tc>
          <w:tcPr>
            <w:tcW w:w="1080" w:type="dxa"/>
            <w:tcBorders>
              <w:top w:val="nil"/>
              <w:left w:val="nil"/>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12:00-3:30PM</w:t>
            </w:r>
          </w:p>
        </w:tc>
        <w:tc>
          <w:tcPr>
            <w:tcW w:w="810" w:type="dxa"/>
            <w:tcBorders>
              <w:top w:val="nil"/>
              <w:left w:val="nil"/>
              <w:bottom w:val="single" w:sz="8" w:space="0" w:color="auto"/>
              <w:right w:val="single" w:sz="8"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xml:space="preserve">VOC  </w:t>
            </w:r>
          </w:p>
        </w:tc>
      </w:tr>
      <w:tr w:rsidR="002A5BC3" w:rsidRPr="00757166" w:rsidTr="002A5BC3">
        <w:trPr>
          <w:trHeight w:val="300"/>
        </w:trPr>
        <w:tc>
          <w:tcPr>
            <w:tcW w:w="1095"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813"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08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771"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168"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048"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101"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81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08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81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r>
      <w:tr w:rsidR="002A5BC3" w:rsidRPr="00757166" w:rsidTr="002A5BC3">
        <w:trPr>
          <w:trHeight w:val="300"/>
        </w:trPr>
        <w:tc>
          <w:tcPr>
            <w:tcW w:w="1095"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b/>
                <w:bCs/>
                <w:sz w:val="16"/>
                <w:szCs w:val="16"/>
              </w:rPr>
            </w:pPr>
            <w:r w:rsidRPr="00757166">
              <w:rPr>
                <w:rFonts w:ascii="Arial Narrow" w:hAnsi="Arial Narrow" w:cs="Calibri"/>
                <w:b/>
                <w:bCs/>
                <w:sz w:val="16"/>
                <w:szCs w:val="16"/>
              </w:rPr>
              <w:t>TRIMESTER 2</w:t>
            </w:r>
          </w:p>
        </w:tc>
        <w:tc>
          <w:tcPr>
            <w:tcW w:w="813"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08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771"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168"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048"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101"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81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08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81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r>
      <w:tr w:rsidR="002A5BC3" w:rsidRPr="00757166" w:rsidTr="002A5BC3">
        <w:trPr>
          <w:trHeight w:val="315"/>
        </w:trPr>
        <w:tc>
          <w:tcPr>
            <w:tcW w:w="1095"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b/>
                <w:bCs/>
                <w:sz w:val="16"/>
                <w:szCs w:val="16"/>
              </w:rPr>
            </w:pPr>
            <w:r w:rsidRPr="00757166">
              <w:rPr>
                <w:rFonts w:ascii="Arial Narrow" w:hAnsi="Arial Narrow" w:cs="Calibri"/>
                <w:b/>
                <w:bCs/>
                <w:sz w:val="16"/>
                <w:szCs w:val="16"/>
              </w:rPr>
              <w:t>TRACK A</w:t>
            </w:r>
          </w:p>
        </w:tc>
        <w:tc>
          <w:tcPr>
            <w:tcW w:w="813"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08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771"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168"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048"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101"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81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08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81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r>
      <w:tr w:rsidR="002A5BC3" w:rsidRPr="00757166" w:rsidTr="002A5BC3">
        <w:trPr>
          <w:trHeight w:val="315"/>
        </w:trPr>
        <w:tc>
          <w:tcPr>
            <w:tcW w:w="1095" w:type="dxa"/>
            <w:tcBorders>
              <w:top w:val="single" w:sz="8" w:space="0" w:color="auto"/>
              <w:left w:val="single" w:sz="8" w:space="0" w:color="auto"/>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MONDAY</w:t>
            </w:r>
          </w:p>
        </w:tc>
        <w:tc>
          <w:tcPr>
            <w:tcW w:w="813"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c>
          <w:tcPr>
            <w:tcW w:w="1080"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TUESDAY</w:t>
            </w:r>
          </w:p>
        </w:tc>
        <w:tc>
          <w:tcPr>
            <w:tcW w:w="771"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c>
          <w:tcPr>
            <w:tcW w:w="1168"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WEDNESDAY</w:t>
            </w:r>
          </w:p>
        </w:tc>
        <w:tc>
          <w:tcPr>
            <w:tcW w:w="1048"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c>
          <w:tcPr>
            <w:tcW w:w="1101"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THURSDAY</w:t>
            </w:r>
          </w:p>
        </w:tc>
        <w:tc>
          <w:tcPr>
            <w:tcW w:w="810"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c>
          <w:tcPr>
            <w:tcW w:w="1080"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FRIDAY</w:t>
            </w:r>
          </w:p>
        </w:tc>
        <w:tc>
          <w:tcPr>
            <w:tcW w:w="810" w:type="dxa"/>
            <w:tcBorders>
              <w:top w:val="single" w:sz="8" w:space="0" w:color="auto"/>
              <w:left w:val="nil"/>
              <w:bottom w:val="single" w:sz="8" w:space="0" w:color="auto"/>
              <w:right w:val="single" w:sz="8"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r>
      <w:tr w:rsidR="002A5BC3" w:rsidRPr="00757166" w:rsidTr="002A5BC3">
        <w:trPr>
          <w:trHeight w:val="300"/>
        </w:trPr>
        <w:tc>
          <w:tcPr>
            <w:tcW w:w="1095" w:type="dxa"/>
            <w:tcBorders>
              <w:top w:val="nil"/>
              <w:left w:val="single" w:sz="8" w:space="0" w:color="auto"/>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813" w:type="dxa"/>
            <w:tcBorders>
              <w:top w:val="nil"/>
              <w:left w:val="nil"/>
              <w:bottom w:val="single" w:sz="4"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SCHOOL</w:t>
            </w:r>
          </w:p>
        </w:tc>
        <w:tc>
          <w:tcPr>
            <w:tcW w:w="1080" w:type="dxa"/>
            <w:tcBorders>
              <w:top w:val="nil"/>
              <w:left w:val="nil"/>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771" w:type="dxa"/>
            <w:tcBorders>
              <w:top w:val="nil"/>
              <w:left w:val="nil"/>
              <w:bottom w:val="single" w:sz="4"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SCHOOL</w:t>
            </w:r>
          </w:p>
        </w:tc>
        <w:tc>
          <w:tcPr>
            <w:tcW w:w="1168" w:type="dxa"/>
            <w:tcBorders>
              <w:top w:val="nil"/>
              <w:left w:val="nil"/>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1048" w:type="dxa"/>
            <w:tcBorders>
              <w:top w:val="nil"/>
              <w:left w:val="nil"/>
              <w:bottom w:val="single" w:sz="4"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SCHOOL</w:t>
            </w:r>
          </w:p>
        </w:tc>
        <w:tc>
          <w:tcPr>
            <w:tcW w:w="1101" w:type="dxa"/>
            <w:tcBorders>
              <w:top w:val="nil"/>
              <w:left w:val="nil"/>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810" w:type="dxa"/>
            <w:tcBorders>
              <w:top w:val="nil"/>
              <w:left w:val="nil"/>
              <w:bottom w:val="single" w:sz="4"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SCHOOL</w:t>
            </w:r>
          </w:p>
        </w:tc>
        <w:tc>
          <w:tcPr>
            <w:tcW w:w="1080" w:type="dxa"/>
            <w:tcBorders>
              <w:top w:val="nil"/>
              <w:left w:val="nil"/>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810" w:type="dxa"/>
            <w:tcBorders>
              <w:top w:val="nil"/>
              <w:left w:val="nil"/>
              <w:bottom w:val="single" w:sz="4" w:space="0" w:color="auto"/>
              <w:right w:val="single" w:sz="8"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SCHOOL</w:t>
            </w:r>
          </w:p>
        </w:tc>
      </w:tr>
      <w:tr w:rsidR="002A5BC3" w:rsidRPr="00757166" w:rsidTr="002A5BC3">
        <w:trPr>
          <w:trHeight w:val="315"/>
        </w:trPr>
        <w:tc>
          <w:tcPr>
            <w:tcW w:w="1095" w:type="dxa"/>
            <w:tcBorders>
              <w:top w:val="nil"/>
              <w:left w:val="single" w:sz="8" w:space="0" w:color="auto"/>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12:00-3:00PM</w:t>
            </w:r>
          </w:p>
        </w:tc>
        <w:tc>
          <w:tcPr>
            <w:tcW w:w="813" w:type="dxa"/>
            <w:tcBorders>
              <w:top w:val="nil"/>
              <w:left w:val="nil"/>
              <w:bottom w:val="single" w:sz="8"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SCHOOL</w:t>
            </w:r>
          </w:p>
        </w:tc>
        <w:tc>
          <w:tcPr>
            <w:tcW w:w="1080" w:type="dxa"/>
            <w:tcBorders>
              <w:top w:val="nil"/>
              <w:left w:val="nil"/>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12:00-3:00PM</w:t>
            </w:r>
          </w:p>
        </w:tc>
        <w:tc>
          <w:tcPr>
            <w:tcW w:w="771" w:type="dxa"/>
            <w:tcBorders>
              <w:top w:val="nil"/>
              <w:left w:val="nil"/>
              <w:bottom w:val="single" w:sz="8"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SCHOOL</w:t>
            </w:r>
          </w:p>
        </w:tc>
        <w:tc>
          <w:tcPr>
            <w:tcW w:w="1168" w:type="dxa"/>
            <w:tcBorders>
              <w:top w:val="nil"/>
              <w:left w:val="nil"/>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12:00-3:30</w:t>
            </w:r>
          </w:p>
        </w:tc>
        <w:tc>
          <w:tcPr>
            <w:tcW w:w="1048" w:type="dxa"/>
            <w:tcBorders>
              <w:top w:val="nil"/>
              <w:left w:val="nil"/>
              <w:bottom w:val="single" w:sz="8"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LEADERSHIP</w:t>
            </w:r>
          </w:p>
        </w:tc>
        <w:tc>
          <w:tcPr>
            <w:tcW w:w="1101" w:type="dxa"/>
            <w:tcBorders>
              <w:top w:val="nil"/>
              <w:left w:val="nil"/>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12:00-3:00PM</w:t>
            </w:r>
          </w:p>
        </w:tc>
        <w:tc>
          <w:tcPr>
            <w:tcW w:w="810" w:type="dxa"/>
            <w:tcBorders>
              <w:top w:val="nil"/>
              <w:left w:val="nil"/>
              <w:bottom w:val="single" w:sz="8"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SCHOOL</w:t>
            </w:r>
          </w:p>
        </w:tc>
        <w:tc>
          <w:tcPr>
            <w:tcW w:w="1080" w:type="dxa"/>
            <w:tcBorders>
              <w:top w:val="nil"/>
              <w:left w:val="nil"/>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12:00-3:00PM</w:t>
            </w:r>
          </w:p>
        </w:tc>
        <w:tc>
          <w:tcPr>
            <w:tcW w:w="810" w:type="dxa"/>
            <w:tcBorders>
              <w:top w:val="nil"/>
              <w:left w:val="nil"/>
              <w:bottom w:val="single" w:sz="8" w:space="0" w:color="auto"/>
              <w:right w:val="single" w:sz="8"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SCHOOL</w:t>
            </w:r>
          </w:p>
        </w:tc>
      </w:tr>
      <w:tr w:rsidR="002A5BC3" w:rsidRPr="00757166" w:rsidTr="002A5BC3">
        <w:trPr>
          <w:trHeight w:val="315"/>
        </w:trPr>
        <w:tc>
          <w:tcPr>
            <w:tcW w:w="1095"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b/>
                <w:bCs/>
                <w:sz w:val="16"/>
                <w:szCs w:val="16"/>
              </w:rPr>
            </w:pPr>
            <w:r w:rsidRPr="00757166">
              <w:rPr>
                <w:rFonts w:ascii="Arial Narrow" w:hAnsi="Arial Narrow" w:cs="Calibri"/>
                <w:b/>
                <w:bCs/>
                <w:sz w:val="16"/>
                <w:szCs w:val="16"/>
              </w:rPr>
              <w:t>TRACK B</w:t>
            </w:r>
          </w:p>
        </w:tc>
        <w:tc>
          <w:tcPr>
            <w:tcW w:w="813"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08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771"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168"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048"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101"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81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08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81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r>
      <w:tr w:rsidR="002A5BC3" w:rsidRPr="00757166" w:rsidTr="002A5BC3">
        <w:trPr>
          <w:trHeight w:val="315"/>
        </w:trPr>
        <w:tc>
          <w:tcPr>
            <w:tcW w:w="1095" w:type="dxa"/>
            <w:tcBorders>
              <w:top w:val="single" w:sz="8" w:space="0" w:color="auto"/>
              <w:left w:val="single" w:sz="8" w:space="0" w:color="auto"/>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MONDAY</w:t>
            </w:r>
          </w:p>
        </w:tc>
        <w:tc>
          <w:tcPr>
            <w:tcW w:w="813"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c>
          <w:tcPr>
            <w:tcW w:w="1080"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TUESDAY</w:t>
            </w:r>
          </w:p>
        </w:tc>
        <w:tc>
          <w:tcPr>
            <w:tcW w:w="771"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c>
          <w:tcPr>
            <w:tcW w:w="1168"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WEDNESDAY</w:t>
            </w:r>
          </w:p>
        </w:tc>
        <w:tc>
          <w:tcPr>
            <w:tcW w:w="1048"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c>
          <w:tcPr>
            <w:tcW w:w="1101"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THURSDAY</w:t>
            </w:r>
          </w:p>
        </w:tc>
        <w:tc>
          <w:tcPr>
            <w:tcW w:w="810"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c>
          <w:tcPr>
            <w:tcW w:w="1080"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FRIDAY</w:t>
            </w:r>
          </w:p>
        </w:tc>
        <w:tc>
          <w:tcPr>
            <w:tcW w:w="810" w:type="dxa"/>
            <w:tcBorders>
              <w:top w:val="single" w:sz="8" w:space="0" w:color="auto"/>
              <w:left w:val="nil"/>
              <w:bottom w:val="single" w:sz="8" w:space="0" w:color="auto"/>
              <w:right w:val="single" w:sz="8"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r>
      <w:tr w:rsidR="002A5BC3" w:rsidRPr="00757166" w:rsidTr="002A5BC3">
        <w:trPr>
          <w:trHeight w:val="300"/>
        </w:trPr>
        <w:tc>
          <w:tcPr>
            <w:tcW w:w="1095" w:type="dxa"/>
            <w:tcBorders>
              <w:top w:val="nil"/>
              <w:left w:val="single" w:sz="8" w:space="0" w:color="auto"/>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813" w:type="dxa"/>
            <w:tcBorders>
              <w:top w:val="nil"/>
              <w:left w:val="nil"/>
              <w:bottom w:val="single" w:sz="4"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xml:space="preserve">VOC </w:t>
            </w:r>
          </w:p>
        </w:tc>
        <w:tc>
          <w:tcPr>
            <w:tcW w:w="1080" w:type="dxa"/>
            <w:tcBorders>
              <w:top w:val="nil"/>
              <w:left w:val="nil"/>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771" w:type="dxa"/>
            <w:tcBorders>
              <w:top w:val="nil"/>
              <w:left w:val="nil"/>
              <w:bottom w:val="single" w:sz="4"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xml:space="preserve">VOC  </w:t>
            </w:r>
          </w:p>
        </w:tc>
        <w:tc>
          <w:tcPr>
            <w:tcW w:w="1168" w:type="dxa"/>
            <w:tcBorders>
              <w:top w:val="nil"/>
              <w:left w:val="nil"/>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1048" w:type="dxa"/>
            <w:tcBorders>
              <w:top w:val="nil"/>
              <w:left w:val="nil"/>
              <w:bottom w:val="single" w:sz="4"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xml:space="preserve">VOC  </w:t>
            </w:r>
          </w:p>
        </w:tc>
        <w:tc>
          <w:tcPr>
            <w:tcW w:w="1101" w:type="dxa"/>
            <w:tcBorders>
              <w:top w:val="nil"/>
              <w:left w:val="nil"/>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810" w:type="dxa"/>
            <w:tcBorders>
              <w:top w:val="nil"/>
              <w:left w:val="nil"/>
              <w:bottom w:val="single" w:sz="4"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xml:space="preserve">VOC  </w:t>
            </w:r>
          </w:p>
        </w:tc>
        <w:tc>
          <w:tcPr>
            <w:tcW w:w="1080" w:type="dxa"/>
            <w:tcBorders>
              <w:top w:val="nil"/>
              <w:left w:val="nil"/>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810" w:type="dxa"/>
            <w:tcBorders>
              <w:top w:val="nil"/>
              <w:left w:val="nil"/>
              <w:bottom w:val="single" w:sz="4" w:space="0" w:color="auto"/>
              <w:right w:val="single" w:sz="8"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xml:space="preserve">VOC  </w:t>
            </w:r>
          </w:p>
        </w:tc>
      </w:tr>
      <w:tr w:rsidR="002A5BC3" w:rsidRPr="00757166" w:rsidTr="002A5BC3">
        <w:trPr>
          <w:trHeight w:val="315"/>
        </w:trPr>
        <w:tc>
          <w:tcPr>
            <w:tcW w:w="1095" w:type="dxa"/>
            <w:tcBorders>
              <w:top w:val="nil"/>
              <w:left w:val="single" w:sz="8" w:space="0" w:color="auto"/>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12:00-3:30PM</w:t>
            </w:r>
          </w:p>
        </w:tc>
        <w:tc>
          <w:tcPr>
            <w:tcW w:w="813" w:type="dxa"/>
            <w:tcBorders>
              <w:top w:val="nil"/>
              <w:left w:val="nil"/>
              <w:bottom w:val="single" w:sz="8"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xml:space="preserve">VOC </w:t>
            </w:r>
          </w:p>
        </w:tc>
        <w:tc>
          <w:tcPr>
            <w:tcW w:w="1080" w:type="dxa"/>
            <w:tcBorders>
              <w:top w:val="nil"/>
              <w:left w:val="nil"/>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12:00-3:30PM</w:t>
            </w:r>
          </w:p>
        </w:tc>
        <w:tc>
          <w:tcPr>
            <w:tcW w:w="771" w:type="dxa"/>
            <w:tcBorders>
              <w:top w:val="nil"/>
              <w:left w:val="nil"/>
              <w:bottom w:val="single" w:sz="8"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xml:space="preserve">VOC  </w:t>
            </w:r>
          </w:p>
        </w:tc>
        <w:tc>
          <w:tcPr>
            <w:tcW w:w="1168" w:type="dxa"/>
            <w:tcBorders>
              <w:top w:val="nil"/>
              <w:left w:val="nil"/>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12:00-3:30</w:t>
            </w:r>
          </w:p>
        </w:tc>
        <w:tc>
          <w:tcPr>
            <w:tcW w:w="1048" w:type="dxa"/>
            <w:tcBorders>
              <w:top w:val="nil"/>
              <w:left w:val="nil"/>
              <w:bottom w:val="single" w:sz="8"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LEADERSHIP</w:t>
            </w:r>
          </w:p>
        </w:tc>
        <w:tc>
          <w:tcPr>
            <w:tcW w:w="1101" w:type="dxa"/>
            <w:tcBorders>
              <w:top w:val="nil"/>
              <w:left w:val="nil"/>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12:00-3:30PM</w:t>
            </w:r>
          </w:p>
        </w:tc>
        <w:tc>
          <w:tcPr>
            <w:tcW w:w="810" w:type="dxa"/>
            <w:tcBorders>
              <w:top w:val="nil"/>
              <w:left w:val="nil"/>
              <w:bottom w:val="single" w:sz="8"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xml:space="preserve">VOC  </w:t>
            </w:r>
          </w:p>
        </w:tc>
        <w:tc>
          <w:tcPr>
            <w:tcW w:w="1080" w:type="dxa"/>
            <w:tcBorders>
              <w:top w:val="nil"/>
              <w:left w:val="nil"/>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12:00-3:30PM</w:t>
            </w:r>
          </w:p>
        </w:tc>
        <w:tc>
          <w:tcPr>
            <w:tcW w:w="810" w:type="dxa"/>
            <w:tcBorders>
              <w:top w:val="nil"/>
              <w:left w:val="nil"/>
              <w:bottom w:val="single" w:sz="8" w:space="0" w:color="auto"/>
              <w:right w:val="single" w:sz="8"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xml:space="preserve">VOC  </w:t>
            </w:r>
          </w:p>
        </w:tc>
      </w:tr>
      <w:tr w:rsidR="002A5BC3" w:rsidRPr="00757166" w:rsidTr="002A5BC3">
        <w:trPr>
          <w:trHeight w:val="300"/>
        </w:trPr>
        <w:tc>
          <w:tcPr>
            <w:tcW w:w="1095" w:type="dxa"/>
            <w:tcBorders>
              <w:top w:val="nil"/>
              <w:left w:val="nil"/>
              <w:bottom w:val="nil"/>
              <w:right w:val="nil"/>
            </w:tcBorders>
            <w:shd w:val="clear" w:color="auto" w:fill="auto"/>
            <w:noWrap/>
            <w:vAlign w:val="bottom"/>
          </w:tcPr>
          <w:p w:rsidR="002A5BC3" w:rsidRPr="00757166" w:rsidRDefault="002A5BC3" w:rsidP="002A5BC3">
            <w:pPr>
              <w:rPr>
                <w:rFonts w:ascii="Arial Narrow" w:hAnsi="Arial Narrow" w:cs="Calibri"/>
                <w:sz w:val="16"/>
                <w:szCs w:val="16"/>
              </w:rPr>
            </w:pPr>
          </w:p>
        </w:tc>
        <w:tc>
          <w:tcPr>
            <w:tcW w:w="813" w:type="dxa"/>
            <w:tcBorders>
              <w:top w:val="nil"/>
              <w:left w:val="nil"/>
              <w:bottom w:val="nil"/>
              <w:right w:val="nil"/>
            </w:tcBorders>
            <w:shd w:val="clear" w:color="auto" w:fill="auto"/>
            <w:noWrap/>
            <w:vAlign w:val="bottom"/>
          </w:tcPr>
          <w:p w:rsidR="002A5BC3" w:rsidRPr="00757166" w:rsidRDefault="002A5BC3" w:rsidP="002A5BC3">
            <w:pPr>
              <w:rPr>
                <w:rFonts w:ascii="Arial Narrow" w:hAnsi="Arial Narrow" w:cs="Calibri"/>
                <w:sz w:val="16"/>
                <w:szCs w:val="16"/>
              </w:rPr>
            </w:pPr>
          </w:p>
        </w:tc>
        <w:tc>
          <w:tcPr>
            <w:tcW w:w="1080" w:type="dxa"/>
            <w:tcBorders>
              <w:top w:val="nil"/>
              <w:left w:val="nil"/>
              <w:bottom w:val="nil"/>
              <w:right w:val="nil"/>
            </w:tcBorders>
            <w:shd w:val="clear" w:color="auto" w:fill="auto"/>
            <w:noWrap/>
            <w:vAlign w:val="bottom"/>
          </w:tcPr>
          <w:p w:rsidR="002A5BC3" w:rsidRPr="00757166" w:rsidRDefault="002A5BC3" w:rsidP="002A5BC3">
            <w:pPr>
              <w:rPr>
                <w:rFonts w:ascii="Arial Narrow" w:hAnsi="Arial Narrow" w:cs="Calibri"/>
                <w:sz w:val="16"/>
                <w:szCs w:val="16"/>
              </w:rPr>
            </w:pPr>
          </w:p>
        </w:tc>
        <w:tc>
          <w:tcPr>
            <w:tcW w:w="771" w:type="dxa"/>
            <w:tcBorders>
              <w:top w:val="nil"/>
              <w:left w:val="nil"/>
              <w:bottom w:val="nil"/>
              <w:right w:val="nil"/>
            </w:tcBorders>
            <w:shd w:val="clear" w:color="auto" w:fill="auto"/>
            <w:noWrap/>
            <w:vAlign w:val="bottom"/>
          </w:tcPr>
          <w:p w:rsidR="002A5BC3" w:rsidRPr="00757166" w:rsidRDefault="002A5BC3" w:rsidP="002A5BC3">
            <w:pPr>
              <w:rPr>
                <w:rFonts w:ascii="Arial Narrow" w:hAnsi="Arial Narrow" w:cs="Calibri"/>
                <w:sz w:val="16"/>
                <w:szCs w:val="16"/>
              </w:rPr>
            </w:pPr>
          </w:p>
        </w:tc>
        <w:tc>
          <w:tcPr>
            <w:tcW w:w="1168" w:type="dxa"/>
            <w:tcBorders>
              <w:top w:val="nil"/>
              <w:left w:val="nil"/>
              <w:bottom w:val="nil"/>
              <w:right w:val="nil"/>
            </w:tcBorders>
            <w:shd w:val="clear" w:color="auto" w:fill="auto"/>
            <w:noWrap/>
            <w:vAlign w:val="bottom"/>
          </w:tcPr>
          <w:p w:rsidR="002A5BC3" w:rsidRPr="00757166" w:rsidRDefault="002A5BC3" w:rsidP="002A5BC3">
            <w:pPr>
              <w:rPr>
                <w:rFonts w:ascii="Arial Narrow" w:hAnsi="Arial Narrow" w:cs="Calibri"/>
                <w:sz w:val="16"/>
                <w:szCs w:val="16"/>
              </w:rPr>
            </w:pPr>
          </w:p>
        </w:tc>
        <w:tc>
          <w:tcPr>
            <w:tcW w:w="1048" w:type="dxa"/>
            <w:tcBorders>
              <w:top w:val="nil"/>
              <w:left w:val="nil"/>
              <w:bottom w:val="nil"/>
              <w:right w:val="nil"/>
            </w:tcBorders>
            <w:shd w:val="clear" w:color="auto" w:fill="auto"/>
            <w:noWrap/>
            <w:vAlign w:val="bottom"/>
          </w:tcPr>
          <w:p w:rsidR="002A5BC3" w:rsidRPr="00757166" w:rsidRDefault="002A5BC3" w:rsidP="002A5BC3">
            <w:pPr>
              <w:rPr>
                <w:rFonts w:ascii="Arial Narrow" w:hAnsi="Arial Narrow" w:cs="Calibri"/>
                <w:sz w:val="16"/>
                <w:szCs w:val="16"/>
              </w:rPr>
            </w:pPr>
          </w:p>
        </w:tc>
        <w:tc>
          <w:tcPr>
            <w:tcW w:w="1101" w:type="dxa"/>
            <w:tcBorders>
              <w:top w:val="nil"/>
              <w:left w:val="nil"/>
              <w:bottom w:val="nil"/>
              <w:right w:val="nil"/>
            </w:tcBorders>
            <w:shd w:val="clear" w:color="auto" w:fill="auto"/>
            <w:noWrap/>
            <w:vAlign w:val="bottom"/>
          </w:tcPr>
          <w:p w:rsidR="002A5BC3" w:rsidRPr="00757166" w:rsidRDefault="002A5BC3" w:rsidP="002A5BC3">
            <w:pPr>
              <w:rPr>
                <w:rFonts w:ascii="Arial Narrow" w:hAnsi="Arial Narrow" w:cs="Calibri"/>
                <w:sz w:val="16"/>
                <w:szCs w:val="16"/>
              </w:rPr>
            </w:pPr>
          </w:p>
        </w:tc>
        <w:tc>
          <w:tcPr>
            <w:tcW w:w="810" w:type="dxa"/>
            <w:tcBorders>
              <w:top w:val="nil"/>
              <w:left w:val="nil"/>
              <w:bottom w:val="nil"/>
              <w:right w:val="nil"/>
            </w:tcBorders>
            <w:shd w:val="clear" w:color="auto" w:fill="auto"/>
            <w:noWrap/>
            <w:vAlign w:val="bottom"/>
          </w:tcPr>
          <w:p w:rsidR="002A5BC3" w:rsidRPr="00757166" w:rsidRDefault="002A5BC3" w:rsidP="002A5BC3">
            <w:pPr>
              <w:rPr>
                <w:rFonts w:ascii="Arial Narrow" w:hAnsi="Arial Narrow" w:cs="Calibri"/>
                <w:sz w:val="16"/>
                <w:szCs w:val="16"/>
              </w:rPr>
            </w:pPr>
          </w:p>
        </w:tc>
        <w:tc>
          <w:tcPr>
            <w:tcW w:w="1080" w:type="dxa"/>
            <w:tcBorders>
              <w:top w:val="nil"/>
              <w:left w:val="nil"/>
              <w:bottom w:val="nil"/>
              <w:right w:val="nil"/>
            </w:tcBorders>
            <w:shd w:val="clear" w:color="auto" w:fill="auto"/>
            <w:noWrap/>
            <w:vAlign w:val="bottom"/>
          </w:tcPr>
          <w:p w:rsidR="002A5BC3" w:rsidRPr="00757166" w:rsidRDefault="002A5BC3" w:rsidP="002A5BC3">
            <w:pPr>
              <w:rPr>
                <w:rFonts w:ascii="Arial Narrow" w:hAnsi="Arial Narrow" w:cs="Calibri"/>
                <w:sz w:val="16"/>
                <w:szCs w:val="16"/>
              </w:rPr>
            </w:pPr>
          </w:p>
        </w:tc>
        <w:tc>
          <w:tcPr>
            <w:tcW w:w="810" w:type="dxa"/>
            <w:tcBorders>
              <w:top w:val="nil"/>
              <w:left w:val="nil"/>
              <w:bottom w:val="nil"/>
              <w:right w:val="nil"/>
            </w:tcBorders>
            <w:shd w:val="clear" w:color="auto" w:fill="auto"/>
            <w:noWrap/>
            <w:vAlign w:val="bottom"/>
          </w:tcPr>
          <w:p w:rsidR="002A5BC3" w:rsidRPr="00757166" w:rsidRDefault="002A5BC3" w:rsidP="002A5BC3">
            <w:pPr>
              <w:rPr>
                <w:rFonts w:ascii="Arial Narrow" w:hAnsi="Arial Narrow" w:cs="Calibri"/>
                <w:sz w:val="16"/>
                <w:szCs w:val="16"/>
              </w:rPr>
            </w:pPr>
          </w:p>
        </w:tc>
      </w:tr>
      <w:tr w:rsidR="002A5BC3" w:rsidRPr="00757166" w:rsidTr="002A5BC3">
        <w:trPr>
          <w:trHeight w:val="300"/>
        </w:trPr>
        <w:tc>
          <w:tcPr>
            <w:tcW w:w="1095" w:type="dxa"/>
            <w:tcBorders>
              <w:top w:val="nil"/>
              <w:left w:val="nil"/>
              <w:bottom w:val="nil"/>
              <w:right w:val="nil"/>
            </w:tcBorders>
            <w:shd w:val="clear" w:color="auto" w:fill="auto"/>
            <w:noWrap/>
            <w:vAlign w:val="bottom"/>
            <w:hideMark/>
          </w:tcPr>
          <w:p w:rsidR="002A5BC3" w:rsidRPr="00757166" w:rsidRDefault="002A5BC3" w:rsidP="002A5BC3">
            <w:pPr>
              <w:ind w:right="-18"/>
              <w:rPr>
                <w:rFonts w:ascii="Arial Narrow" w:hAnsi="Arial Narrow" w:cs="Calibri"/>
                <w:b/>
                <w:bCs/>
                <w:sz w:val="16"/>
                <w:szCs w:val="16"/>
              </w:rPr>
            </w:pPr>
            <w:r w:rsidRPr="00757166">
              <w:rPr>
                <w:rFonts w:ascii="Arial Narrow" w:hAnsi="Arial Narrow" w:cs="Calibri"/>
                <w:b/>
                <w:bCs/>
                <w:sz w:val="16"/>
                <w:szCs w:val="16"/>
              </w:rPr>
              <w:t>TRIMESTER 3</w:t>
            </w:r>
          </w:p>
        </w:tc>
        <w:tc>
          <w:tcPr>
            <w:tcW w:w="813"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08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771"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168"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048"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101"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81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08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81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r>
      <w:tr w:rsidR="002A5BC3" w:rsidRPr="00757166" w:rsidTr="002A5BC3">
        <w:trPr>
          <w:trHeight w:val="315"/>
        </w:trPr>
        <w:tc>
          <w:tcPr>
            <w:tcW w:w="1095"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b/>
                <w:bCs/>
                <w:sz w:val="16"/>
                <w:szCs w:val="16"/>
              </w:rPr>
            </w:pPr>
            <w:r w:rsidRPr="00757166">
              <w:rPr>
                <w:rFonts w:ascii="Arial Narrow" w:hAnsi="Arial Narrow" w:cs="Calibri"/>
                <w:b/>
                <w:bCs/>
                <w:sz w:val="16"/>
                <w:szCs w:val="16"/>
              </w:rPr>
              <w:t>TRACK A</w:t>
            </w:r>
          </w:p>
        </w:tc>
        <w:tc>
          <w:tcPr>
            <w:tcW w:w="813"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08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771"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168"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048"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101"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81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108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c>
          <w:tcPr>
            <w:tcW w:w="81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6"/>
                <w:szCs w:val="16"/>
              </w:rPr>
            </w:pPr>
          </w:p>
        </w:tc>
      </w:tr>
      <w:tr w:rsidR="002A5BC3" w:rsidRPr="00757166" w:rsidTr="002A5BC3">
        <w:trPr>
          <w:trHeight w:val="315"/>
        </w:trPr>
        <w:tc>
          <w:tcPr>
            <w:tcW w:w="1095" w:type="dxa"/>
            <w:tcBorders>
              <w:top w:val="single" w:sz="8" w:space="0" w:color="auto"/>
              <w:left w:val="single" w:sz="8" w:space="0" w:color="auto"/>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MONDAY</w:t>
            </w:r>
          </w:p>
        </w:tc>
        <w:tc>
          <w:tcPr>
            <w:tcW w:w="813"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c>
          <w:tcPr>
            <w:tcW w:w="1080"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TUESDAY</w:t>
            </w:r>
          </w:p>
        </w:tc>
        <w:tc>
          <w:tcPr>
            <w:tcW w:w="771"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c>
          <w:tcPr>
            <w:tcW w:w="1168"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WEDNESDAY</w:t>
            </w:r>
          </w:p>
        </w:tc>
        <w:tc>
          <w:tcPr>
            <w:tcW w:w="1048"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c>
          <w:tcPr>
            <w:tcW w:w="1101"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THURSDAY</w:t>
            </w:r>
          </w:p>
        </w:tc>
        <w:tc>
          <w:tcPr>
            <w:tcW w:w="810"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c>
          <w:tcPr>
            <w:tcW w:w="1080"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FRIDAY</w:t>
            </w:r>
          </w:p>
        </w:tc>
        <w:tc>
          <w:tcPr>
            <w:tcW w:w="810" w:type="dxa"/>
            <w:tcBorders>
              <w:top w:val="single" w:sz="8" w:space="0" w:color="auto"/>
              <w:left w:val="nil"/>
              <w:bottom w:val="single" w:sz="8" w:space="0" w:color="auto"/>
              <w:right w:val="single" w:sz="8"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r>
      <w:tr w:rsidR="002A5BC3" w:rsidRPr="00757166" w:rsidTr="002A5BC3">
        <w:trPr>
          <w:trHeight w:val="300"/>
        </w:trPr>
        <w:tc>
          <w:tcPr>
            <w:tcW w:w="1095" w:type="dxa"/>
            <w:tcBorders>
              <w:top w:val="nil"/>
              <w:left w:val="single" w:sz="8" w:space="0" w:color="auto"/>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813" w:type="dxa"/>
            <w:tcBorders>
              <w:top w:val="nil"/>
              <w:left w:val="nil"/>
              <w:bottom w:val="single" w:sz="4"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xml:space="preserve">VOC  </w:t>
            </w:r>
          </w:p>
        </w:tc>
        <w:tc>
          <w:tcPr>
            <w:tcW w:w="1080" w:type="dxa"/>
            <w:tcBorders>
              <w:top w:val="nil"/>
              <w:left w:val="nil"/>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771" w:type="dxa"/>
            <w:tcBorders>
              <w:top w:val="nil"/>
              <w:left w:val="nil"/>
              <w:bottom w:val="single" w:sz="4"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xml:space="preserve">VOC  </w:t>
            </w:r>
          </w:p>
        </w:tc>
        <w:tc>
          <w:tcPr>
            <w:tcW w:w="1168" w:type="dxa"/>
            <w:tcBorders>
              <w:top w:val="nil"/>
              <w:left w:val="nil"/>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1048" w:type="dxa"/>
            <w:tcBorders>
              <w:top w:val="nil"/>
              <w:left w:val="nil"/>
              <w:bottom w:val="single" w:sz="4"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VOC</w:t>
            </w:r>
          </w:p>
        </w:tc>
        <w:tc>
          <w:tcPr>
            <w:tcW w:w="1101" w:type="dxa"/>
            <w:tcBorders>
              <w:top w:val="nil"/>
              <w:left w:val="nil"/>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810" w:type="dxa"/>
            <w:tcBorders>
              <w:top w:val="nil"/>
              <w:left w:val="nil"/>
              <w:bottom w:val="single" w:sz="4"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VOC</w:t>
            </w:r>
          </w:p>
        </w:tc>
        <w:tc>
          <w:tcPr>
            <w:tcW w:w="1080" w:type="dxa"/>
            <w:tcBorders>
              <w:top w:val="nil"/>
              <w:left w:val="nil"/>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810" w:type="dxa"/>
            <w:tcBorders>
              <w:top w:val="nil"/>
              <w:left w:val="nil"/>
              <w:bottom w:val="single" w:sz="4" w:space="0" w:color="auto"/>
              <w:right w:val="single" w:sz="8"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VOC</w:t>
            </w:r>
          </w:p>
        </w:tc>
      </w:tr>
      <w:tr w:rsidR="002A5BC3" w:rsidRPr="00757166" w:rsidTr="002A5BC3">
        <w:trPr>
          <w:trHeight w:val="315"/>
        </w:trPr>
        <w:tc>
          <w:tcPr>
            <w:tcW w:w="1095" w:type="dxa"/>
            <w:tcBorders>
              <w:top w:val="nil"/>
              <w:left w:val="single" w:sz="8" w:space="0" w:color="auto"/>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12:00-3:30PM</w:t>
            </w:r>
          </w:p>
        </w:tc>
        <w:tc>
          <w:tcPr>
            <w:tcW w:w="813" w:type="dxa"/>
            <w:tcBorders>
              <w:top w:val="nil"/>
              <w:left w:val="nil"/>
              <w:bottom w:val="single" w:sz="8"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xml:space="preserve">VOC  </w:t>
            </w:r>
          </w:p>
        </w:tc>
        <w:tc>
          <w:tcPr>
            <w:tcW w:w="1080" w:type="dxa"/>
            <w:tcBorders>
              <w:top w:val="nil"/>
              <w:left w:val="nil"/>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12:00-3:30PM</w:t>
            </w:r>
          </w:p>
        </w:tc>
        <w:tc>
          <w:tcPr>
            <w:tcW w:w="771" w:type="dxa"/>
            <w:tcBorders>
              <w:top w:val="nil"/>
              <w:left w:val="nil"/>
              <w:bottom w:val="single" w:sz="8"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VOC</w:t>
            </w:r>
          </w:p>
        </w:tc>
        <w:tc>
          <w:tcPr>
            <w:tcW w:w="1168" w:type="dxa"/>
            <w:tcBorders>
              <w:top w:val="nil"/>
              <w:left w:val="nil"/>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12:00-3:30</w:t>
            </w:r>
          </w:p>
        </w:tc>
        <w:tc>
          <w:tcPr>
            <w:tcW w:w="1048" w:type="dxa"/>
            <w:tcBorders>
              <w:top w:val="nil"/>
              <w:left w:val="nil"/>
              <w:bottom w:val="single" w:sz="8"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LEADERSHIP</w:t>
            </w:r>
          </w:p>
        </w:tc>
        <w:tc>
          <w:tcPr>
            <w:tcW w:w="1101" w:type="dxa"/>
            <w:tcBorders>
              <w:top w:val="nil"/>
              <w:left w:val="nil"/>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12:00-3:30PM</w:t>
            </w:r>
          </w:p>
        </w:tc>
        <w:tc>
          <w:tcPr>
            <w:tcW w:w="810" w:type="dxa"/>
            <w:tcBorders>
              <w:top w:val="nil"/>
              <w:left w:val="nil"/>
              <w:bottom w:val="single" w:sz="8"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VOC</w:t>
            </w:r>
          </w:p>
        </w:tc>
        <w:tc>
          <w:tcPr>
            <w:tcW w:w="1080" w:type="dxa"/>
            <w:tcBorders>
              <w:top w:val="nil"/>
              <w:left w:val="nil"/>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12:00-3:30PM</w:t>
            </w:r>
          </w:p>
        </w:tc>
        <w:tc>
          <w:tcPr>
            <w:tcW w:w="810" w:type="dxa"/>
            <w:tcBorders>
              <w:top w:val="nil"/>
              <w:left w:val="nil"/>
              <w:bottom w:val="single" w:sz="8" w:space="0" w:color="auto"/>
              <w:right w:val="single" w:sz="8"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VOC</w:t>
            </w:r>
          </w:p>
        </w:tc>
      </w:tr>
      <w:tr w:rsidR="002A5BC3" w:rsidRPr="00757166" w:rsidTr="002A5BC3">
        <w:trPr>
          <w:trHeight w:val="315"/>
        </w:trPr>
        <w:tc>
          <w:tcPr>
            <w:tcW w:w="1095"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b/>
                <w:bCs/>
                <w:sz w:val="16"/>
                <w:szCs w:val="16"/>
              </w:rPr>
            </w:pPr>
            <w:r w:rsidRPr="00757166">
              <w:rPr>
                <w:rFonts w:ascii="Arial Narrow" w:hAnsi="Arial Narrow" w:cs="Calibri"/>
                <w:b/>
                <w:bCs/>
                <w:sz w:val="16"/>
                <w:szCs w:val="16"/>
              </w:rPr>
              <w:t>TRACK B</w:t>
            </w:r>
          </w:p>
        </w:tc>
        <w:tc>
          <w:tcPr>
            <w:tcW w:w="813"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8"/>
                <w:szCs w:val="18"/>
              </w:rPr>
            </w:pPr>
          </w:p>
        </w:tc>
        <w:tc>
          <w:tcPr>
            <w:tcW w:w="108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8"/>
                <w:szCs w:val="18"/>
              </w:rPr>
            </w:pPr>
          </w:p>
        </w:tc>
        <w:tc>
          <w:tcPr>
            <w:tcW w:w="771"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8"/>
                <w:szCs w:val="18"/>
              </w:rPr>
            </w:pPr>
          </w:p>
        </w:tc>
        <w:tc>
          <w:tcPr>
            <w:tcW w:w="1168"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8"/>
                <w:szCs w:val="18"/>
              </w:rPr>
            </w:pPr>
          </w:p>
        </w:tc>
        <w:tc>
          <w:tcPr>
            <w:tcW w:w="1048"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8"/>
                <w:szCs w:val="18"/>
              </w:rPr>
            </w:pPr>
          </w:p>
        </w:tc>
        <w:tc>
          <w:tcPr>
            <w:tcW w:w="1101"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8"/>
                <w:szCs w:val="18"/>
              </w:rPr>
            </w:pPr>
          </w:p>
        </w:tc>
        <w:tc>
          <w:tcPr>
            <w:tcW w:w="81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8"/>
                <w:szCs w:val="18"/>
              </w:rPr>
            </w:pPr>
          </w:p>
        </w:tc>
        <w:tc>
          <w:tcPr>
            <w:tcW w:w="108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8"/>
                <w:szCs w:val="18"/>
              </w:rPr>
            </w:pPr>
          </w:p>
        </w:tc>
        <w:tc>
          <w:tcPr>
            <w:tcW w:w="810" w:type="dxa"/>
            <w:tcBorders>
              <w:top w:val="nil"/>
              <w:left w:val="nil"/>
              <w:bottom w:val="nil"/>
              <w:right w:val="nil"/>
            </w:tcBorders>
            <w:shd w:val="clear" w:color="auto" w:fill="auto"/>
            <w:noWrap/>
            <w:vAlign w:val="bottom"/>
            <w:hideMark/>
          </w:tcPr>
          <w:p w:rsidR="002A5BC3" w:rsidRPr="00757166" w:rsidRDefault="002A5BC3" w:rsidP="002A5BC3">
            <w:pPr>
              <w:rPr>
                <w:rFonts w:ascii="Arial Narrow" w:hAnsi="Arial Narrow" w:cs="Calibri"/>
                <w:sz w:val="18"/>
                <w:szCs w:val="18"/>
              </w:rPr>
            </w:pPr>
          </w:p>
        </w:tc>
      </w:tr>
      <w:tr w:rsidR="002A5BC3" w:rsidRPr="00757166" w:rsidTr="002A5BC3">
        <w:trPr>
          <w:trHeight w:val="315"/>
        </w:trPr>
        <w:tc>
          <w:tcPr>
            <w:tcW w:w="1095" w:type="dxa"/>
            <w:tcBorders>
              <w:top w:val="single" w:sz="8" w:space="0" w:color="auto"/>
              <w:left w:val="single" w:sz="8" w:space="0" w:color="auto"/>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MONDAY</w:t>
            </w:r>
          </w:p>
        </w:tc>
        <w:tc>
          <w:tcPr>
            <w:tcW w:w="813"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c>
          <w:tcPr>
            <w:tcW w:w="1080"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TUESDAY</w:t>
            </w:r>
          </w:p>
        </w:tc>
        <w:tc>
          <w:tcPr>
            <w:tcW w:w="771"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c>
          <w:tcPr>
            <w:tcW w:w="1168"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WEDNESDAY</w:t>
            </w:r>
          </w:p>
        </w:tc>
        <w:tc>
          <w:tcPr>
            <w:tcW w:w="1048"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c>
          <w:tcPr>
            <w:tcW w:w="1101"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THURSDAY</w:t>
            </w:r>
          </w:p>
        </w:tc>
        <w:tc>
          <w:tcPr>
            <w:tcW w:w="810"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c>
          <w:tcPr>
            <w:tcW w:w="1080" w:type="dxa"/>
            <w:tcBorders>
              <w:top w:val="single" w:sz="8" w:space="0" w:color="auto"/>
              <w:left w:val="nil"/>
              <w:bottom w:val="single" w:sz="8" w:space="0" w:color="auto"/>
              <w:right w:val="single" w:sz="4"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FRIDAY</w:t>
            </w:r>
          </w:p>
        </w:tc>
        <w:tc>
          <w:tcPr>
            <w:tcW w:w="810" w:type="dxa"/>
            <w:tcBorders>
              <w:top w:val="single" w:sz="8" w:space="0" w:color="auto"/>
              <w:left w:val="nil"/>
              <w:bottom w:val="single" w:sz="8" w:space="0" w:color="auto"/>
              <w:right w:val="single" w:sz="8" w:space="0" w:color="auto"/>
            </w:tcBorders>
            <w:shd w:val="clear" w:color="000000" w:fill="262626"/>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 </w:t>
            </w:r>
          </w:p>
        </w:tc>
      </w:tr>
      <w:tr w:rsidR="002A5BC3" w:rsidRPr="00757166" w:rsidTr="002A5BC3">
        <w:trPr>
          <w:trHeight w:val="300"/>
        </w:trPr>
        <w:tc>
          <w:tcPr>
            <w:tcW w:w="1095" w:type="dxa"/>
            <w:tcBorders>
              <w:top w:val="nil"/>
              <w:left w:val="single" w:sz="8" w:space="0" w:color="auto"/>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813" w:type="dxa"/>
            <w:tcBorders>
              <w:top w:val="nil"/>
              <w:left w:val="nil"/>
              <w:bottom w:val="single" w:sz="4"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SCHOOL</w:t>
            </w:r>
          </w:p>
        </w:tc>
        <w:tc>
          <w:tcPr>
            <w:tcW w:w="1080" w:type="dxa"/>
            <w:tcBorders>
              <w:top w:val="nil"/>
              <w:left w:val="nil"/>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771" w:type="dxa"/>
            <w:tcBorders>
              <w:top w:val="nil"/>
              <w:left w:val="nil"/>
              <w:bottom w:val="single" w:sz="4"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SCHOOL</w:t>
            </w:r>
          </w:p>
        </w:tc>
        <w:tc>
          <w:tcPr>
            <w:tcW w:w="1168" w:type="dxa"/>
            <w:tcBorders>
              <w:top w:val="nil"/>
              <w:left w:val="nil"/>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1048" w:type="dxa"/>
            <w:tcBorders>
              <w:top w:val="nil"/>
              <w:left w:val="nil"/>
              <w:bottom w:val="single" w:sz="4"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SCHOOL</w:t>
            </w:r>
          </w:p>
        </w:tc>
        <w:tc>
          <w:tcPr>
            <w:tcW w:w="1101" w:type="dxa"/>
            <w:tcBorders>
              <w:top w:val="nil"/>
              <w:left w:val="nil"/>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810" w:type="dxa"/>
            <w:tcBorders>
              <w:top w:val="nil"/>
              <w:left w:val="nil"/>
              <w:bottom w:val="single" w:sz="4"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SCHOOL</w:t>
            </w:r>
          </w:p>
        </w:tc>
        <w:tc>
          <w:tcPr>
            <w:tcW w:w="1080" w:type="dxa"/>
            <w:tcBorders>
              <w:top w:val="nil"/>
              <w:left w:val="nil"/>
              <w:bottom w:val="single" w:sz="4"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7:30-11:30</w:t>
            </w:r>
          </w:p>
        </w:tc>
        <w:tc>
          <w:tcPr>
            <w:tcW w:w="810" w:type="dxa"/>
            <w:tcBorders>
              <w:top w:val="nil"/>
              <w:left w:val="nil"/>
              <w:bottom w:val="single" w:sz="4" w:space="0" w:color="auto"/>
              <w:right w:val="single" w:sz="8"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SCHOOL</w:t>
            </w:r>
          </w:p>
        </w:tc>
      </w:tr>
      <w:tr w:rsidR="002A5BC3" w:rsidRPr="00757166" w:rsidTr="002A5BC3">
        <w:trPr>
          <w:trHeight w:val="315"/>
        </w:trPr>
        <w:tc>
          <w:tcPr>
            <w:tcW w:w="1095" w:type="dxa"/>
            <w:tcBorders>
              <w:top w:val="nil"/>
              <w:left w:val="single" w:sz="8" w:space="0" w:color="auto"/>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12:00-3:00PM</w:t>
            </w:r>
          </w:p>
        </w:tc>
        <w:tc>
          <w:tcPr>
            <w:tcW w:w="813" w:type="dxa"/>
            <w:tcBorders>
              <w:top w:val="nil"/>
              <w:left w:val="nil"/>
              <w:bottom w:val="single" w:sz="8"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SCHOOL</w:t>
            </w:r>
          </w:p>
        </w:tc>
        <w:tc>
          <w:tcPr>
            <w:tcW w:w="1080" w:type="dxa"/>
            <w:tcBorders>
              <w:top w:val="nil"/>
              <w:left w:val="nil"/>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12:00-3:00PM</w:t>
            </w:r>
          </w:p>
        </w:tc>
        <w:tc>
          <w:tcPr>
            <w:tcW w:w="771" w:type="dxa"/>
            <w:tcBorders>
              <w:top w:val="nil"/>
              <w:left w:val="nil"/>
              <w:bottom w:val="single" w:sz="8"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SCHOOL</w:t>
            </w:r>
          </w:p>
        </w:tc>
        <w:tc>
          <w:tcPr>
            <w:tcW w:w="1168" w:type="dxa"/>
            <w:tcBorders>
              <w:top w:val="nil"/>
              <w:left w:val="nil"/>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12:00-3:00</w:t>
            </w:r>
          </w:p>
        </w:tc>
        <w:tc>
          <w:tcPr>
            <w:tcW w:w="1048" w:type="dxa"/>
            <w:tcBorders>
              <w:top w:val="nil"/>
              <w:left w:val="nil"/>
              <w:bottom w:val="single" w:sz="8"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LEADERSHIP</w:t>
            </w:r>
          </w:p>
        </w:tc>
        <w:tc>
          <w:tcPr>
            <w:tcW w:w="1101" w:type="dxa"/>
            <w:tcBorders>
              <w:top w:val="nil"/>
              <w:left w:val="nil"/>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12:00-3:00PM</w:t>
            </w:r>
          </w:p>
        </w:tc>
        <w:tc>
          <w:tcPr>
            <w:tcW w:w="810" w:type="dxa"/>
            <w:tcBorders>
              <w:top w:val="nil"/>
              <w:left w:val="nil"/>
              <w:bottom w:val="single" w:sz="8" w:space="0" w:color="auto"/>
              <w:right w:val="single" w:sz="4"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SCHOOL</w:t>
            </w:r>
          </w:p>
        </w:tc>
        <w:tc>
          <w:tcPr>
            <w:tcW w:w="1080" w:type="dxa"/>
            <w:tcBorders>
              <w:top w:val="nil"/>
              <w:left w:val="nil"/>
              <w:bottom w:val="single" w:sz="8" w:space="0" w:color="auto"/>
              <w:right w:val="single" w:sz="4" w:space="0" w:color="auto"/>
            </w:tcBorders>
            <w:shd w:val="clear" w:color="000000" w:fill="D9D9D9"/>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12:00-3:00PM</w:t>
            </w:r>
          </w:p>
        </w:tc>
        <w:tc>
          <w:tcPr>
            <w:tcW w:w="810" w:type="dxa"/>
            <w:tcBorders>
              <w:top w:val="nil"/>
              <w:left w:val="nil"/>
              <w:bottom w:val="single" w:sz="8" w:space="0" w:color="auto"/>
              <w:right w:val="single" w:sz="8" w:space="0" w:color="auto"/>
            </w:tcBorders>
            <w:shd w:val="clear" w:color="auto" w:fill="auto"/>
            <w:noWrap/>
            <w:vAlign w:val="bottom"/>
            <w:hideMark/>
          </w:tcPr>
          <w:p w:rsidR="002A5BC3" w:rsidRPr="00757166" w:rsidRDefault="002A5BC3" w:rsidP="002A5BC3">
            <w:pPr>
              <w:rPr>
                <w:rFonts w:ascii="Arial Narrow" w:hAnsi="Arial Narrow" w:cs="Calibri"/>
                <w:sz w:val="16"/>
                <w:szCs w:val="16"/>
              </w:rPr>
            </w:pPr>
            <w:r w:rsidRPr="00757166">
              <w:rPr>
                <w:rFonts w:ascii="Arial Narrow" w:hAnsi="Arial Narrow" w:cs="Calibri"/>
                <w:sz w:val="16"/>
                <w:szCs w:val="16"/>
              </w:rPr>
              <w:t>SCHOOL</w:t>
            </w:r>
          </w:p>
        </w:tc>
      </w:tr>
    </w:tbl>
    <w:p w:rsidR="0066130A" w:rsidRPr="00757166" w:rsidRDefault="0066130A" w:rsidP="002A5BC3">
      <w:pPr>
        <w:jc w:val="both"/>
        <w:rPr>
          <w:rFonts w:ascii="Arial Narrow" w:hAnsi="Arial Narrow"/>
        </w:rPr>
      </w:pPr>
    </w:p>
    <w:p w:rsidR="001D0E98" w:rsidRPr="00757166" w:rsidRDefault="006A68AB" w:rsidP="00DD345A">
      <w:pPr>
        <w:jc w:val="center"/>
        <w:rPr>
          <w:rFonts w:eastAsia="Arial" w:cstheme="minorHAnsi"/>
        </w:rPr>
      </w:pPr>
      <w:r w:rsidRPr="00757166">
        <w:rPr>
          <w:rFonts w:eastAsia="Arial" w:cstheme="minorHAnsi"/>
          <w:b/>
          <w:bCs/>
          <w:u w:val="thick" w:color="000000"/>
        </w:rPr>
        <w:t>OF</w:t>
      </w:r>
      <w:r w:rsidRPr="00757166">
        <w:rPr>
          <w:rFonts w:eastAsia="Arial" w:cstheme="minorHAnsi"/>
          <w:b/>
          <w:bCs/>
          <w:spacing w:val="-2"/>
          <w:u w:val="thick" w:color="000000"/>
        </w:rPr>
        <w:t>F</w:t>
      </w:r>
      <w:r w:rsidRPr="00757166">
        <w:rPr>
          <w:rFonts w:eastAsia="Arial" w:cstheme="minorHAnsi"/>
          <w:b/>
          <w:bCs/>
          <w:u w:val="thick" w:color="000000"/>
        </w:rPr>
        <w:t>I</w:t>
      </w:r>
      <w:r w:rsidRPr="00757166">
        <w:rPr>
          <w:rFonts w:eastAsia="Arial" w:cstheme="minorHAnsi"/>
          <w:b/>
          <w:bCs/>
          <w:spacing w:val="-2"/>
          <w:u w:val="thick" w:color="000000"/>
        </w:rPr>
        <w:t>C</w:t>
      </w:r>
      <w:r w:rsidRPr="00757166">
        <w:rPr>
          <w:rFonts w:eastAsia="Arial" w:cstheme="minorHAnsi"/>
          <w:b/>
          <w:bCs/>
          <w:u w:val="thick" w:color="000000"/>
        </w:rPr>
        <w:t xml:space="preserve">E </w:t>
      </w:r>
      <w:r w:rsidRPr="00757166">
        <w:rPr>
          <w:rFonts w:eastAsia="Arial" w:cstheme="minorHAnsi"/>
          <w:b/>
          <w:bCs/>
          <w:spacing w:val="-4"/>
          <w:u w:val="thick" w:color="000000"/>
        </w:rPr>
        <w:t>H</w:t>
      </w:r>
      <w:r w:rsidRPr="00757166">
        <w:rPr>
          <w:rFonts w:eastAsia="Arial" w:cstheme="minorHAnsi"/>
          <w:b/>
          <w:bCs/>
          <w:spacing w:val="-2"/>
          <w:u w:val="thick" w:color="000000"/>
        </w:rPr>
        <w:t>OUR</w:t>
      </w:r>
      <w:r w:rsidRPr="00757166">
        <w:rPr>
          <w:rFonts w:eastAsia="Arial" w:cstheme="minorHAnsi"/>
          <w:b/>
          <w:bCs/>
          <w:u w:val="thick" w:color="000000"/>
        </w:rPr>
        <w:t>S</w:t>
      </w:r>
    </w:p>
    <w:p w:rsidR="001D0E98" w:rsidRPr="00757166" w:rsidRDefault="001D0E98">
      <w:pPr>
        <w:spacing w:before="1" w:line="190" w:lineRule="exact"/>
        <w:rPr>
          <w:rFonts w:cstheme="minorHAnsi"/>
        </w:rPr>
      </w:pPr>
    </w:p>
    <w:p w:rsidR="001D0E98" w:rsidRPr="00757166" w:rsidRDefault="006A68AB" w:rsidP="00461E21">
      <w:pPr>
        <w:spacing w:before="64"/>
        <w:rPr>
          <w:rFonts w:cstheme="minorHAnsi"/>
        </w:rPr>
      </w:pPr>
      <w:r w:rsidRPr="00757166">
        <w:rPr>
          <w:rFonts w:eastAsia="Times New Roman" w:cstheme="minorHAnsi"/>
          <w:b/>
          <w:bCs/>
          <w:spacing w:val="-2"/>
        </w:rPr>
        <w:t>P</w:t>
      </w:r>
      <w:r w:rsidRPr="00757166">
        <w:rPr>
          <w:rFonts w:eastAsia="Times New Roman" w:cstheme="minorHAnsi"/>
          <w:b/>
          <w:bCs/>
        </w:rPr>
        <w:t>r</w:t>
      </w:r>
      <w:r w:rsidRPr="00757166">
        <w:rPr>
          <w:rFonts w:eastAsia="Times New Roman" w:cstheme="minorHAnsi"/>
          <w:b/>
          <w:bCs/>
          <w:spacing w:val="1"/>
        </w:rPr>
        <w:t>o</w:t>
      </w:r>
      <w:r w:rsidRPr="00757166">
        <w:rPr>
          <w:rFonts w:eastAsia="Times New Roman" w:cstheme="minorHAnsi"/>
          <w:b/>
          <w:bCs/>
        </w:rPr>
        <w:t>g</w:t>
      </w:r>
      <w:r w:rsidRPr="00757166">
        <w:rPr>
          <w:rFonts w:eastAsia="Times New Roman" w:cstheme="minorHAnsi"/>
          <w:b/>
          <w:bCs/>
          <w:spacing w:val="-3"/>
        </w:rPr>
        <w:t>r</w:t>
      </w:r>
      <w:r w:rsidRPr="00757166">
        <w:rPr>
          <w:rFonts w:eastAsia="Times New Roman" w:cstheme="minorHAnsi"/>
          <w:b/>
          <w:bCs/>
        </w:rPr>
        <w:t>am</w:t>
      </w:r>
      <w:r w:rsidRPr="00757166">
        <w:rPr>
          <w:rFonts w:eastAsia="Times New Roman" w:cstheme="minorHAnsi"/>
          <w:b/>
          <w:bCs/>
          <w:spacing w:val="-4"/>
        </w:rPr>
        <w:t xml:space="preserve"> </w:t>
      </w:r>
      <w:r w:rsidRPr="00757166">
        <w:rPr>
          <w:rFonts w:eastAsia="Times New Roman" w:cstheme="minorHAnsi"/>
          <w:b/>
          <w:bCs/>
        </w:rPr>
        <w:t xml:space="preserve">Office </w:t>
      </w:r>
      <w:r w:rsidRPr="00757166">
        <w:rPr>
          <w:rFonts w:eastAsia="Times New Roman" w:cstheme="minorHAnsi"/>
          <w:b/>
          <w:bCs/>
          <w:spacing w:val="-4"/>
        </w:rPr>
        <w:t>H</w:t>
      </w:r>
      <w:r w:rsidRPr="00757166">
        <w:rPr>
          <w:rFonts w:eastAsia="Times New Roman" w:cstheme="minorHAnsi"/>
          <w:b/>
          <w:bCs/>
        </w:rPr>
        <w:t>ou</w:t>
      </w:r>
      <w:r w:rsidRPr="00757166">
        <w:rPr>
          <w:rFonts w:eastAsia="Times New Roman" w:cstheme="minorHAnsi"/>
          <w:b/>
          <w:bCs/>
          <w:spacing w:val="-3"/>
        </w:rPr>
        <w:t>r</w:t>
      </w:r>
      <w:r w:rsidRPr="00757166">
        <w:rPr>
          <w:rFonts w:eastAsia="Times New Roman" w:cstheme="minorHAnsi"/>
          <w:b/>
          <w:bCs/>
        </w:rPr>
        <w:t>s</w:t>
      </w:r>
      <w:r w:rsidRPr="00757166">
        <w:rPr>
          <w:rFonts w:eastAsia="Times New Roman" w:cstheme="minorHAnsi"/>
          <w:b/>
          <w:bCs/>
          <w:spacing w:val="1"/>
        </w:rPr>
        <w:t xml:space="preserve"> </w:t>
      </w:r>
      <w:r w:rsidRPr="00757166">
        <w:rPr>
          <w:rFonts w:eastAsia="Times New Roman" w:cstheme="minorHAnsi"/>
          <w:b/>
          <w:bCs/>
        </w:rPr>
        <w:t>&amp;</w:t>
      </w:r>
      <w:r w:rsidRPr="00757166">
        <w:rPr>
          <w:rFonts w:eastAsia="Times New Roman" w:cstheme="minorHAnsi"/>
          <w:b/>
          <w:bCs/>
          <w:spacing w:val="-2"/>
        </w:rPr>
        <w:t xml:space="preserve"> </w:t>
      </w:r>
      <w:r w:rsidRPr="00757166">
        <w:rPr>
          <w:rFonts w:eastAsia="Times New Roman" w:cstheme="minorHAnsi"/>
          <w:b/>
          <w:bCs/>
        </w:rPr>
        <w:t>Sta</w:t>
      </w:r>
      <w:r w:rsidRPr="00757166">
        <w:rPr>
          <w:rFonts w:eastAsia="Times New Roman" w:cstheme="minorHAnsi"/>
          <w:b/>
          <w:bCs/>
          <w:spacing w:val="-2"/>
        </w:rPr>
        <w:t>f</w:t>
      </w:r>
      <w:r w:rsidRPr="00757166">
        <w:rPr>
          <w:rFonts w:eastAsia="Times New Roman" w:cstheme="minorHAnsi"/>
          <w:b/>
          <w:bCs/>
        </w:rPr>
        <w:t>f Open</w:t>
      </w:r>
      <w:r w:rsidRPr="00757166">
        <w:rPr>
          <w:rFonts w:eastAsia="Times New Roman" w:cstheme="minorHAnsi"/>
          <w:b/>
          <w:bCs/>
          <w:spacing w:val="-2"/>
        </w:rPr>
        <w:t xml:space="preserve"> Do</w:t>
      </w:r>
      <w:r w:rsidRPr="00757166">
        <w:rPr>
          <w:rFonts w:eastAsia="Times New Roman" w:cstheme="minorHAnsi"/>
          <w:b/>
          <w:bCs/>
        </w:rPr>
        <w:t>or ti</w:t>
      </w:r>
      <w:r w:rsidRPr="00757166">
        <w:rPr>
          <w:rFonts w:eastAsia="Times New Roman" w:cstheme="minorHAnsi"/>
          <w:b/>
          <w:bCs/>
          <w:spacing w:val="-3"/>
        </w:rPr>
        <w:t>m</w:t>
      </w:r>
      <w:r w:rsidRPr="00757166">
        <w:rPr>
          <w:rFonts w:eastAsia="Times New Roman" w:cstheme="minorHAnsi"/>
          <w:b/>
          <w:bCs/>
        </w:rPr>
        <w:t>es</w:t>
      </w:r>
      <w:r w:rsidR="00461E21" w:rsidRPr="00757166">
        <w:rPr>
          <w:rFonts w:eastAsia="Times New Roman" w:cstheme="minorHAnsi"/>
          <w:b/>
          <w:bCs/>
        </w:rPr>
        <w:t>:</w:t>
      </w:r>
      <w:r w:rsidR="00461E21" w:rsidRPr="00757166">
        <w:rPr>
          <w:rFonts w:eastAsia="Times New Roman" w:cstheme="minorHAnsi"/>
          <w:b/>
          <w:bCs/>
        </w:rPr>
        <w:tab/>
      </w:r>
      <w:r w:rsidR="00461E21" w:rsidRPr="00757166">
        <w:rPr>
          <w:rFonts w:eastAsia="Times New Roman" w:cstheme="minorHAnsi"/>
          <w:b/>
          <w:bCs/>
        </w:rPr>
        <w:tab/>
      </w:r>
      <w:r w:rsidR="00461E21" w:rsidRPr="00757166">
        <w:rPr>
          <w:rFonts w:eastAsia="Times New Roman" w:cstheme="minorHAnsi"/>
          <w:b/>
          <w:bCs/>
        </w:rPr>
        <w:tab/>
      </w:r>
      <w:r w:rsidR="00DD345A" w:rsidRPr="00757166">
        <w:rPr>
          <w:rFonts w:cstheme="minorHAnsi"/>
        </w:rPr>
        <w:t>Monday Through Friday 7:30am-5:00pm</w:t>
      </w:r>
    </w:p>
    <w:p w:rsidR="00DD345A" w:rsidRPr="00757166" w:rsidRDefault="00DD345A">
      <w:pPr>
        <w:spacing w:line="200" w:lineRule="exact"/>
        <w:rPr>
          <w:rFonts w:cstheme="minorHAnsi"/>
        </w:rPr>
      </w:pPr>
    </w:p>
    <w:p w:rsidR="00DD345A" w:rsidRPr="00757166" w:rsidRDefault="00DD345A" w:rsidP="00461E21">
      <w:pPr>
        <w:spacing w:line="200" w:lineRule="exact"/>
        <w:rPr>
          <w:rFonts w:cstheme="minorHAnsi"/>
        </w:rPr>
      </w:pPr>
      <w:r w:rsidRPr="00757166">
        <w:rPr>
          <w:rFonts w:cstheme="minorHAnsi"/>
          <w:b/>
        </w:rPr>
        <w:t>School Office Hours</w:t>
      </w:r>
      <w:r w:rsidR="00461E21" w:rsidRPr="00757166">
        <w:rPr>
          <w:rFonts w:cstheme="minorHAnsi"/>
          <w:b/>
        </w:rPr>
        <w:t>:</w:t>
      </w:r>
      <w:r w:rsidR="00461E21" w:rsidRPr="00757166">
        <w:rPr>
          <w:rFonts w:cstheme="minorHAnsi"/>
          <w:b/>
        </w:rPr>
        <w:tab/>
      </w:r>
      <w:r w:rsidR="00461E21" w:rsidRPr="00757166">
        <w:rPr>
          <w:rFonts w:cstheme="minorHAnsi"/>
          <w:b/>
        </w:rPr>
        <w:tab/>
      </w:r>
      <w:r w:rsidR="00461E21" w:rsidRPr="00757166">
        <w:rPr>
          <w:rFonts w:cstheme="minorHAnsi"/>
          <w:b/>
        </w:rPr>
        <w:tab/>
      </w:r>
      <w:r w:rsidR="00461E21" w:rsidRPr="00757166">
        <w:rPr>
          <w:rFonts w:cstheme="minorHAnsi"/>
          <w:b/>
        </w:rPr>
        <w:tab/>
      </w:r>
      <w:r w:rsidR="00461E21" w:rsidRPr="00757166">
        <w:rPr>
          <w:rFonts w:cstheme="minorHAnsi"/>
          <w:b/>
        </w:rPr>
        <w:tab/>
      </w:r>
      <w:r w:rsidR="00461E21" w:rsidRPr="00757166">
        <w:rPr>
          <w:rFonts w:cstheme="minorHAnsi"/>
          <w:b/>
        </w:rPr>
        <w:tab/>
      </w:r>
      <w:r w:rsidRPr="00757166">
        <w:rPr>
          <w:rFonts w:cstheme="minorHAnsi"/>
        </w:rPr>
        <w:t>Monday Through Friday 8:00am – 4:30pm</w:t>
      </w:r>
    </w:p>
    <w:p w:rsidR="00445A79" w:rsidRPr="00757166" w:rsidRDefault="00445A79" w:rsidP="00445A79">
      <w:pPr>
        <w:spacing w:line="200" w:lineRule="exact"/>
        <w:jc w:val="center"/>
        <w:rPr>
          <w:rFonts w:cstheme="minorHAnsi"/>
          <w:b/>
          <w:u w:val="single"/>
        </w:rPr>
      </w:pPr>
      <w:r w:rsidRPr="00757166">
        <w:rPr>
          <w:rFonts w:cstheme="minorHAnsi"/>
          <w:b/>
          <w:u w:val="single"/>
        </w:rPr>
        <w:lastRenderedPageBreak/>
        <w:t xml:space="preserve">PERFORMANCE </w:t>
      </w:r>
      <w:r w:rsidR="0066130A" w:rsidRPr="00757166">
        <w:rPr>
          <w:rFonts w:cstheme="minorHAnsi"/>
          <w:b/>
          <w:u w:val="single"/>
        </w:rPr>
        <w:t xml:space="preserve">GOALS, </w:t>
      </w:r>
      <w:r w:rsidRPr="00757166">
        <w:rPr>
          <w:rFonts w:cstheme="minorHAnsi"/>
          <w:b/>
          <w:u w:val="single"/>
        </w:rPr>
        <w:t>OUTCOMES</w:t>
      </w:r>
      <w:r w:rsidR="0066130A" w:rsidRPr="00757166">
        <w:rPr>
          <w:rFonts w:cstheme="minorHAnsi"/>
          <w:b/>
          <w:u w:val="single"/>
        </w:rPr>
        <w:t xml:space="preserve"> AND DELIVERABLES</w:t>
      </w:r>
    </w:p>
    <w:p w:rsidR="007C5E13" w:rsidRPr="00757166" w:rsidRDefault="007C5E13" w:rsidP="007C5E13">
      <w:pPr>
        <w:spacing w:line="200" w:lineRule="exact"/>
        <w:jc w:val="center"/>
        <w:rPr>
          <w:rFonts w:cstheme="minorHAnsi"/>
          <w:b/>
          <w:u w:val="single"/>
        </w:rPr>
      </w:pPr>
    </w:p>
    <w:p w:rsidR="0066130A" w:rsidRPr="00757166" w:rsidRDefault="007C5E13" w:rsidP="00321D2A">
      <w:pPr>
        <w:spacing w:after="200" w:line="200" w:lineRule="exact"/>
        <w:rPr>
          <w:rFonts w:cstheme="minorHAnsi"/>
        </w:rPr>
      </w:pPr>
      <w:r w:rsidRPr="00757166">
        <w:rPr>
          <w:rFonts w:cstheme="minorHAnsi"/>
        </w:rPr>
        <w:t xml:space="preserve">DOL has established program outcomes for which all DOL YouthBuild </w:t>
      </w:r>
      <w:r w:rsidR="00321D2A" w:rsidRPr="00757166">
        <w:rPr>
          <w:rFonts w:cstheme="minorHAnsi"/>
        </w:rPr>
        <w:t xml:space="preserve">programs are held accountable. </w:t>
      </w:r>
    </w:p>
    <w:p w:rsidR="00445A79" w:rsidRPr="00757166" w:rsidRDefault="00445A79" w:rsidP="0066130A">
      <w:pPr>
        <w:rPr>
          <w:rFonts w:cstheme="minorHAnsi"/>
        </w:rPr>
      </w:pPr>
      <w:r w:rsidRPr="00757166">
        <w:rPr>
          <w:rFonts w:cstheme="minorHAnsi"/>
        </w:rPr>
        <w:t>The three outcome measures are:</w:t>
      </w:r>
    </w:p>
    <w:p w:rsidR="00445A79" w:rsidRPr="00757166" w:rsidRDefault="00445A79" w:rsidP="00D53721">
      <w:pPr>
        <w:pStyle w:val="ListParagraph"/>
        <w:numPr>
          <w:ilvl w:val="0"/>
          <w:numId w:val="19"/>
        </w:numPr>
        <w:rPr>
          <w:rFonts w:cstheme="minorHAnsi"/>
          <w:u w:val="single"/>
        </w:rPr>
      </w:pPr>
      <w:r w:rsidRPr="00757166">
        <w:rPr>
          <w:rFonts w:cstheme="minorHAnsi"/>
          <w:u w:val="single"/>
        </w:rPr>
        <w:t>Literacy and Numeracy gains(50%)</w:t>
      </w:r>
    </w:p>
    <w:p w:rsidR="00F26D61" w:rsidRPr="00757166" w:rsidRDefault="00F26D61" w:rsidP="00321D2A">
      <w:pPr>
        <w:pStyle w:val="ListParagraph"/>
        <w:spacing w:after="200"/>
        <w:ind w:left="720" w:firstLine="720"/>
        <w:rPr>
          <w:rFonts w:cstheme="minorHAnsi"/>
        </w:rPr>
      </w:pPr>
      <w:r w:rsidRPr="00757166">
        <w:rPr>
          <w:rFonts w:cstheme="minorHAnsi"/>
        </w:rPr>
        <w:t>This outcome must be achieved within one year of enrollment. Basic skills deficient generally means an individual is reading, writing, computing, or speaking English at or below the eighth grade level. For educational functioning</w:t>
      </w:r>
      <w:r w:rsidR="00321D2A" w:rsidRPr="00757166">
        <w:rPr>
          <w:rFonts w:cstheme="minorHAnsi"/>
        </w:rPr>
        <w:t xml:space="preserve"> levels definition, please See Appendix:</w:t>
      </w:r>
    </w:p>
    <w:p w:rsidR="00445A79" w:rsidRPr="00757166" w:rsidRDefault="00445A79" w:rsidP="00D53721">
      <w:pPr>
        <w:pStyle w:val="ListParagraph"/>
        <w:numPr>
          <w:ilvl w:val="1"/>
          <w:numId w:val="19"/>
        </w:numPr>
        <w:rPr>
          <w:rFonts w:cstheme="minorHAnsi"/>
        </w:rPr>
      </w:pPr>
      <w:r w:rsidRPr="00757166">
        <w:rPr>
          <w:rFonts w:cstheme="minorHAnsi"/>
        </w:rPr>
        <w:t>The number of participants who are basic skills deficient at enrollment who increase one or more educational functioning levels divided by the number of</w:t>
      </w:r>
      <w:r w:rsidR="00F26D61" w:rsidRPr="00757166">
        <w:rPr>
          <w:rFonts w:cstheme="minorHAnsi"/>
        </w:rPr>
        <w:t xml:space="preserve"> participants who have complete</w:t>
      </w:r>
      <w:r w:rsidRPr="00757166">
        <w:rPr>
          <w:rFonts w:cstheme="minorHAnsi"/>
        </w:rPr>
        <w:t>d the YouthBuild program plus the number of participants who exit before completing the program.</w:t>
      </w:r>
    </w:p>
    <w:p w:rsidR="005C0F1F" w:rsidRPr="00757166" w:rsidRDefault="005C0F1F" w:rsidP="00D53721">
      <w:pPr>
        <w:pStyle w:val="ListParagraph"/>
        <w:numPr>
          <w:ilvl w:val="1"/>
          <w:numId w:val="19"/>
        </w:numPr>
        <w:rPr>
          <w:rFonts w:cstheme="minorHAnsi"/>
        </w:rPr>
      </w:pPr>
      <w:r w:rsidRPr="00757166">
        <w:rPr>
          <w:rFonts w:cstheme="minorHAnsi"/>
        </w:rPr>
        <w:t>Participants are assessed using the TABE 9&amp;10, the premier adult basic skills assessment.</w:t>
      </w:r>
    </w:p>
    <w:p w:rsidR="00487C07" w:rsidRPr="00757166" w:rsidRDefault="00487C07" w:rsidP="00D53721">
      <w:pPr>
        <w:pStyle w:val="ListParagraph"/>
        <w:numPr>
          <w:ilvl w:val="1"/>
          <w:numId w:val="19"/>
        </w:numPr>
        <w:rPr>
          <w:rFonts w:cstheme="minorHAnsi"/>
        </w:rPr>
      </w:pPr>
      <w:r w:rsidRPr="00757166">
        <w:rPr>
          <w:rFonts w:cstheme="minorHAnsi"/>
        </w:rPr>
        <w:t>Each participant’s test scores can be as old as six months before the enrollment date.</w:t>
      </w:r>
    </w:p>
    <w:p w:rsidR="00487C07" w:rsidRPr="00757166" w:rsidRDefault="00487C07" w:rsidP="00D53721">
      <w:pPr>
        <w:pStyle w:val="ListParagraph"/>
        <w:numPr>
          <w:ilvl w:val="1"/>
          <w:numId w:val="19"/>
        </w:numPr>
        <w:rPr>
          <w:rFonts w:cstheme="minorHAnsi"/>
        </w:rPr>
      </w:pPr>
      <w:r w:rsidRPr="00757166">
        <w:rPr>
          <w:rFonts w:cstheme="minorHAnsi"/>
        </w:rPr>
        <w:t xml:space="preserve">Individual gains in literacy or math must be achieved within one year of enrollment, so </w:t>
      </w:r>
    </w:p>
    <w:p w:rsidR="00487C07" w:rsidRPr="00757166" w:rsidRDefault="00487C07" w:rsidP="00487C07">
      <w:pPr>
        <w:pStyle w:val="ListParagraph"/>
        <w:ind w:left="1440"/>
        <w:rPr>
          <w:rFonts w:cstheme="minorHAnsi"/>
        </w:rPr>
      </w:pPr>
      <w:r w:rsidRPr="00757166">
        <w:rPr>
          <w:rFonts w:cstheme="minorHAnsi"/>
        </w:rPr>
        <w:t xml:space="preserve">potentially, they could be achieved after the </w:t>
      </w:r>
      <w:r w:rsidR="00EA7C56" w:rsidRPr="00757166">
        <w:rPr>
          <w:rFonts w:cstheme="minorHAnsi"/>
        </w:rPr>
        <w:t>participant</w:t>
      </w:r>
      <w:r w:rsidRPr="00757166">
        <w:rPr>
          <w:rFonts w:cstheme="minorHAnsi"/>
        </w:rPr>
        <w:t xml:space="preserve"> graduates.</w:t>
      </w:r>
    </w:p>
    <w:p w:rsidR="00F26D61" w:rsidRPr="00757166" w:rsidRDefault="00487C07" w:rsidP="00321D2A">
      <w:pPr>
        <w:pStyle w:val="ListParagraph"/>
        <w:numPr>
          <w:ilvl w:val="1"/>
          <w:numId w:val="19"/>
        </w:numPr>
        <w:spacing w:after="200"/>
        <w:rPr>
          <w:rFonts w:cstheme="minorHAnsi"/>
        </w:rPr>
      </w:pPr>
      <w:r w:rsidRPr="00757166">
        <w:rPr>
          <w:rFonts w:cstheme="minorHAnsi"/>
        </w:rPr>
        <w:t xml:space="preserve">The gains of </w:t>
      </w:r>
      <w:r w:rsidR="00EA7C56" w:rsidRPr="00757166">
        <w:rPr>
          <w:rFonts w:cstheme="minorHAnsi"/>
        </w:rPr>
        <w:t>participant</w:t>
      </w:r>
      <w:r w:rsidRPr="00757166">
        <w:rPr>
          <w:rFonts w:cstheme="minorHAnsi"/>
        </w:rPr>
        <w:t>s who exit unsuccessfully can only be counted if achieved before the exit date.</w:t>
      </w:r>
    </w:p>
    <w:p w:rsidR="00445A79" w:rsidRPr="00757166" w:rsidRDefault="00445A79" w:rsidP="00D53721">
      <w:pPr>
        <w:pStyle w:val="ListParagraph"/>
        <w:numPr>
          <w:ilvl w:val="0"/>
          <w:numId w:val="19"/>
        </w:numPr>
        <w:rPr>
          <w:rFonts w:cstheme="minorHAnsi"/>
          <w:u w:val="single"/>
        </w:rPr>
      </w:pPr>
      <w:r w:rsidRPr="00757166">
        <w:rPr>
          <w:rFonts w:cstheme="minorHAnsi"/>
          <w:u w:val="single"/>
        </w:rPr>
        <w:t>High School Diploma/Certificate Attainment (50%)</w:t>
      </w:r>
    </w:p>
    <w:p w:rsidR="00F26D61" w:rsidRPr="00757166" w:rsidRDefault="00F26D61" w:rsidP="00F26D61">
      <w:pPr>
        <w:pStyle w:val="ListParagraph"/>
        <w:ind w:left="720" w:firstLine="720"/>
        <w:rPr>
          <w:rFonts w:cstheme="minorHAnsi"/>
        </w:rPr>
      </w:pPr>
      <w:r w:rsidRPr="00757166">
        <w:rPr>
          <w:rFonts w:cstheme="minorHAnsi"/>
        </w:rPr>
        <w:t>Attaining a high school diploma, GED, or industry</w:t>
      </w:r>
      <w:r w:rsidR="00132A52" w:rsidRPr="00757166">
        <w:rPr>
          <w:rFonts w:cstheme="minorHAnsi"/>
        </w:rPr>
        <w:t xml:space="preserve"> </w:t>
      </w:r>
      <w:r w:rsidRPr="00757166">
        <w:rPr>
          <w:rFonts w:cstheme="minorHAnsi"/>
        </w:rPr>
        <w:t xml:space="preserve">recognized credential is a stepping stone for young people to higher education, higher earnings and more meaningful careers.  This includes attainment of a GED, high school diploma, or industry-recognized occupational skills certificate. A </w:t>
      </w:r>
    </w:p>
    <w:p w:rsidR="00321D2A" w:rsidRPr="00757166" w:rsidRDefault="00F26D61" w:rsidP="00321D2A">
      <w:pPr>
        <w:pStyle w:val="ListParagraph"/>
        <w:spacing w:after="200"/>
        <w:ind w:left="720"/>
        <w:rPr>
          <w:rFonts w:cstheme="minorHAnsi"/>
        </w:rPr>
      </w:pPr>
      <w:r w:rsidRPr="00757166">
        <w:rPr>
          <w:rFonts w:cstheme="minorHAnsi"/>
        </w:rPr>
        <w:t>complete definition of industry-recognized skill</w:t>
      </w:r>
      <w:r w:rsidR="00321D2A" w:rsidRPr="00757166">
        <w:rPr>
          <w:rFonts w:cstheme="minorHAnsi"/>
        </w:rPr>
        <w:t xml:space="preserve">s certificate can be found in Appendix- Definition of Key Terms: </w:t>
      </w:r>
    </w:p>
    <w:p w:rsidR="00F26D61" w:rsidRPr="00757166" w:rsidRDefault="00F26D61" w:rsidP="00321D2A">
      <w:pPr>
        <w:pStyle w:val="ListParagraph"/>
        <w:spacing w:after="200"/>
        <w:ind w:left="720"/>
        <w:rPr>
          <w:rFonts w:cstheme="minorHAnsi"/>
        </w:rPr>
      </w:pPr>
      <w:r w:rsidRPr="00757166">
        <w:rPr>
          <w:rFonts w:cstheme="minorHAnsi"/>
        </w:rPr>
        <w:t>However, this measure does not include certificates awarded by Workforce Investment Boards, work readiness certificates, drivers’ licenses, CPR certificates, or OSHA certificates.</w:t>
      </w:r>
    </w:p>
    <w:p w:rsidR="00DC356F" w:rsidRPr="00757166" w:rsidRDefault="00445A79" w:rsidP="00321D2A">
      <w:pPr>
        <w:pStyle w:val="ListParagraph"/>
        <w:numPr>
          <w:ilvl w:val="1"/>
          <w:numId w:val="19"/>
        </w:numPr>
        <w:spacing w:after="200"/>
        <w:rPr>
          <w:rFonts w:cstheme="minorHAnsi"/>
        </w:rPr>
      </w:pPr>
      <w:r w:rsidRPr="00757166">
        <w:rPr>
          <w:rFonts w:cstheme="minorHAnsi"/>
        </w:rPr>
        <w:t>Defined as the number of youth who attain a diploma or certificate by the end of the third quarter after the exit quarter divided by the number of participants who exit during the quarter.</w:t>
      </w:r>
    </w:p>
    <w:p w:rsidR="00445A79" w:rsidRPr="00757166" w:rsidRDefault="00445A79" w:rsidP="00D53721">
      <w:pPr>
        <w:pStyle w:val="ListParagraph"/>
        <w:numPr>
          <w:ilvl w:val="0"/>
          <w:numId w:val="19"/>
        </w:numPr>
        <w:rPr>
          <w:rFonts w:cstheme="minorHAnsi"/>
          <w:u w:val="single"/>
        </w:rPr>
      </w:pPr>
      <w:r w:rsidRPr="00757166">
        <w:rPr>
          <w:rFonts w:cstheme="minorHAnsi"/>
          <w:u w:val="single"/>
        </w:rPr>
        <w:t>Placement in employment/post-secondary education/occupational skills training program/military (70%)</w:t>
      </w:r>
    </w:p>
    <w:p w:rsidR="00F26D61" w:rsidRPr="00757166" w:rsidRDefault="00F26D61" w:rsidP="00E11995">
      <w:pPr>
        <w:ind w:left="720"/>
        <w:rPr>
          <w:rFonts w:cstheme="minorHAnsi"/>
        </w:rPr>
      </w:pPr>
      <w:r w:rsidRPr="00757166">
        <w:rPr>
          <w:rFonts w:cstheme="minorHAnsi"/>
        </w:rPr>
        <w:t>Entering post-secondary education, long-term training, or employment is the key to transitioning to adulthood and inde</w:t>
      </w:r>
      <w:r w:rsidR="00E11995" w:rsidRPr="00757166">
        <w:rPr>
          <w:rFonts w:cstheme="minorHAnsi"/>
        </w:rPr>
        <w:t xml:space="preserve">pendence for our young people. </w:t>
      </w:r>
    </w:p>
    <w:p w:rsidR="0066130A" w:rsidRPr="00757166" w:rsidRDefault="00445A79" w:rsidP="00D53721">
      <w:pPr>
        <w:pStyle w:val="ListParagraph"/>
        <w:numPr>
          <w:ilvl w:val="1"/>
          <w:numId w:val="19"/>
        </w:numPr>
        <w:rPr>
          <w:rFonts w:cstheme="minorHAnsi"/>
        </w:rPr>
      </w:pPr>
      <w:r w:rsidRPr="00757166">
        <w:rPr>
          <w:rFonts w:cstheme="minorHAnsi"/>
        </w:rPr>
        <w:t>Defined as the number of youth who are not employed or enrolled in post-secondary education or training at time of enrollment and who exit the program: the percentage of participants who are placed in employment(including military) or enrolled in post-secondary education and/or advanced training/occupational skills training in the first quarter after the exit quarter</w:t>
      </w:r>
    </w:p>
    <w:p w:rsidR="00445A79" w:rsidRPr="00757166" w:rsidRDefault="00445A79" w:rsidP="0066130A">
      <w:pPr>
        <w:rPr>
          <w:rFonts w:cstheme="minorHAnsi"/>
          <w:b/>
          <w:u w:val="single"/>
        </w:rPr>
      </w:pPr>
    </w:p>
    <w:p w:rsidR="00445A79" w:rsidRPr="00757166" w:rsidRDefault="00445A79" w:rsidP="00E11995">
      <w:pPr>
        <w:spacing w:after="120"/>
        <w:rPr>
          <w:rFonts w:cstheme="minorHAnsi"/>
        </w:rPr>
      </w:pPr>
      <w:r w:rsidRPr="00757166">
        <w:rPr>
          <w:rFonts w:cstheme="minorHAnsi"/>
        </w:rPr>
        <w:t>In additional, YouthBui</w:t>
      </w:r>
      <w:r w:rsidR="00461E21" w:rsidRPr="00757166">
        <w:rPr>
          <w:rFonts w:cstheme="minorHAnsi"/>
        </w:rPr>
        <w:t>l</w:t>
      </w:r>
      <w:r w:rsidRPr="00757166">
        <w:rPr>
          <w:rFonts w:cstheme="minorHAnsi"/>
        </w:rPr>
        <w:t>d must report on a number of interim indicators that may serve as predictors or success. Interim indicators include:</w:t>
      </w:r>
    </w:p>
    <w:p w:rsidR="00445A79" w:rsidRPr="00757166" w:rsidRDefault="00445A79" w:rsidP="00CB0A01">
      <w:pPr>
        <w:pStyle w:val="ListParagraph"/>
        <w:numPr>
          <w:ilvl w:val="0"/>
          <w:numId w:val="20"/>
        </w:numPr>
        <w:ind w:left="360"/>
        <w:rPr>
          <w:rFonts w:cstheme="minorHAnsi"/>
        </w:rPr>
      </w:pPr>
      <w:r w:rsidRPr="00757166">
        <w:rPr>
          <w:rFonts w:cstheme="minorHAnsi"/>
        </w:rPr>
        <w:t>Enrollment rate(100%)</w:t>
      </w:r>
    </w:p>
    <w:p w:rsidR="00445A79" w:rsidRPr="00757166" w:rsidRDefault="00445A79" w:rsidP="00F9437D">
      <w:pPr>
        <w:pStyle w:val="ListParagraph"/>
        <w:numPr>
          <w:ilvl w:val="1"/>
          <w:numId w:val="20"/>
        </w:numPr>
        <w:tabs>
          <w:tab w:val="left" w:pos="630"/>
        </w:tabs>
        <w:ind w:left="720"/>
        <w:rPr>
          <w:rFonts w:cstheme="minorHAnsi"/>
        </w:rPr>
      </w:pPr>
      <w:r w:rsidRPr="00757166">
        <w:rPr>
          <w:rFonts w:cstheme="minorHAnsi"/>
        </w:rPr>
        <w:t>Defined as the number of participants enrolled in the program divided by the enrollment goal</w:t>
      </w:r>
      <w:r w:rsidR="00321D2A" w:rsidRPr="00757166">
        <w:rPr>
          <w:rFonts w:cstheme="minorHAnsi"/>
        </w:rPr>
        <w:t xml:space="preserve"> </w:t>
      </w:r>
      <w:r w:rsidRPr="00757166">
        <w:rPr>
          <w:rFonts w:cstheme="minorHAnsi"/>
        </w:rPr>
        <w:t>(64).</w:t>
      </w:r>
    </w:p>
    <w:p w:rsidR="00445A79" w:rsidRPr="00757166" w:rsidRDefault="00445A79" w:rsidP="00CB0A01">
      <w:pPr>
        <w:pStyle w:val="ListParagraph"/>
        <w:numPr>
          <w:ilvl w:val="0"/>
          <w:numId w:val="20"/>
        </w:numPr>
        <w:ind w:left="360"/>
        <w:rPr>
          <w:rFonts w:cstheme="minorHAnsi"/>
        </w:rPr>
      </w:pPr>
      <w:r w:rsidRPr="00757166">
        <w:rPr>
          <w:rFonts w:cstheme="minorHAnsi"/>
        </w:rPr>
        <w:t>Participation in education/training activities</w:t>
      </w:r>
    </w:p>
    <w:p w:rsidR="00445A79" w:rsidRPr="00757166" w:rsidRDefault="00445A79" w:rsidP="00CB0A01">
      <w:pPr>
        <w:pStyle w:val="ListParagraph"/>
        <w:numPr>
          <w:ilvl w:val="0"/>
          <w:numId w:val="20"/>
        </w:numPr>
        <w:ind w:left="360"/>
        <w:rPr>
          <w:rFonts w:cstheme="minorHAnsi"/>
        </w:rPr>
      </w:pPr>
      <w:r w:rsidRPr="00757166">
        <w:rPr>
          <w:rFonts w:cstheme="minorHAnsi"/>
        </w:rPr>
        <w:t>Workforce preparation</w:t>
      </w:r>
    </w:p>
    <w:p w:rsidR="00445A79" w:rsidRPr="00757166" w:rsidRDefault="00445A79" w:rsidP="00CB0A01">
      <w:pPr>
        <w:pStyle w:val="ListParagraph"/>
        <w:numPr>
          <w:ilvl w:val="0"/>
          <w:numId w:val="20"/>
        </w:numPr>
        <w:ind w:left="360"/>
        <w:rPr>
          <w:rFonts w:cstheme="minorHAnsi"/>
        </w:rPr>
      </w:pPr>
      <w:r w:rsidRPr="00757166">
        <w:rPr>
          <w:rFonts w:cstheme="minorHAnsi"/>
        </w:rPr>
        <w:lastRenderedPageBreak/>
        <w:t>Mentoring</w:t>
      </w:r>
    </w:p>
    <w:p w:rsidR="00445A79" w:rsidRPr="00757166" w:rsidRDefault="00445A79" w:rsidP="00CB0A01">
      <w:pPr>
        <w:pStyle w:val="ListParagraph"/>
        <w:numPr>
          <w:ilvl w:val="0"/>
          <w:numId w:val="20"/>
        </w:numPr>
        <w:ind w:left="360"/>
        <w:rPr>
          <w:rFonts w:cstheme="minorHAnsi"/>
        </w:rPr>
      </w:pPr>
      <w:r w:rsidRPr="00757166">
        <w:rPr>
          <w:rFonts w:cstheme="minorHAnsi"/>
        </w:rPr>
        <w:t>Community service/leadership activities</w:t>
      </w:r>
    </w:p>
    <w:p w:rsidR="00445A79" w:rsidRPr="00757166" w:rsidRDefault="00445A79" w:rsidP="00CB0A01">
      <w:pPr>
        <w:pStyle w:val="ListParagraph"/>
        <w:numPr>
          <w:ilvl w:val="0"/>
          <w:numId w:val="20"/>
        </w:numPr>
        <w:ind w:left="360"/>
        <w:rPr>
          <w:rFonts w:cstheme="minorHAnsi"/>
        </w:rPr>
      </w:pPr>
      <w:r w:rsidRPr="00757166">
        <w:rPr>
          <w:rFonts w:cstheme="minorHAnsi"/>
        </w:rPr>
        <w:t>Placement retention rate</w:t>
      </w:r>
      <w:r w:rsidR="0066130A" w:rsidRPr="00757166">
        <w:rPr>
          <w:rFonts w:cstheme="minorHAnsi"/>
        </w:rPr>
        <w:t>(75%)</w:t>
      </w:r>
    </w:p>
    <w:p w:rsidR="0066130A" w:rsidRPr="00757166" w:rsidRDefault="0066130A" w:rsidP="00F9437D">
      <w:pPr>
        <w:pStyle w:val="ListParagraph"/>
        <w:numPr>
          <w:ilvl w:val="1"/>
          <w:numId w:val="20"/>
        </w:numPr>
        <w:tabs>
          <w:tab w:val="left" w:pos="450"/>
        </w:tabs>
        <w:ind w:left="720"/>
        <w:rPr>
          <w:rFonts w:cstheme="minorHAnsi"/>
        </w:rPr>
      </w:pPr>
      <w:r w:rsidRPr="00757166">
        <w:rPr>
          <w:rFonts w:cstheme="minorHAnsi"/>
        </w:rPr>
        <w:t>Defined as those individuals who exit the program and are placed in employment or post-secondary education or training in the first quarter after exit and remain in employment or education in the third quarter after exit.</w:t>
      </w:r>
    </w:p>
    <w:p w:rsidR="00445A79" w:rsidRPr="00757166" w:rsidRDefault="00445A79" w:rsidP="00CB0A01">
      <w:pPr>
        <w:pStyle w:val="ListParagraph"/>
        <w:numPr>
          <w:ilvl w:val="0"/>
          <w:numId w:val="20"/>
        </w:numPr>
        <w:ind w:left="360"/>
        <w:rPr>
          <w:rFonts w:cstheme="minorHAnsi"/>
        </w:rPr>
      </w:pPr>
      <w:r w:rsidRPr="00757166">
        <w:rPr>
          <w:rFonts w:cstheme="minorHAnsi"/>
        </w:rPr>
        <w:t>Recidivism</w:t>
      </w:r>
      <w:r w:rsidR="0066130A" w:rsidRPr="00757166">
        <w:rPr>
          <w:rFonts w:cstheme="minorHAnsi"/>
        </w:rPr>
        <w:t xml:space="preserve"> (20% or below)</w:t>
      </w:r>
    </w:p>
    <w:p w:rsidR="00D125E5" w:rsidRPr="00757166" w:rsidRDefault="00F9437D" w:rsidP="00F9437D">
      <w:pPr>
        <w:pStyle w:val="ListParagraph"/>
        <w:ind w:left="720" w:hanging="360"/>
        <w:rPr>
          <w:rFonts w:cstheme="minorHAnsi"/>
        </w:rPr>
      </w:pPr>
      <w:r w:rsidRPr="00757166">
        <w:rPr>
          <w:rFonts w:cstheme="minorHAnsi"/>
        </w:rPr>
        <w:t xml:space="preserve">a. </w:t>
      </w:r>
      <w:r w:rsidRPr="00757166">
        <w:rPr>
          <w:rFonts w:cstheme="minorHAnsi"/>
        </w:rPr>
        <w:tab/>
      </w:r>
      <w:r w:rsidR="00D125E5" w:rsidRPr="00757166">
        <w:rPr>
          <w:rFonts w:cstheme="minorHAnsi"/>
        </w:rPr>
        <w:t>Another major goal for our young people is to keep them out of prison. This outcome measures the number of youth who had been youth or adult offenders at the time of enrollment and have been re-arrested for a new crime or re-incarcerated for revocation of parole/probation within one year from the date of their enrollment. Note that if no re-arrest/re-incarceration occurs by one year from the enrollment date, the program must enter “not re-arrested” in the MIS to get credit for this outcome. Also, if a participant is re-arrested and subsequently released without conviction, he or she is not included as a recidivator.</w:t>
      </w:r>
    </w:p>
    <w:p w:rsidR="0066130A" w:rsidRPr="00757166" w:rsidRDefault="0066130A" w:rsidP="00F9437D">
      <w:pPr>
        <w:pStyle w:val="ListParagraph"/>
        <w:numPr>
          <w:ilvl w:val="1"/>
          <w:numId w:val="19"/>
        </w:numPr>
        <w:ind w:left="720"/>
        <w:rPr>
          <w:rFonts w:cstheme="minorHAnsi"/>
        </w:rPr>
      </w:pPr>
      <w:r w:rsidRPr="00757166">
        <w:rPr>
          <w:rFonts w:cstheme="minorHAnsi"/>
        </w:rPr>
        <w:t>Defined as the percentage of participants who were re-arrested for a new crime or re-incarcerated for revocation of the parole or probation order within one year of enrollment in the program.</w:t>
      </w:r>
    </w:p>
    <w:p w:rsidR="00E11995" w:rsidRPr="00757166" w:rsidRDefault="00E11995" w:rsidP="0066130A">
      <w:pPr>
        <w:jc w:val="center"/>
        <w:rPr>
          <w:rFonts w:cstheme="minorHAnsi"/>
        </w:rPr>
      </w:pPr>
    </w:p>
    <w:p w:rsidR="0066130A" w:rsidRPr="00757166" w:rsidRDefault="00467FD2" w:rsidP="007907DC">
      <w:pPr>
        <w:tabs>
          <w:tab w:val="right" w:leader="dot" w:pos="8640"/>
          <w:tab w:val="right" w:pos="9360"/>
        </w:tabs>
        <w:spacing w:after="200" w:line="264" w:lineRule="auto"/>
        <w:jc w:val="center"/>
        <w:rPr>
          <w:rFonts w:eastAsia="Tahoma" w:cstheme="minorHAnsi"/>
          <w:b/>
          <w:u w:val="single"/>
        </w:rPr>
      </w:pPr>
      <w:r w:rsidRPr="00757166">
        <w:rPr>
          <w:rFonts w:eastAsia="Tahoma" w:cstheme="minorHAnsi"/>
          <w:b/>
          <w:u w:val="single"/>
        </w:rPr>
        <w:t>COLLABORATION WITH SGVCC DEPARTMENTAL PROGRAMS</w:t>
      </w:r>
    </w:p>
    <w:p w:rsidR="0066130A" w:rsidRPr="00757166" w:rsidRDefault="00B678E6" w:rsidP="0066130A">
      <w:pPr>
        <w:spacing w:line="200" w:lineRule="exact"/>
        <w:rPr>
          <w:rFonts w:eastAsia="Tahoma" w:cstheme="minorHAnsi"/>
          <w:b/>
        </w:rPr>
      </w:pPr>
      <w:r w:rsidRPr="00757166">
        <w:rPr>
          <w:rFonts w:eastAsia="Tahoma" w:cstheme="minorHAnsi"/>
          <w:b/>
        </w:rPr>
        <w:t>Earthworks</w:t>
      </w:r>
    </w:p>
    <w:p w:rsidR="00DB7F0F" w:rsidRPr="00757166" w:rsidRDefault="000A177C" w:rsidP="00F9437D">
      <w:pPr>
        <w:pStyle w:val="ListParagraph"/>
        <w:widowControl/>
        <w:numPr>
          <w:ilvl w:val="0"/>
          <w:numId w:val="34"/>
        </w:numPr>
        <w:spacing w:after="200"/>
        <w:contextualSpacing/>
        <w:rPr>
          <w:rFonts w:ascii="Calibri" w:hAnsi="Calibri" w:cs="Calibri"/>
        </w:rPr>
      </w:pPr>
      <w:r w:rsidRPr="00757166">
        <w:rPr>
          <w:rFonts w:ascii="Calibri" w:hAnsi="Calibri" w:cs="Calibri"/>
        </w:rPr>
        <w:t>SGVCC Earthworks Community Farm will provide the following:</w:t>
      </w:r>
    </w:p>
    <w:p w:rsidR="00DB7F0F" w:rsidRPr="00757166" w:rsidRDefault="00DB7F0F" w:rsidP="00F9437D">
      <w:pPr>
        <w:pStyle w:val="ListParagraph"/>
        <w:widowControl/>
        <w:numPr>
          <w:ilvl w:val="1"/>
          <w:numId w:val="38"/>
        </w:numPr>
        <w:spacing w:after="240"/>
        <w:contextualSpacing/>
        <w:rPr>
          <w:rFonts w:ascii="Calibri" w:hAnsi="Calibri" w:cs="Calibri"/>
        </w:rPr>
      </w:pPr>
      <w:r w:rsidRPr="00757166">
        <w:rPr>
          <w:rFonts w:ascii="Calibri" w:hAnsi="Calibri" w:cs="Calibri"/>
        </w:rPr>
        <w:t xml:space="preserve">Provide YouthBuild </w:t>
      </w:r>
      <w:r w:rsidR="00E355A5">
        <w:rPr>
          <w:rFonts w:ascii="Calibri" w:hAnsi="Calibri" w:cs="Calibri"/>
        </w:rPr>
        <w:t>Participant</w:t>
      </w:r>
      <w:r w:rsidRPr="00757166">
        <w:rPr>
          <w:rFonts w:ascii="Calibri" w:hAnsi="Calibri" w:cs="Calibri"/>
        </w:rPr>
        <w:t>s with professional development opportunities.</w:t>
      </w:r>
    </w:p>
    <w:p w:rsidR="007907DC" w:rsidRPr="00757166" w:rsidRDefault="007907DC" w:rsidP="00F9437D">
      <w:pPr>
        <w:pStyle w:val="ListParagraph"/>
        <w:widowControl/>
        <w:numPr>
          <w:ilvl w:val="1"/>
          <w:numId w:val="38"/>
        </w:numPr>
        <w:spacing w:after="240"/>
        <w:contextualSpacing/>
        <w:rPr>
          <w:rFonts w:ascii="Calibri" w:hAnsi="Calibri" w:cs="Calibri"/>
        </w:rPr>
      </w:pPr>
      <w:r w:rsidRPr="00757166">
        <w:rPr>
          <w:rFonts w:ascii="Calibri" w:hAnsi="Calibri" w:cs="Calibri"/>
        </w:rPr>
        <w:t xml:space="preserve">Provide YouthBuild </w:t>
      </w:r>
      <w:r w:rsidR="00E355A5">
        <w:rPr>
          <w:rFonts w:ascii="Calibri" w:hAnsi="Calibri" w:cs="Calibri"/>
        </w:rPr>
        <w:t>Participant</w:t>
      </w:r>
      <w:r w:rsidRPr="00757166">
        <w:rPr>
          <w:rFonts w:ascii="Calibri" w:hAnsi="Calibri" w:cs="Calibri"/>
        </w:rPr>
        <w:t>s with Healthy Living Workshops</w:t>
      </w:r>
      <w:r w:rsidR="00BB6941" w:rsidRPr="00757166">
        <w:rPr>
          <w:rFonts w:ascii="Calibri" w:hAnsi="Calibri" w:cs="Calibri"/>
        </w:rPr>
        <w:t>.</w:t>
      </w:r>
    </w:p>
    <w:p w:rsidR="00BB6941" w:rsidRPr="00757166" w:rsidRDefault="00BB6941" w:rsidP="00F9437D">
      <w:pPr>
        <w:pStyle w:val="ListParagraph"/>
        <w:widowControl/>
        <w:numPr>
          <w:ilvl w:val="1"/>
          <w:numId w:val="38"/>
        </w:numPr>
        <w:spacing w:after="240"/>
        <w:contextualSpacing/>
        <w:rPr>
          <w:rFonts w:ascii="Calibri" w:hAnsi="Calibri" w:cs="Calibri"/>
        </w:rPr>
      </w:pPr>
      <w:r w:rsidRPr="00757166">
        <w:rPr>
          <w:rFonts w:ascii="Calibri" w:hAnsi="Calibri" w:cs="Calibri"/>
        </w:rPr>
        <w:t xml:space="preserve">Provide YouthBuild </w:t>
      </w:r>
      <w:r w:rsidR="00E355A5">
        <w:rPr>
          <w:rFonts w:ascii="Calibri" w:hAnsi="Calibri" w:cs="Calibri"/>
        </w:rPr>
        <w:t>Participant</w:t>
      </w:r>
      <w:r w:rsidRPr="00757166">
        <w:rPr>
          <w:rFonts w:ascii="Calibri" w:hAnsi="Calibri" w:cs="Calibri"/>
        </w:rPr>
        <w:t>s with vocational training.</w:t>
      </w:r>
    </w:p>
    <w:p w:rsidR="00593DC0" w:rsidRPr="00757166" w:rsidRDefault="00BB6941" w:rsidP="00F9437D">
      <w:pPr>
        <w:pStyle w:val="ListParagraph"/>
        <w:widowControl/>
        <w:numPr>
          <w:ilvl w:val="1"/>
          <w:numId w:val="38"/>
        </w:numPr>
        <w:spacing w:after="240"/>
        <w:contextualSpacing/>
        <w:rPr>
          <w:rFonts w:ascii="Calibri" w:hAnsi="Calibri" w:cs="Calibri"/>
        </w:rPr>
      </w:pPr>
      <w:r w:rsidRPr="00757166">
        <w:rPr>
          <w:rFonts w:ascii="Calibri" w:hAnsi="Calibri" w:cs="Calibri"/>
        </w:rPr>
        <w:t xml:space="preserve">Provide YouthBuild </w:t>
      </w:r>
      <w:r w:rsidR="00E355A5">
        <w:rPr>
          <w:rFonts w:ascii="Calibri" w:hAnsi="Calibri" w:cs="Calibri"/>
        </w:rPr>
        <w:t>Participant</w:t>
      </w:r>
      <w:r w:rsidRPr="00757166">
        <w:rPr>
          <w:rFonts w:ascii="Calibri" w:hAnsi="Calibri" w:cs="Calibri"/>
        </w:rPr>
        <w:t>s with an employment</w:t>
      </w:r>
      <w:r w:rsidR="007D47EA" w:rsidRPr="00757166">
        <w:rPr>
          <w:rFonts w:ascii="Calibri" w:hAnsi="Calibri" w:cs="Calibri"/>
        </w:rPr>
        <w:t xml:space="preserve"> placement, if available.</w:t>
      </w:r>
    </w:p>
    <w:p w:rsidR="00593DC0" w:rsidRPr="00757166" w:rsidRDefault="00593DC0" w:rsidP="00F9437D">
      <w:pPr>
        <w:pStyle w:val="ListParagraph"/>
        <w:widowControl/>
        <w:numPr>
          <w:ilvl w:val="0"/>
          <w:numId w:val="38"/>
        </w:numPr>
        <w:spacing w:after="240"/>
        <w:contextualSpacing/>
        <w:rPr>
          <w:rFonts w:ascii="Calibri" w:hAnsi="Calibri" w:cs="Calibri"/>
        </w:rPr>
      </w:pPr>
      <w:r w:rsidRPr="00757166">
        <w:rPr>
          <w:rFonts w:ascii="Calibri" w:hAnsi="Calibri" w:cs="Calibri"/>
        </w:rPr>
        <w:t xml:space="preserve">The Transition Coordinator should coordinate with the </w:t>
      </w:r>
      <w:r w:rsidR="00390223" w:rsidRPr="00757166">
        <w:rPr>
          <w:rFonts w:ascii="Calibri" w:hAnsi="Calibri" w:cs="Calibri"/>
        </w:rPr>
        <w:t>Earthworks Community Farm Manager for placements.</w:t>
      </w:r>
    </w:p>
    <w:p w:rsidR="00390223" w:rsidRPr="00757166" w:rsidRDefault="00390223" w:rsidP="00F9437D">
      <w:pPr>
        <w:pStyle w:val="ListParagraph"/>
        <w:widowControl/>
        <w:numPr>
          <w:ilvl w:val="0"/>
          <w:numId w:val="38"/>
        </w:numPr>
        <w:spacing w:after="240"/>
        <w:contextualSpacing/>
        <w:rPr>
          <w:rFonts w:ascii="Calibri" w:hAnsi="Calibri" w:cs="Calibri"/>
        </w:rPr>
      </w:pPr>
      <w:r w:rsidRPr="00757166">
        <w:rPr>
          <w:rFonts w:ascii="Calibri" w:hAnsi="Calibri" w:cs="Calibri"/>
        </w:rPr>
        <w:t xml:space="preserve">The YouthBuild Program manager should coordinate with the Earthworks Community Farm Manager for integrated professional development opportunities, workshops, and vocational training for YouthBuild </w:t>
      </w:r>
      <w:r w:rsidR="00E355A5">
        <w:rPr>
          <w:rFonts w:ascii="Calibri" w:hAnsi="Calibri" w:cs="Calibri"/>
        </w:rPr>
        <w:t>participant</w:t>
      </w:r>
      <w:r w:rsidRPr="00757166">
        <w:rPr>
          <w:rFonts w:ascii="Calibri" w:hAnsi="Calibri" w:cs="Calibri"/>
        </w:rPr>
        <w:t>s.</w:t>
      </w:r>
    </w:p>
    <w:p w:rsidR="00B678E6" w:rsidRPr="00757166" w:rsidRDefault="00B678E6" w:rsidP="0066130A">
      <w:pPr>
        <w:spacing w:line="200" w:lineRule="exact"/>
        <w:rPr>
          <w:rFonts w:eastAsia="Tahoma" w:cstheme="minorHAnsi"/>
          <w:b/>
        </w:rPr>
      </w:pPr>
      <w:r w:rsidRPr="00757166">
        <w:rPr>
          <w:rFonts w:eastAsia="Tahoma" w:cstheme="minorHAnsi"/>
          <w:b/>
        </w:rPr>
        <w:t>Recycling</w:t>
      </w:r>
    </w:p>
    <w:p w:rsidR="00DB7F0F" w:rsidRPr="00757166" w:rsidRDefault="00DB7F0F" w:rsidP="00F9437D">
      <w:pPr>
        <w:pStyle w:val="ListParagraph"/>
        <w:widowControl/>
        <w:numPr>
          <w:ilvl w:val="0"/>
          <w:numId w:val="34"/>
        </w:numPr>
        <w:spacing w:after="200"/>
        <w:contextualSpacing/>
        <w:rPr>
          <w:rFonts w:ascii="Calibri" w:hAnsi="Calibri" w:cs="Calibri"/>
        </w:rPr>
      </w:pPr>
      <w:r w:rsidRPr="00757166">
        <w:rPr>
          <w:rFonts w:ascii="Calibri" w:hAnsi="Calibri" w:cs="Calibri"/>
        </w:rPr>
        <w:t xml:space="preserve">Provide YouthBuild </w:t>
      </w:r>
      <w:r w:rsidR="00E355A5">
        <w:rPr>
          <w:rFonts w:ascii="Calibri" w:hAnsi="Calibri" w:cs="Calibri"/>
        </w:rPr>
        <w:t>participant</w:t>
      </w:r>
      <w:r w:rsidRPr="00757166">
        <w:rPr>
          <w:rFonts w:ascii="Calibri" w:hAnsi="Calibri" w:cs="Calibri"/>
        </w:rPr>
        <w:t>s who are placed in the recycling program vocational opportunities in trail maintenance, graffiti removal, tree planting, environmental projects, or recycling.</w:t>
      </w:r>
    </w:p>
    <w:p w:rsidR="007D47EA" w:rsidRPr="00757166" w:rsidRDefault="00DB7F0F" w:rsidP="00F9437D">
      <w:pPr>
        <w:pStyle w:val="ListParagraph"/>
        <w:widowControl/>
        <w:numPr>
          <w:ilvl w:val="0"/>
          <w:numId w:val="34"/>
        </w:numPr>
        <w:spacing w:after="360"/>
        <w:contextualSpacing/>
        <w:rPr>
          <w:rFonts w:ascii="Calibri" w:hAnsi="Calibri" w:cs="Calibri"/>
        </w:rPr>
      </w:pPr>
      <w:r w:rsidRPr="00757166">
        <w:rPr>
          <w:rFonts w:ascii="Calibri" w:hAnsi="Calibri" w:cs="Calibri"/>
        </w:rPr>
        <w:t xml:space="preserve">Provide YouthBuild </w:t>
      </w:r>
      <w:r w:rsidR="00E355A5">
        <w:rPr>
          <w:rFonts w:ascii="Calibri" w:hAnsi="Calibri" w:cs="Calibri"/>
        </w:rPr>
        <w:t>Participant</w:t>
      </w:r>
      <w:r w:rsidRPr="00757166">
        <w:rPr>
          <w:rFonts w:ascii="Calibri" w:hAnsi="Calibri" w:cs="Calibri"/>
        </w:rPr>
        <w:t>s with professional development opportunities.</w:t>
      </w:r>
    </w:p>
    <w:p w:rsidR="007D47EA" w:rsidRPr="00757166" w:rsidRDefault="007D47EA" w:rsidP="00F9437D">
      <w:pPr>
        <w:pStyle w:val="ListParagraph"/>
        <w:widowControl/>
        <w:numPr>
          <w:ilvl w:val="0"/>
          <w:numId w:val="34"/>
        </w:numPr>
        <w:spacing w:after="360"/>
        <w:contextualSpacing/>
        <w:rPr>
          <w:rFonts w:ascii="Calibri" w:hAnsi="Calibri" w:cs="Calibri"/>
        </w:rPr>
      </w:pPr>
      <w:r w:rsidRPr="00757166">
        <w:rPr>
          <w:rFonts w:ascii="Calibri" w:hAnsi="Calibri" w:cs="Calibri"/>
        </w:rPr>
        <w:t xml:space="preserve">Provide YouthBuild </w:t>
      </w:r>
      <w:r w:rsidR="00E355A5">
        <w:rPr>
          <w:rFonts w:ascii="Calibri" w:hAnsi="Calibri" w:cs="Calibri"/>
        </w:rPr>
        <w:t>Participant</w:t>
      </w:r>
      <w:r w:rsidRPr="00757166">
        <w:rPr>
          <w:rFonts w:ascii="Calibri" w:hAnsi="Calibri" w:cs="Calibri"/>
        </w:rPr>
        <w:t>s with an employment placement, if available.</w:t>
      </w:r>
    </w:p>
    <w:p w:rsidR="00390223" w:rsidRPr="00757166" w:rsidRDefault="00390223" w:rsidP="00F9437D">
      <w:pPr>
        <w:pStyle w:val="ListParagraph"/>
        <w:widowControl/>
        <w:numPr>
          <w:ilvl w:val="0"/>
          <w:numId w:val="34"/>
        </w:numPr>
        <w:spacing w:after="240"/>
        <w:contextualSpacing/>
        <w:rPr>
          <w:rFonts w:ascii="Calibri" w:hAnsi="Calibri" w:cs="Calibri"/>
        </w:rPr>
      </w:pPr>
      <w:r w:rsidRPr="00757166">
        <w:rPr>
          <w:rFonts w:ascii="Calibri" w:hAnsi="Calibri" w:cs="Calibri"/>
        </w:rPr>
        <w:t>The Transition Coordinator should coordinate with the Recycling Program Manager for placements.</w:t>
      </w:r>
    </w:p>
    <w:p w:rsidR="00E11995" w:rsidRPr="00757166" w:rsidRDefault="00390223" w:rsidP="00F9437D">
      <w:pPr>
        <w:pStyle w:val="ListParagraph"/>
        <w:widowControl/>
        <w:numPr>
          <w:ilvl w:val="0"/>
          <w:numId w:val="34"/>
        </w:numPr>
        <w:spacing w:after="240"/>
        <w:contextualSpacing/>
        <w:rPr>
          <w:rFonts w:ascii="Calibri" w:hAnsi="Calibri" w:cs="Calibri"/>
        </w:rPr>
      </w:pPr>
      <w:r w:rsidRPr="00757166">
        <w:rPr>
          <w:rFonts w:ascii="Calibri" w:hAnsi="Calibri" w:cs="Calibri"/>
        </w:rPr>
        <w:t xml:space="preserve">The YouthBuild Program manager should coordinate with the Recycling Program Manager for integrated professional development opportunities, workshops, and vocational training for YouthBuild </w:t>
      </w:r>
      <w:r w:rsidR="00E355A5">
        <w:rPr>
          <w:rFonts w:ascii="Calibri" w:hAnsi="Calibri" w:cs="Calibri"/>
        </w:rPr>
        <w:t>participant</w:t>
      </w:r>
      <w:r w:rsidRPr="00757166">
        <w:rPr>
          <w:rFonts w:ascii="Calibri" w:hAnsi="Calibri" w:cs="Calibri"/>
        </w:rPr>
        <w:t>s.</w:t>
      </w:r>
    </w:p>
    <w:p w:rsidR="00DB7F0F" w:rsidRPr="00757166" w:rsidRDefault="00B678E6" w:rsidP="0066130A">
      <w:pPr>
        <w:spacing w:line="200" w:lineRule="exact"/>
        <w:rPr>
          <w:rFonts w:eastAsia="Tahoma" w:cstheme="minorHAnsi"/>
          <w:b/>
        </w:rPr>
      </w:pPr>
      <w:r w:rsidRPr="00757166">
        <w:rPr>
          <w:rFonts w:eastAsia="Tahoma" w:cstheme="minorHAnsi"/>
          <w:b/>
        </w:rPr>
        <w:t>YouthBuild Charter School</w:t>
      </w:r>
    </w:p>
    <w:p w:rsidR="000A177C" w:rsidRPr="00757166" w:rsidRDefault="000A177C" w:rsidP="00D53721">
      <w:pPr>
        <w:pStyle w:val="ListParagraph"/>
        <w:numPr>
          <w:ilvl w:val="0"/>
          <w:numId w:val="35"/>
        </w:numPr>
        <w:rPr>
          <w:rFonts w:eastAsia="Tahoma" w:cstheme="minorHAnsi"/>
        </w:rPr>
      </w:pPr>
      <w:r w:rsidRPr="00757166">
        <w:rPr>
          <w:rFonts w:eastAsia="Tahoma" w:cstheme="minorHAnsi"/>
        </w:rPr>
        <w:t>YouthBuild Charter School is responsible for the following:</w:t>
      </w:r>
    </w:p>
    <w:p w:rsidR="000A177C" w:rsidRPr="00757166" w:rsidRDefault="000A177C" w:rsidP="00D53721">
      <w:pPr>
        <w:pStyle w:val="ListParagraph"/>
        <w:numPr>
          <w:ilvl w:val="1"/>
          <w:numId w:val="35"/>
        </w:numPr>
        <w:rPr>
          <w:rFonts w:eastAsia="Tahoma" w:cstheme="minorHAnsi"/>
        </w:rPr>
      </w:pPr>
      <w:r w:rsidRPr="00757166">
        <w:rPr>
          <w:rFonts w:eastAsia="Tahoma" w:cstheme="minorHAnsi"/>
        </w:rPr>
        <w:t>Management of participants school enrollment, attendance, grade entry, CAHSEE testing and any other duties as required by the authorized county</w:t>
      </w:r>
    </w:p>
    <w:p w:rsidR="000A177C" w:rsidRPr="00757166" w:rsidRDefault="000A177C" w:rsidP="00D53721">
      <w:pPr>
        <w:pStyle w:val="ListParagraph"/>
        <w:numPr>
          <w:ilvl w:val="1"/>
          <w:numId w:val="35"/>
        </w:numPr>
        <w:rPr>
          <w:rFonts w:eastAsia="Tahoma" w:cstheme="minorHAnsi"/>
        </w:rPr>
      </w:pPr>
      <w:r w:rsidRPr="00757166">
        <w:rPr>
          <w:rFonts w:eastAsia="Tahoma" w:cstheme="minorHAnsi"/>
        </w:rPr>
        <w:t>Review and monitor the implementation of a Special Education Compliance plan</w:t>
      </w:r>
    </w:p>
    <w:p w:rsidR="000A177C" w:rsidRPr="00757166" w:rsidRDefault="000A177C" w:rsidP="00D53721">
      <w:pPr>
        <w:pStyle w:val="ListParagraph"/>
        <w:numPr>
          <w:ilvl w:val="0"/>
          <w:numId w:val="35"/>
        </w:numPr>
        <w:rPr>
          <w:rFonts w:eastAsia="Tahoma" w:cstheme="minorHAnsi"/>
        </w:rPr>
      </w:pPr>
      <w:r w:rsidRPr="00757166">
        <w:rPr>
          <w:rFonts w:eastAsia="Tahoma" w:cstheme="minorHAnsi"/>
        </w:rPr>
        <w:t>Teachers and other academic support staff provided to YouthBuild program by the school are the employees of YCSC and these hires will occur under the auspices of the c</w:t>
      </w:r>
      <w:r w:rsidR="00616AFA" w:rsidRPr="00757166">
        <w:rPr>
          <w:rFonts w:eastAsia="Tahoma" w:cstheme="minorHAnsi"/>
        </w:rPr>
        <w:t xml:space="preserve">harter </w:t>
      </w:r>
      <w:r w:rsidRPr="00757166">
        <w:rPr>
          <w:rFonts w:eastAsia="Tahoma" w:cstheme="minorHAnsi"/>
        </w:rPr>
        <w:t xml:space="preserve">authorizer, Inyo </w:t>
      </w:r>
      <w:r w:rsidRPr="00757166">
        <w:rPr>
          <w:rFonts w:eastAsia="Tahoma" w:cstheme="minorHAnsi"/>
        </w:rPr>
        <w:lastRenderedPageBreak/>
        <w:t>County Board of Education, which will also provide payroll services.</w:t>
      </w:r>
    </w:p>
    <w:p w:rsidR="000A177C" w:rsidRPr="00757166" w:rsidRDefault="000A177C" w:rsidP="00D53721">
      <w:pPr>
        <w:pStyle w:val="ListParagraph"/>
        <w:numPr>
          <w:ilvl w:val="0"/>
          <w:numId w:val="35"/>
        </w:numPr>
        <w:rPr>
          <w:rFonts w:eastAsia="Tahoma" w:cstheme="minorHAnsi"/>
        </w:rPr>
      </w:pPr>
      <w:r w:rsidRPr="00757166">
        <w:rPr>
          <w:rFonts w:eastAsia="Tahoma" w:cstheme="minorHAnsi"/>
        </w:rPr>
        <w:t>YouthBuild participants must follow all YouthBuild Charter School rules and work with the teachers to complete projects to receive High School credits.</w:t>
      </w:r>
    </w:p>
    <w:p w:rsidR="002F2948" w:rsidRPr="00757166" w:rsidRDefault="002F2948" w:rsidP="00D53721">
      <w:pPr>
        <w:pStyle w:val="ListParagraph"/>
        <w:numPr>
          <w:ilvl w:val="0"/>
          <w:numId w:val="35"/>
        </w:numPr>
        <w:rPr>
          <w:rFonts w:eastAsia="Tahoma" w:cstheme="minorHAnsi"/>
        </w:rPr>
      </w:pPr>
      <w:r w:rsidRPr="00757166">
        <w:rPr>
          <w:rFonts w:eastAsia="Tahoma" w:cstheme="minorHAnsi"/>
        </w:rPr>
        <w:t xml:space="preserve">The YouthBuild Program Manager is responsible for all integrated efforts between the Charter School and the YouthBuild Program. The YouthBuild Program Manager may ask the Case Manager to be responsible for keeping track of YouthBuild </w:t>
      </w:r>
      <w:r w:rsidR="00E355A5">
        <w:rPr>
          <w:rFonts w:eastAsia="Tahoma" w:cstheme="minorHAnsi"/>
        </w:rPr>
        <w:t>participant</w:t>
      </w:r>
      <w:r w:rsidRPr="00757166">
        <w:rPr>
          <w:rFonts w:eastAsia="Tahoma" w:cstheme="minorHAnsi"/>
        </w:rPr>
        <w:t>s’ academic progress.</w:t>
      </w:r>
    </w:p>
    <w:p w:rsidR="00DB7F0F" w:rsidRPr="00757166" w:rsidRDefault="00DB7F0F" w:rsidP="0066130A">
      <w:pPr>
        <w:spacing w:line="200" w:lineRule="exact"/>
        <w:rPr>
          <w:rFonts w:eastAsia="Tahoma" w:cstheme="minorHAnsi"/>
          <w:b/>
        </w:rPr>
      </w:pPr>
    </w:p>
    <w:p w:rsidR="00B678E6" w:rsidRPr="00757166" w:rsidRDefault="00B678E6" w:rsidP="0066130A">
      <w:pPr>
        <w:spacing w:line="200" w:lineRule="exact"/>
        <w:rPr>
          <w:rFonts w:eastAsia="Tahoma" w:cstheme="minorHAnsi"/>
          <w:b/>
        </w:rPr>
      </w:pPr>
      <w:r w:rsidRPr="00757166">
        <w:rPr>
          <w:rFonts w:eastAsia="Tahoma" w:cstheme="minorHAnsi"/>
          <w:b/>
        </w:rPr>
        <w:t>SMART</w:t>
      </w:r>
    </w:p>
    <w:p w:rsidR="002F2948" w:rsidRPr="00757166" w:rsidRDefault="000A177C" w:rsidP="00D53721">
      <w:pPr>
        <w:pStyle w:val="ListParagraph"/>
        <w:numPr>
          <w:ilvl w:val="0"/>
          <w:numId w:val="36"/>
        </w:numPr>
        <w:rPr>
          <w:rFonts w:eastAsia="Tahoma" w:cstheme="minorHAnsi"/>
        </w:rPr>
      </w:pPr>
      <w:r w:rsidRPr="00757166">
        <w:rPr>
          <w:rFonts w:eastAsia="Tahoma" w:cstheme="minorHAnsi"/>
        </w:rPr>
        <w:t>YouthBuild participants will work side by side with SMART participants during academic hours, with the SMART staff and participant Construction track during vocational training, and during community service events.</w:t>
      </w:r>
      <w:r w:rsidR="002F2948" w:rsidRPr="00757166">
        <w:rPr>
          <w:rFonts w:eastAsia="Tahoma" w:cstheme="minorHAnsi"/>
        </w:rPr>
        <w:t xml:space="preserve"> </w:t>
      </w:r>
    </w:p>
    <w:p w:rsidR="000A177C" w:rsidRPr="00757166" w:rsidRDefault="002F2948" w:rsidP="00D53721">
      <w:pPr>
        <w:pStyle w:val="ListParagraph"/>
        <w:numPr>
          <w:ilvl w:val="0"/>
          <w:numId w:val="36"/>
        </w:numPr>
        <w:rPr>
          <w:rFonts w:eastAsia="Tahoma" w:cstheme="minorHAnsi"/>
        </w:rPr>
      </w:pPr>
      <w:r w:rsidRPr="00757166">
        <w:rPr>
          <w:rFonts w:eastAsia="Tahoma" w:cstheme="minorHAnsi"/>
        </w:rPr>
        <w:t>The YouthBuild Construction Manager and the YouthBuild Program Manager will work with the SMART Program Manager to coordinate a schedule.</w:t>
      </w:r>
    </w:p>
    <w:p w:rsidR="000A177C" w:rsidRPr="00757166" w:rsidRDefault="000A177C" w:rsidP="000A177C">
      <w:pPr>
        <w:pStyle w:val="ListParagraph"/>
        <w:spacing w:line="200" w:lineRule="exact"/>
        <w:ind w:left="720"/>
        <w:rPr>
          <w:rFonts w:eastAsia="Tahoma" w:cstheme="minorHAnsi"/>
        </w:rPr>
      </w:pPr>
    </w:p>
    <w:p w:rsidR="00F3009B" w:rsidRPr="00757166" w:rsidRDefault="00DB7F0F" w:rsidP="0066130A">
      <w:pPr>
        <w:spacing w:line="200" w:lineRule="exact"/>
        <w:rPr>
          <w:rFonts w:eastAsia="Tahoma" w:cstheme="minorHAnsi"/>
          <w:b/>
        </w:rPr>
      </w:pPr>
      <w:r w:rsidRPr="00757166">
        <w:rPr>
          <w:rFonts w:eastAsia="Tahoma" w:cstheme="minorHAnsi"/>
          <w:b/>
        </w:rPr>
        <w:t xml:space="preserve">Probation </w:t>
      </w:r>
    </w:p>
    <w:p w:rsidR="000A177C" w:rsidRPr="00757166" w:rsidRDefault="000A177C" w:rsidP="00D53721">
      <w:pPr>
        <w:pStyle w:val="ListParagraph"/>
        <w:numPr>
          <w:ilvl w:val="0"/>
          <w:numId w:val="36"/>
        </w:numPr>
        <w:rPr>
          <w:rFonts w:eastAsia="Tahoma" w:cstheme="minorHAnsi"/>
        </w:rPr>
      </w:pPr>
      <w:r w:rsidRPr="00757166">
        <w:rPr>
          <w:rFonts w:eastAsia="Tahoma" w:cstheme="minorHAnsi"/>
        </w:rPr>
        <w:t>YouthBuild participants will receive job readiness services from the SGVCC Probation Program Department.</w:t>
      </w:r>
    </w:p>
    <w:p w:rsidR="002F2948" w:rsidRPr="00757166" w:rsidRDefault="002F2948" w:rsidP="00D53721">
      <w:pPr>
        <w:pStyle w:val="ListParagraph"/>
        <w:numPr>
          <w:ilvl w:val="0"/>
          <w:numId w:val="36"/>
        </w:numPr>
        <w:rPr>
          <w:rFonts w:eastAsia="Tahoma" w:cstheme="minorHAnsi"/>
        </w:rPr>
      </w:pPr>
      <w:r w:rsidRPr="00757166">
        <w:rPr>
          <w:rFonts w:eastAsia="Tahoma" w:cstheme="minorHAnsi"/>
        </w:rPr>
        <w:t xml:space="preserve">The Transition Coordinator will Coordinate with the Job Readiness Program Coordinator to provide job readiness workshops and placements for YouthBuild </w:t>
      </w:r>
      <w:r w:rsidR="00E355A5">
        <w:rPr>
          <w:rFonts w:eastAsia="Tahoma" w:cstheme="minorHAnsi"/>
        </w:rPr>
        <w:t>participant</w:t>
      </w:r>
      <w:r w:rsidRPr="00757166">
        <w:rPr>
          <w:rFonts w:eastAsia="Tahoma" w:cstheme="minorHAnsi"/>
        </w:rPr>
        <w:t>s.</w:t>
      </w:r>
    </w:p>
    <w:p w:rsidR="0066130A" w:rsidRPr="00757166" w:rsidRDefault="0066130A" w:rsidP="0066130A">
      <w:pPr>
        <w:spacing w:line="200" w:lineRule="exact"/>
        <w:rPr>
          <w:rFonts w:eastAsia="Tahoma" w:cstheme="minorHAnsi"/>
        </w:rPr>
      </w:pPr>
    </w:p>
    <w:p w:rsidR="00E11995" w:rsidRPr="00757166" w:rsidRDefault="00E11995" w:rsidP="0066130A">
      <w:pPr>
        <w:spacing w:line="200" w:lineRule="exact"/>
        <w:rPr>
          <w:rFonts w:eastAsia="Tahoma" w:cstheme="minorHAnsi"/>
        </w:rPr>
      </w:pPr>
    </w:p>
    <w:p w:rsidR="00467FD2" w:rsidRPr="00757166" w:rsidRDefault="00467FD2" w:rsidP="00E11995">
      <w:pPr>
        <w:tabs>
          <w:tab w:val="right" w:leader="dot" w:pos="8640"/>
          <w:tab w:val="right" w:pos="9360"/>
        </w:tabs>
        <w:spacing w:after="200" w:line="264" w:lineRule="auto"/>
        <w:jc w:val="center"/>
        <w:rPr>
          <w:rFonts w:eastAsia="Tahoma" w:cstheme="minorHAnsi"/>
          <w:b/>
          <w:u w:val="single"/>
        </w:rPr>
      </w:pPr>
      <w:r w:rsidRPr="00757166">
        <w:rPr>
          <w:rFonts w:eastAsia="Tahoma" w:cstheme="minorHAnsi"/>
          <w:b/>
          <w:u w:val="single"/>
        </w:rPr>
        <w:t>OUTREACH/RECRUITMENT</w:t>
      </w:r>
    </w:p>
    <w:p w:rsidR="00B678E6" w:rsidRPr="00757166" w:rsidRDefault="00CC2933" w:rsidP="00B678E6">
      <w:pPr>
        <w:tabs>
          <w:tab w:val="right" w:leader="dot" w:pos="8640"/>
          <w:tab w:val="right" w:pos="9360"/>
        </w:tabs>
        <w:spacing w:after="200" w:line="264" w:lineRule="auto"/>
        <w:rPr>
          <w:rFonts w:eastAsia="Tahoma" w:cstheme="minorHAnsi"/>
        </w:rPr>
      </w:pPr>
      <w:r w:rsidRPr="00757166">
        <w:rPr>
          <w:rFonts w:eastAsia="Tahoma" w:cstheme="minorHAnsi"/>
        </w:rPr>
        <w:t xml:space="preserve">Outreach, recruitment, and selection </w:t>
      </w:r>
      <w:r w:rsidR="00461E21" w:rsidRPr="00757166">
        <w:rPr>
          <w:rFonts w:eastAsia="Tahoma" w:cstheme="minorHAnsi"/>
        </w:rPr>
        <w:t>is</w:t>
      </w:r>
      <w:r w:rsidRPr="00757166">
        <w:rPr>
          <w:rFonts w:eastAsia="Tahoma" w:cstheme="minorHAnsi"/>
        </w:rPr>
        <w:t xml:space="preserve"> designed to attract youth eligible for YouthBuild. </w:t>
      </w:r>
      <w:r w:rsidR="00847243" w:rsidRPr="00757166">
        <w:rPr>
          <w:rFonts w:eastAsia="Tahoma" w:cstheme="minorHAnsi"/>
        </w:rPr>
        <w:t xml:space="preserve">Outreach and recruitment is an effort performed </w:t>
      </w:r>
      <w:r w:rsidR="007D57E2" w:rsidRPr="00757166">
        <w:rPr>
          <w:rFonts w:eastAsia="Tahoma" w:cstheme="minorHAnsi"/>
        </w:rPr>
        <w:t xml:space="preserve">all year round </w:t>
      </w:r>
      <w:r w:rsidR="00847243" w:rsidRPr="00757166">
        <w:rPr>
          <w:rFonts w:eastAsia="Tahoma" w:cstheme="minorHAnsi"/>
        </w:rPr>
        <w:t xml:space="preserve">by all </w:t>
      </w:r>
      <w:r w:rsidR="007D57E2" w:rsidRPr="00757166">
        <w:rPr>
          <w:rFonts w:eastAsia="Tahoma" w:cstheme="minorHAnsi"/>
        </w:rPr>
        <w:t xml:space="preserve">SGVCC </w:t>
      </w:r>
      <w:r w:rsidR="00847243" w:rsidRPr="00757166">
        <w:rPr>
          <w:rFonts w:eastAsia="Tahoma" w:cstheme="minorHAnsi"/>
        </w:rPr>
        <w:t>programs and departments including: Recycling, Earthworks, SMART, Probation, YouthBuild Charter School of California, and YouthBuild.</w:t>
      </w:r>
      <w:r w:rsidR="007D57E2" w:rsidRPr="00757166">
        <w:rPr>
          <w:rFonts w:eastAsia="Tahoma" w:cstheme="minorHAnsi"/>
        </w:rPr>
        <w:t xml:space="preserve"> </w:t>
      </w:r>
    </w:p>
    <w:p w:rsidR="00847243" w:rsidRPr="00757166" w:rsidRDefault="00B678E6" w:rsidP="00B678E6">
      <w:pPr>
        <w:tabs>
          <w:tab w:val="right" w:leader="dot" w:pos="8640"/>
          <w:tab w:val="right" w:pos="9360"/>
        </w:tabs>
        <w:spacing w:after="200" w:line="264" w:lineRule="auto"/>
        <w:rPr>
          <w:rFonts w:eastAsia="Tahoma" w:cstheme="minorHAnsi"/>
        </w:rPr>
      </w:pPr>
      <w:r w:rsidRPr="00757166">
        <w:rPr>
          <w:rFonts w:eastAsia="Tahoma" w:cstheme="minorHAnsi"/>
        </w:rPr>
        <w:t>SGVCC YouthBuild will strive to recruit as many as six times the number of applicants as there are spaces available in order to have a large enough group of youth from which to select. Selection of the most serious young people from the group provides the best opportunity to achieve positive outcomes for the youth.</w:t>
      </w:r>
    </w:p>
    <w:p w:rsidR="00EA3245" w:rsidRPr="00757166" w:rsidRDefault="00847243" w:rsidP="00B678E6">
      <w:pPr>
        <w:tabs>
          <w:tab w:val="right" w:leader="dot" w:pos="8640"/>
          <w:tab w:val="right" w:pos="9360"/>
        </w:tabs>
        <w:spacing w:after="200" w:line="264" w:lineRule="auto"/>
        <w:rPr>
          <w:rFonts w:eastAsia="Tahoma" w:cstheme="minorHAnsi"/>
        </w:rPr>
      </w:pPr>
      <w:r w:rsidRPr="00757166">
        <w:rPr>
          <w:rFonts w:eastAsia="Tahoma" w:cstheme="minorHAnsi"/>
        </w:rPr>
        <w:t>The YouthBuild Program will enroll once a year at the start of the Academic Calendar Year in September. However, if the enrollment goal is not attained, another enrollment will occur during the second trimester of school in December.</w:t>
      </w:r>
      <w:r w:rsidR="00EA3245" w:rsidRPr="00757166">
        <w:rPr>
          <w:rFonts w:eastAsia="Tahoma" w:cstheme="minorHAnsi"/>
        </w:rPr>
        <w:t xml:space="preserve"> Since enrollment will occur </w:t>
      </w:r>
      <w:r w:rsidR="007D57E2" w:rsidRPr="00757166">
        <w:rPr>
          <w:rFonts w:eastAsia="Tahoma" w:cstheme="minorHAnsi"/>
        </w:rPr>
        <w:t>a maximum of two times a year, recruitment efforts are increased prior to enrollment dates.</w:t>
      </w:r>
    </w:p>
    <w:p w:rsidR="00EA3245" w:rsidRPr="00757166" w:rsidRDefault="00EA3245" w:rsidP="00CC2933">
      <w:pPr>
        <w:tabs>
          <w:tab w:val="right" w:leader="dot" w:pos="8640"/>
          <w:tab w:val="right" w:pos="9360"/>
        </w:tabs>
        <w:spacing w:line="264" w:lineRule="auto"/>
        <w:rPr>
          <w:rFonts w:eastAsia="Tahoma" w:cstheme="minorHAnsi"/>
        </w:rPr>
      </w:pPr>
      <w:r w:rsidRPr="00757166">
        <w:rPr>
          <w:rFonts w:eastAsia="Tahoma" w:cstheme="minorHAnsi"/>
        </w:rPr>
        <w:t>Outreach activities include the following</w:t>
      </w:r>
      <w:r w:rsidR="000822A9" w:rsidRPr="00757166">
        <w:rPr>
          <w:rFonts w:eastAsia="Tahoma" w:cstheme="minorHAnsi"/>
        </w:rPr>
        <w:t>, but not limited to</w:t>
      </w:r>
      <w:r w:rsidRPr="00757166">
        <w:rPr>
          <w:rFonts w:eastAsia="Tahoma" w:cstheme="minorHAnsi"/>
        </w:rPr>
        <w:t>:</w:t>
      </w:r>
    </w:p>
    <w:p w:rsidR="00EA3245" w:rsidRPr="00757166" w:rsidRDefault="00EA3245" w:rsidP="00D53721">
      <w:pPr>
        <w:pStyle w:val="ListParagraph"/>
        <w:numPr>
          <w:ilvl w:val="0"/>
          <w:numId w:val="26"/>
        </w:numPr>
        <w:tabs>
          <w:tab w:val="right" w:leader="dot" w:pos="8640"/>
          <w:tab w:val="right" w:pos="9360"/>
        </w:tabs>
        <w:spacing w:line="264" w:lineRule="auto"/>
        <w:rPr>
          <w:rFonts w:eastAsia="Tahoma" w:cstheme="minorHAnsi"/>
        </w:rPr>
      </w:pPr>
      <w:r w:rsidRPr="00757166">
        <w:rPr>
          <w:rFonts w:eastAsia="Tahoma" w:cstheme="minorHAnsi"/>
        </w:rPr>
        <w:t>Door to door flyering</w:t>
      </w:r>
    </w:p>
    <w:p w:rsidR="00EA3245" w:rsidRPr="00757166" w:rsidRDefault="00EA3245" w:rsidP="00D53721">
      <w:pPr>
        <w:pStyle w:val="ListParagraph"/>
        <w:numPr>
          <w:ilvl w:val="0"/>
          <w:numId w:val="26"/>
        </w:numPr>
        <w:tabs>
          <w:tab w:val="right" w:leader="dot" w:pos="8640"/>
          <w:tab w:val="right" w:pos="9360"/>
        </w:tabs>
        <w:spacing w:line="264" w:lineRule="auto"/>
        <w:rPr>
          <w:rFonts w:eastAsia="Tahoma" w:cstheme="minorHAnsi"/>
        </w:rPr>
      </w:pPr>
      <w:r w:rsidRPr="00757166">
        <w:rPr>
          <w:rFonts w:eastAsia="Tahoma" w:cstheme="minorHAnsi"/>
        </w:rPr>
        <w:t>SPA meetings</w:t>
      </w:r>
    </w:p>
    <w:p w:rsidR="00EA3245" w:rsidRPr="00757166" w:rsidRDefault="00EA3245" w:rsidP="00D53721">
      <w:pPr>
        <w:pStyle w:val="ListParagraph"/>
        <w:numPr>
          <w:ilvl w:val="0"/>
          <w:numId w:val="26"/>
        </w:numPr>
        <w:tabs>
          <w:tab w:val="right" w:leader="dot" w:pos="8640"/>
          <w:tab w:val="right" w:pos="9360"/>
        </w:tabs>
        <w:spacing w:line="264" w:lineRule="auto"/>
        <w:rPr>
          <w:rFonts w:eastAsia="Tahoma" w:cstheme="minorHAnsi"/>
        </w:rPr>
      </w:pPr>
      <w:r w:rsidRPr="00757166">
        <w:rPr>
          <w:rFonts w:eastAsia="Tahoma" w:cstheme="minorHAnsi"/>
        </w:rPr>
        <w:t>Probation Department referrals</w:t>
      </w:r>
    </w:p>
    <w:p w:rsidR="00EA3245" w:rsidRPr="00757166" w:rsidRDefault="00EA3245" w:rsidP="00D53721">
      <w:pPr>
        <w:pStyle w:val="ListParagraph"/>
        <w:numPr>
          <w:ilvl w:val="0"/>
          <w:numId w:val="26"/>
        </w:numPr>
        <w:tabs>
          <w:tab w:val="right" w:leader="dot" w:pos="8640"/>
          <w:tab w:val="right" w:pos="9360"/>
        </w:tabs>
        <w:spacing w:line="264" w:lineRule="auto"/>
        <w:rPr>
          <w:rFonts w:eastAsia="Tahoma" w:cstheme="minorHAnsi"/>
        </w:rPr>
      </w:pPr>
      <w:r w:rsidRPr="00757166">
        <w:rPr>
          <w:rFonts w:eastAsia="Tahoma" w:cstheme="minorHAnsi"/>
        </w:rPr>
        <w:t>WorkSource referrals</w:t>
      </w:r>
    </w:p>
    <w:p w:rsidR="00EA3245" w:rsidRPr="00757166" w:rsidRDefault="00EA3245" w:rsidP="00D53721">
      <w:pPr>
        <w:pStyle w:val="ListParagraph"/>
        <w:numPr>
          <w:ilvl w:val="0"/>
          <w:numId w:val="26"/>
        </w:numPr>
        <w:tabs>
          <w:tab w:val="right" w:leader="dot" w:pos="8640"/>
          <w:tab w:val="right" w:pos="9360"/>
        </w:tabs>
        <w:spacing w:line="264" w:lineRule="auto"/>
        <w:rPr>
          <w:rFonts w:eastAsia="Tahoma" w:cstheme="minorHAnsi"/>
        </w:rPr>
      </w:pPr>
      <w:r w:rsidRPr="00757166">
        <w:rPr>
          <w:rFonts w:eastAsia="Tahoma" w:cstheme="minorHAnsi"/>
        </w:rPr>
        <w:t>Word of mouth</w:t>
      </w:r>
    </w:p>
    <w:p w:rsidR="00EA3245" w:rsidRPr="00757166" w:rsidRDefault="00EA3245" w:rsidP="00D53721">
      <w:pPr>
        <w:pStyle w:val="ListParagraph"/>
        <w:numPr>
          <w:ilvl w:val="0"/>
          <w:numId w:val="26"/>
        </w:numPr>
        <w:tabs>
          <w:tab w:val="right" w:leader="dot" w:pos="8640"/>
          <w:tab w:val="right" w:pos="9360"/>
        </w:tabs>
        <w:spacing w:line="264" w:lineRule="auto"/>
        <w:rPr>
          <w:rFonts w:eastAsia="Tahoma" w:cstheme="minorHAnsi"/>
        </w:rPr>
      </w:pPr>
      <w:r w:rsidRPr="00757166">
        <w:rPr>
          <w:rFonts w:eastAsia="Tahoma" w:cstheme="minorHAnsi"/>
        </w:rPr>
        <w:t>Business referrals</w:t>
      </w:r>
    </w:p>
    <w:p w:rsidR="00EA3245" w:rsidRPr="00757166" w:rsidRDefault="00EA3245" w:rsidP="00D53721">
      <w:pPr>
        <w:pStyle w:val="ListParagraph"/>
        <w:numPr>
          <w:ilvl w:val="0"/>
          <w:numId w:val="26"/>
        </w:numPr>
        <w:tabs>
          <w:tab w:val="right" w:leader="dot" w:pos="8640"/>
          <w:tab w:val="right" w:pos="9360"/>
        </w:tabs>
        <w:spacing w:line="264" w:lineRule="auto"/>
        <w:rPr>
          <w:rFonts w:eastAsia="Tahoma" w:cstheme="minorHAnsi"/>
        </w:rPr>
      </w:pPr>
      <w:r w:rsidRPr="00757166">
        <w:rPr>
          <w:rFonts w:eastAsia="Tahoma" w:cstheme="minorHAnsi"/>
        </w:rPr>
        <w:t>Newspaper and Radio advertisement</w:t>
      </w:r>
    </w:p>
    <w:p w:rsidR="00EA3245" w:rsidRPr="00757166" w:rsidRDefault="00EA3245" w:rsidP="00D53721">
      <w:pPr>
        <w:pStyle w:val="ListParagraph"/>
        <w:numPr>
          <w:ilvl w:val="0"/>
          <w:numId w:val="26"/>
        </w:numPr>
        <w:tabs>
          <w:tab w:val="right" w:leader="dot" w:pos="8640"/>
          <w:tab w:val="right" w:pos="9360"/>
        </w:tabs>
        <w:spacing w:line="264" w:lineRule="auto"/>
        <w:rPr>
          <w:rFonts w:eastAsia="Tahoma" w:cstheme="minorHAnsi"/>
        </w:rPr>
      </w:pPr>
      <w:r w:rsidRPr="00757166">
        <w:rPr>
          <w:rFonts w:eastAsia="Tahoma" w:cstheme="minorHAnsi"/>
        </w:rPr>
        <w:t>Social Media</w:t>
      </w:r>
    </w:p>
    <w:p w:rsidR="00EA3245" w:rsidRPr="00757166" w:rsidRDefault="00EA3245" w:rsidP="00D53721">
      <w:pPr>
        <w:pStyle w:val="ListParagraph"/>
        <w:numPr>
          <w:ilvl w:val="0"/>
          <w:numId w:val="26"/>
        </w:numPr>
        <w:tabs>
          <w:tab w:val="right" w:leader="dot" w:pos="8640"/>
          <w:tab w:val="right" w:pos="9360"/>
        </w:tabs>
        <w:spacing w:line="264" w:lineRule="auto"/>
        <w:rPr>
          <w:rFonts w:eastAsia="Tahoma" w:cstheme="minorHAnsi"/>
        </w:rPr>
      </w:pPr>
      <w:r w:rsidRPr="00757166">
        <w:rPr>
          <w:rFonts w:eastAsia="Tahoma" w:cstheme="minorHAnsi"/>
        </w:rPr>
        <w:t>Local Businesses</w:t>
      </w:r>
      <w:r w:rsidR="000822A9" w:rsidRPr="00757166">
        <w:rPr>
          <w:rFonts w:eastAsia="Tahoma" w:cstheme="minorHAnsi"/>
        </w:rPr>
        <w:t xml:space="preserve"> Flyering</w:t>
      </w:r>
    </w:p>
    <w:p w:rsidR="000822A9" w:rsidRPr="00757166" w:rsidRDefault="000822A9" w:rsidP="00D53721">
      <w:pPr>
        <w:pStyle w:val="ListParagraph"/>
        <w:numPr>
          <w:ilvl w:val="0"/>
          <w:numId w:val="26"/>
        </w:numPr>
        <w:tabs>
          <w:tab w:val="right" w:leader="dot" w:pos="8640"/>
          <w:tab w:val="right" w:pos="9360"/>
        </w:tabs>
        <w:spacing w:line="264" w:lineRule="auto"/>
        <w:rPr>
          <w:rFonts w:eastAsia="Tahoma" w:cstheme="minorHAnsi"/>
        </w:rPr>
      </w:pPr>
      <w:r w:rsidRPr="00757166">
        <w:rPr>
          <w:rFonts w:eastAsia="Tahoma" w:cstheme="minorHAnsi"/>
        </w:rPr>
        <w:t>Continuation School referrals</w:t>
      </w:r>
    </w:p>
    <w:p w:rsidR="00001561" w:rsidRPr="00757166" w:rsidRDefault="00274B4C" w:rsidP="00B678E6">
      <w:pPr>
        <w:tabs>
          <w:tab w:val="right" w:leader="dot" w:pos="8640"/>
          <w:tab w:val="right" w:pos="9360"/>
        </w:tabs>
        <w:spacing w:after="120" w:line="264" w:lineRule="auto"/>
        <w:rPr>
          <w:rFonts w:eastAsia="Tahoma" w:cstheme="minorHAnsi"/>
        </w:rPr>
      </w:pPr>
      <w:r w:rsidRPr="00757166">
        <w:rPr>
          <w:rFonts w:eastAsia="Tahoma" w:cstheme="minorHAnsi"/>
        </w:rPr>
        <w:lastRenderedPageBreak/>
        <w:t>General Timeline of Outreach/Recruitment is as follows:</w:t>
      </w:r>
    </w:p>
    <w:tbl>
      <w:tblPr>
        <w:tblStyle w:val="TableGrid"/>
        <w:tblW w:w="9740" w:type="dxa"/>
        <w:tblCellMar>
          <w:left w:w="43" w:type="dxa"/>
          <w:right w:w="43" w:type="dxa"/>
        </w:tblCellMar>
        <w:tblLook w:val="04A0" w:firstRow="1" w:lastRow="0" w:firstColumn="1" w:lastColumn="0" w:noHBand="0" w:noVBand="1"/>
      </w:tblPr>
      <w:tblGrid>
        <w:gridCol w:w="1753"/>
        <w:gridCol w:w="1620"/>
        <w:gridCol w:w="2339"/>
        <w:gridCol w:w="1049"/>
        <w:gridCol w:w="1575"/>
        <w:gridCol w:w="1404"/>
      </w:tblGrid>
      <w:tr w:rsidR="007D57E2" w:rsidRPr="00757166" w:rsidTr="00B678E6">
        <w:tc>
          <w:tcPr>
            <w:tcW w:w="1753" w:type="dxa"/>
            <w:shd w:val="clear" w:color="auto" w:fill="BFBFBF" w:themeFill="background1" w:themeFillShade="BF"/>
            <w:vAlign w:val="center"/>
          </w:tcPr>
          <w:p w:rsidR="00274B4C" w:rsidRPr="00757166" w:rsidRDefault="00274B4C" w:rsidP="00B678E6">
            <w:pPr>
              <w:tabs>
                <w:tab w:val="right" w:leader="dot" w:pos="8640"/>
                <w:tab w:val="right" w:pos="9360"/>
              </w:tabs>
              <w:jc w:val="center"/>
              <w:rPr>
                <w:rFonts w:eastAsia="Tahoma" w:cstheme="minorHAnsi"/>
                <w:b/>
              </w:rPr>
            </w:pPr>
            <w:r w:rsidRPr="00757166">
              <w:rPr>
                <w:rFonts w:eastAsia="Tahoma" w:cstheme="minorHAnsi"/>
                <w:b/>
              </w:rPr>
              <w:t>Staff Meeting on recruitment</w:t>
            </w:r>
          </w:p>
        </w:tc>
        <w:tc>
          <w:tcPr>
            <w:tcW w:w="1620" w:type="dxa"/>
            <w:shd w:val="clear" w:color="auto" w:fill="BFBFBF" w:themeFill="background1" w:themeFillShade="BF"/>
            <w:vAlign w:val="center"/>
          </w:tcPr>
          <w:p w:rsidR="00274B4C" w:rsidRPr="00757166" w:rsidRDefault="00274B4C" w:rsidP="00B678E6">
            <w:pPr>
              <w:tabs>
                <w:tab w:val="right" w:leader="dot" w:pos="8640"/>
                <w:tab w:val="right" w:pos="9360"/>
              </w:tabs>
              <w:jc w:val="center"/>
              <w:rPr>
                <w:rFonts w:eastAsia="Tahoma" w:cstheme="minorHAnsi"/>
                <w:b/>
              </w:rPr>
            </w:pPr>
            <w:r w:rsidRPr="00757166">
              <w:rPr>
                <w:rFonts w:eastAsia="Tahoma" w:cstheme="minorHAnsi"/>
                <w:b/>
              </w:rPr>
              <w:t>Recruitment</w:t>
            </w:r>
            <w:r w:rsidR="007D57E2" w:rsidRPr="00757166">
              <w:rPr>
                <w:rFonts w:eastAsia="Tahoma" w:cstheme="minorHAnsi"/>
                <w:b/>
              </w:rPr>
              <w:t xml:space="preserve"> dates</w:t>
            </w:r>
          </w:p>
        </w:tc>
        <w:tc>
          <w:tcPr>
            <w:tcW w:w="2339" w:type="dxa"/>
            <w:shd w:val="clear" w:color="auto" w:fill="BFBFBF" w:themeFill="background1" w:themeFillShade="BF"/>
            <w:vAlign w:val="center"/>
          </w:tcPr>
          <w:p w:rsidR="00274B4C" w:rsidRPr="00757166" w:rsidRDefault="00274B4C" w:rsidP="00B678E6">
            <w:pPr>
              <w:tabs>
                <w:tab w:val="right" w:leader="dot" w:pos="8640"/>
                <w:tab w:val="right" w:pos="9360"/>
              </w:tabs>
              <w:jc w:val="center"/>
              <w:rPr>
                <w:rFonts w:eastAsia="Tahoma" w:cstheme="minorHAnsi"/>
                <w:b/>
              </w:rPr>
            </w:pPr>
            <w:r w:rsidRPr="00757166">
              <w:rPr>
                <w:rFonts w:eastAsia="Tahoma" w:cstheme="minorHAnsi"/>
                <w:b/>
              </w:rPr>
              <w:t>Group Information/Orientation Sessions</w:t>
            </w:r>
          </w:p>
        </w:tc>
        <w:tc>
          <w:tcPr>
            <w:tcW w:w="0" w:type="auto"/>
            <w:shd w:val="clear" w:color="auto" w:fill="BFBFBF" w:themeFill="background1" w:themeFillShade="BF"/>
            <w:vAlign w:val="center"/>
          </w:tcPr>
          <w:p w:rsidR="00274B4C" w:rsidRPr="00757166" w:rsidRDefault="00274B4C" w:rsidP="00B678E6">
            <w:pPr>
              <w:tabs>
                <w:tab w:val="right" w:leader="dot" w:pos="8640"/>
                <w:tab w:val="right" w:pos="9360"/>
              </w:tabs>
              <w:jc w:val="center"/>
              <w:rPr>
                <w:rFonts w:eastAsia="Tahoma" w:cstheme="minorHAnsi"/>
                <w:b/>
              </w:rPr>
            </w:pPr>
            <w:r w:rsidRPr="00757166">
              <w:rPr>
                <w:rFonts w:eastAsia="Tahoma" w:cstheme="minorHAnsi"/>
                <w:b/>
              </w:rPr>
              <w:t>Interviews</w:t>
            </w:r>
          </w:p>
        </w:tc>
        <w:tc>
          <w:tcPr>
            <w:tcW w:w="1575" w:type="dxa"/>
            <w:shd w:val="clear" w:color="auto" w:fill="BFBFBF" w:themeFill="background1" w:themeFillShade="BF"/>
            <w:vAlign w:val="center"/>
          </w:tcPr>
          <w:p w:rsidR="00274B4C" w:rsidRPr="00757166" w:rsidRDefault="00274B4C" w:rsidP="00B678E6">
            <w:pPr>
              <w:tabs>
                <w:tab w:val="right" w:leader="dot" w:pos="8640"/>
                <w:tab w:val="right" w:pos="9360"/>
              </w:tabs>
              <w:jc w:val="center"/>
              <w:rPr>
                <w:rFonts w:eastAsia="Tahoma" w:cstheme="minorHAnsi"/>
                <w:b/>
              </w:rPr>
            </w:pPr>
            <w:r w:rsidRPr="00757166">
              <w:rPr>
                <w:rFonts w:eastAsia="Tahoma" w:cstheme="minorHAnsi"/>
                <w:b/>
              </w:rPr>
              <w:t>Mental Toughness</w:t>
            </w:r>
          </w:p>
        </w:tc>
        <w:tc>
          <w:tcPr>
            <w:tcW w:w="0" w:type="auto"/>
            <w:shd w:val="clear" w:color="auto" w:fill="BFBFBF" w:themeFill="background1" w:themeFillShade="BF"/>
            <w:vAlign w:val="center"/>
          </w:tcPr>
          <w:p w:rsidR="00274B4C" w:rsidRPr="00757166" w:rsidRDefault="00274B4C" w:rsidP="00B678E6">
            <w:pPr>
              <w:tabs>
                <w:tab w:val="right" w:leader="dot" w:pos="8640"/>
                <w:tab w:val="right" w:pos="9360"/>
              </w:tabs>
              <w:jc w:val="center"/>
              <w:rPr>
                <w:rFonts w:eastAsia="Tahoma" w:cstheme="minorHAnsi"/>
                <w:b/>
              </w:rPr>
            </w:pPr>
            <w:r w:rsidRPr="00757166">
              <w:rPr>
                <w:rFonts w:eastAsia="Tahoma" w:cstheme="minorHAnsi"/>
                <w:b/>
              </w:rPr>
              <w:t>First Day of Program</w:t>
            </w:r>
          </w:p>
        </w:tc>
      </w:tr>
      <w:tr w:rsidR="00274B4C" w:rsidRPr="00757166" w:rsidTr="00B678E6">
        <w:tc>
          <w:tcPr>
            <w:tcW w:w="1753" w:type="dxa"/>
            <w:vAlign w:val="center"/>
          </w:tcPr>
          <w:p w:rsidR="00274B4C" w:rsidRPr="00757166" w:rsidRDefault="00274B4C" w:rsidP="00B678E6">
            <w:pPr>
              <w:tabs>
                <w:tab w:val="right" w:leader="dot" w:pos="8640"/>
                <w:tab w:val="right" w:pos="9360"/>
              </w:tabs>
              <w:jc w:val="center"/>
              <w:rPr>
                <w:rFonts w:eastAsia="Tahoma" w:cstheme="minorHAnsi"/>
              </w:rPr>
            </w:pPr>
            <w:r w:rsidRPr="00757166">
              <w:rPr>
                <w:rFonts w:eastAsia="Tahoma" w:cstheme="minorHAnsi"/>
              </w:rPr>
              <w:t>April 15</w:t>
            </w:r>
          </w:p>
        </w:tc>
        <w:tc>
          <w:tcPr>
            <w:tcW w:w="1620" w:type="dxa"/>
            <w:vAlign w:val="center"/>
          </w:tcPr>
          <w:p w:rsidR="00274B4C" w:rsidRPr="00757166" w:rsidRDefault="00B678E6" w:rsidP="00B678E6">
            <w:pPr>
              <w:pStyle w:val="ListParagraph"/>
              <w:tabs>
                <w:tab w:val="right" w:leader="dot" w:pos="8640"/>
                <w:tab w:val="right" w:pos="9360"/>
              </w:tabs>
              <w:spacing w:after="120"/>
              <w:jc w:val="center"/>
              <w:rPr>
                <w:rFonts w:eastAsia="Tahoma" w:cstheme="minorHAnsi"/>
              </w:rPr>
            </w:pPr>
            <w:r w:rsidRPr="00757166">
              <w:rPr>
                <w:rFonts w:eastAsia="Tahoma" w:cstheme="minorHAnsi"/>
              </w:rPr>
              <w:t>May 1 – Aug.</w:t>
            </w:r>
            <w:r w:rsidR="007D57E2" w:rsidRPr="00757166">
              <w:rPr>
                <w:rFonts w:eastAsia="Tahoma" w:cstheme="minorHAnsi"/>
              </w:rPr>
              <w:t xml:space="preserve"> 1</w:t>
            </w:r>
          </w:p>
        </w:tc>
        <w:tc>
          <w:tcPr>
            <w:tcW w:w="2339" w:type="dxa"/>
            <w:vAlign w:val="center"/>
          </w:tcPr>
          <w:p w:rsidR="00585328" w:rsidRPr="00757166" w:rsidRDefault="00585328" w:rsidP="00B678E6">
            <w:pPr>
              <w:tabs>
                <w:tab w:val="right" w:leader="dot" w:pos="8640"/>
                <w:tab w:val="right" w:pos="9360"/>
              </w:tabs>
              <w:jc w:val="center"/>
              <w:rPr>
                <w:rFonts w:eastAsia="Tahoma" w:cstheme="minorHAnsi"/>
              </w:rPr>
            </w:pPr>
          </w:p>
          <w:p w:rsidR="00274B4C" w:rsidRPr="00757166" w:rsidRDefault="00274B4C" w:rsidP="00B678E6">
            <w:pPr>
              <w:tabs>
                <w:tab w:val="right" w:leader="dot" w:pos="8640"/>
                <w:tab w:val="right" w:pos="9360"/>
              </w:tabs>
              <w:jc w:val="center"/>
              <w:rPr>
                <w:rFonts w:eastAsia="Tahoma" w:cstheme="minorHAnsi"/>
              </w:rPr>
            </w:pPr>
            <w:r w:rsidRPr="00757166">
              <w:rPr>
                <w:rFonts w:eastAsia="Tahoma" w:cstheme="minorHAnsi"/>
              </w:rPr>
              <w:t>June 1 – August 1</w:t>
            </w:r>
          </w:p>
          <w:p w:rsidR="00274B4C" w:rsidRPr="00757166" w:rsidRDefault="00274B4C" w:rsidP="00B678E6">
            <w:pPr>
              <w:tabs>
                <w:tab w:val="right" w:leader="dot" w:pos="8640"/>
                <w:tab w:val="right" w:pos="9360"/>
              </w:tabs>
              <w:jc w:val="center"/>
              <w:rPr>
                <w:rFonts w:eastAsia="Tahoma" w:cstheme="minorHAnsi"/>
              </w:rPr>
            </w:pPr>
          </w:p>
        </w:tc>
        <w:tc>
          <w:tcPr>
            <w:tcW w:w="0" w:type="auto"/>
            <w:vAlign w:val="center"/>
          </w:tcPr>
          <w:p w:rsidR="00274B4C" w:rsidRPr="00757166" w:rsidRDefault="00585328" w:rsidP="00B678E6">
            <w:pPr>
              <w:tabs>
                <w:tab w:val="right" w:leader="dot" w:pos="8640"/>
                <w:tab w:val="right" w:pos="9360"/>
              </w:tabs>
              <w:jc w:val="center"/>
              <w:rPr>
                <w:rFonts w:eastAsia="Tahoma" w:cstheme="minorHAnsi"/>
              </w:rPr>
            </w:pPr>
            <w:r w:rsidRPr="00757166">
              <w:rPr>
                <w:rFonts w:eastAsia="Tahoma" w:cstheme="minorHAnsi"/>
              </w:rPr>
              <w:t>Aug 1-7</w:t>
            </w:r>
          </w:p>
        </w:tc>
        <w:tc>
          <w:tcPr>
            <w:tcW w:w="1575" w:type="dxa"/>
            <w:vAlign w:val="center"/>
          </w:tcPr>
          <w:p w:rsidR="00274B4C" w:rsidRPr="00757166" w:rsidRDefault="00585328" w:rsidP="00B678E6">
            <w:pPr>
              <w:tabs>
                <w:tab w:val="right" w:leader="dot" w:pos="8640"/>
                <w:tab w:val="right" w:pos="9360"/>
              </w:tabs>
              <w:jc w:val="center"/>
              <w:rPr>
                <w:rFonts w:eastAsia="Tahoma" w:cstheme="minorHAnsi"/>
              </w:rPr>
            </w:pPr>
            <w:r w:rsidRPr="00757166">
              <w:rPr>
                <w:rFonts w:eastAsia="Tahoma" w:cstheme="minorHAnsi"/>
              </w:rPr>
              <w:t>Aug 16 -30</w:t>
            </w:r>
          </w:p>
        </w:tc>
        <w:tc>
          <w:tcPr>
            <w:tcW w:w="0" w:type="auto"/>
            <w:vAlign w:val="center"/>
          </w:tcPr>
          <w:p w:rsidR="007D57E2" w:rsidRPr="00757166" w:rsidRDefault="007D57E2" w:rsidP="00B678E6">
            <w:pPr>
              <w:tabs>
                <w:tab w:val="right" w:leader="dot" w:pos="8640"/>
                <w:tab w:val="right" w:pos="9360"/>
              </w:tabs>
              <w:jc w:val="center"/>
              <w:rPr>
                <w:rFonts w:eastAsia="Tahoma" w:cstheme="minorHAnsi"/>
              </w:rPr>
            </w:pPr>
            <w:r w:rsidRPr="00757166">
              <w:rPr>
                <w:rFonts w:eastAsia="Tahoma" w:cstheme="minorHAnsi"/>
              </w:rPr>
              <w:t>Sept. 1</w:t>
            </w:r>
          </w:p>
        </w:tc>
      </w:tr>
      <w:tr w:rsidR="00274B4C" w:rsidRPr="00757166" w:rsidTr="00B678E6">
        <w:trPr>
          <w:trHeight w:val="498"/>
        </w:trPr>
        <w:tc>
          <w:tcPr>
            <w:tcW w:w="1753" w:type="dxa"/>
            <w:vAlign w:val="center"/>
          </w:tcPr>
          <w:p w:rsidR="00274B4C" w:rsidRPr="00757166" w:rsidRDefault="00585328" w:rsidP="00B678E6">
            <w:pPr>
              <w:tabs>
                <w:tab w:val="right" w:leader="dot" w:pos="8640"/>
                <w:tab w:val="right" w:pos="9360"/>
              </w:tabs>
              <w:jc w:val="center"/>
              <w:rPr>
                <w:rFonts w:eastAsia="Tahoma" w:cstheme="minorHAnsi"/>
              </w:rPr>
            </w:pPr>
            <w:r w:rsidRPr="00757166">
              <w:rPr>
                <w:rFonts w:eastAsia="Tahoma" w:cstheme="minorHAnsi"/>
              </w:rPr>
              <w:t>Sept 2</w:t>
            </w:r>
          </w:p>
        </w:tc>
        <w:tc>
          <w:tcPr>
            <w:tcW w:w="1620" w:type="dxa"/>
            <w:vAlign w:val="center"/>
          </w:tcPr>
          <w:p w:rsidR="007D57E2" w:rsidRPr="00757166" w:rsidRDefault="007D57E2" w:rsidP="00B678E6">
            <w:pPr>
              <w:tabs>
                <w:tab w:val="right" w:leader="dot" w:pos="8640"/>
                <w:tab w:val="right" w:pos="9360"/>
              </w:tabs>
              <w:jc w:val="center"/>
              <w:rPr>
                <w:rFonts w:eastAsia="Tahoma" w:cstheme="minorHAnsi"/>
              </w:rPr>
            </w:pPr>
            <w:r w:rsidRPr="00757166">
              <w:rPr>
                <w:rFonts w:eastAsia="Tahoma" w:cstheme="minorHAnsi"/>
              </w:rPr>
              <w:t>S</w:t>
            </w:r>
            <w:r w:rsidR="00B678E6" w:rsidRPr="00757166">
              <w:rPr>
                <w:rFonts w:eastAsia="Tahoma" w:cstheme="minorHAnsi"/>
              </w:rPr>
              <w:t>ept</w:t>
            </w:r>
            <w:r w:rsidRPr="00757166">
              <w:rPr>
                <w:rFonts w:eastAsia="Tahoma" w:cstheme="minorHAnsi"/>
              </w:rPr>
              <w:t xml:space="preserve"> 15 – Nov. 1</w:t>
            </w:r>
          </w:p>
        </w:tc>
        <w:tc>
          <w:tcPr>
            <w:tcW w:w="2339" w:type="dxa"/>
            <w:vAlign w:val="center"/>
          </w:tcPr>
          <w:p w:rsidR="00274B4C" w:rsidRPr="00757166" w:rsidRDefault="007D57E2" w:rsidP="00B678E6">
            <w:pPr>
              <w:tabs>
                <w:tab w:val="right" w:leader="dot" w:pos="8640"/>
                <w:tab w:val="right" w:pos="9360"/>
              </w:tabs>
              <w:jc w:val="center"/>
              <w:rPr>
                <w:rFonts w:eastAsia="Tahoma" w:cstheme="minorHAnsi"/>
              </w:rPr>
            </w:pPr>
            <w:r w:rsidRPr="00757166">
              <w:rPr>
                <w:rFonts w:eastAsia="Tahoma" w:cstheme="minorHAnsi"/>
              </w:rPr>
              <w:t>Sept 15 – Nov 1</w:t>
            </w:r>
          </w:p>
        </w:tc>
        <w:tc>
          <w:tcPr>
            <w:tcW w:w="0" w:type="auto"/>
            <w:vAlign w:val="center"/>
          </w:tcPr>
          <w:p w:rsidR="00274B4C" w:rsidRPr="00757166" w:rsidRDefault="007D57E2" w:rsidP="00B678E6">
            <w:pPr>
              <w:tabs>
                <w:tab w:val="right" w:leader="dot" w:pos="8640"/>
                <w:tab w:val="right" w:pos="9360"/>
              </w:tabs>
              <w:jc w:val="center"/>
              <w:rPr>
                <w:rFonts w:eastAsia="Tahoma" w:cstheme="minorHAnsi"/>
              </w:rPr>
            </w:pPr>
            <w:r w:rsidRPr="00757166">
              <w:rPr>
                <w:rFonts w:eastAsia="Tahoma" w:cstheme="minorHAnsi"/>
              </w:rPr>
              <w:t>Nov 1 - 7</w:t>
            </w:r>
          </w:p>
        </w:tc>
        <w:tc>
          <w:tcPr>
            <w:tcW w:w="1575" w:type="dxa"/>
            <w:vAlign w:val="center"/>
          </w:tcPr>
          <w:p w:rsidR="00274B4C" w:rsidRPr="00757166" w:rsidRDefault="007D57E2" w:rsidP="00B678E6">
            <w:pPr>
              <w:tabs>
                <w:tab w:val="right" w:leader="dot" w:pos="8640"/>
                <w:tab w:val="right" w:pos="9360"/>
              </w:tabs>
              <w:jc w:val="center"/>
              <w:rPr>
                <w:rFonts w:eastAsia="Tahoma" w:cstheme="minorHAnsi"/>
              </w:rPr>
            </w:pPr>
            <w:r w:rsidRPr="00757166">
              <w:rPr>
                <w:rFonts w:eastAsia="Tahoma" w:cstheme="minorHAnsi"/>
              </w:rPr>
              <w:t>Nov 20 –Dec 4</w:t>
            </w:r>
          </w:p>
        </w:tc>
        <w:tc>
          <w:tcPr>
            <w:tcW w:w="0" w:type="auto"/>
            <w:vAlign w:val="center"/>
          </w:tcPr>
          <w:p w:rsidR="00274B4C" w:rsidRPr="00757166" w:rsidRDefault="007D57E2" w:rsidP="00B678E6">
            <w:pPr>
              <w:tabs>
                <w:tab w:val="right" w:leader="dot" w:pos="8640"/>
                <w:tab w:val="right" w:pos="9360"/>
              </w:tabs>
              <w:jc w:val="center"/>
              <w:rPr>
                <w:rFonts w:eastAsia="Tahoma" w:cstheme="minorHAnsi"/>
              </w:rPr>
            </w:pPr>
            <w:r w:rsidRPr="00757166">
              <w:rPr>
                <w:rFonts w:eastAsia="Tahoma" w:cstheme="minorHAnsi"/>
              </w:rPr>
              <w:t>Dec 4</w:t>
            </w:r>
          </w:p>
        </w:tc>
      </w:tr>
    </w:tbl>
    <w:p w:rsidR="00274B4C" w:rsidRPr="00757166" w:rsidRDefault="00274B4C" w:rsidP="00274B4C">
      <w:pPr>
        <w:tabs>
          <w:tab w:val="right" w:leader="dot" w:pos="8640"/>
          <w:tab w:val="right" w:pos="9360"/>
        </w:tabs>
        <w:spacing w:line="264" w:lineRule="auto"/>
        <w:rPr>
          <w:rFonts w:eastAsia="Tahoma" w:cstheme="minorHAnsi"/>
        </w:rPr>
      </w:pPr>
    </w:p>
    <w:tbl>
      <w:tblPr>
        <w:tblStyle w:val="TableGrid"/>
        <w:tblW w:w="0" w:type="auto"/>
        <w:tblCellMar>
          <w:left w:w="43" w:type="dxa"/>
          <w:right w:w="43" w:type="dxa"/>
        </w:tblCellMar>
        <w:tblLook w:val="04A0" w:firstRow="1" w:lastRow="0" w:firstColumn="1" w:lastColumn="0" w:noHBand="0" w:noVBand="1"/>
      </w:tblPr>
      <w:tblGrid>
        <w:gridCol w:w="602"/>
        <w:gridCol w:w="1449"/>
        <w:gridCol w:w="1318"/>
        <w:gridCol w:w="2371"/>
        <w:gridCol w:w="1260"/>
        <w:gridCol w:w="1359"/>
        <w:gridCol w:w="1287"/>
      </w:tblGrid>
      <w:tr w:rsidR="00585328" w:rsidRPr="00757166" w:rsidTr="00B678E6">
        <w:tc>
          <w:tcPr>
            <w:tcW w:w="0" w:type="auto"/>
            <w:shd w:val="clear" w:color="auto" w:fill="BFBFBF" w:themeFill="background1" w:themeFillShade="BF"/>
            <w:vAlign w:val="center"/>
          </w:tcPr>
          <w:p w:rsidR="00585328" w:rsidRPr="00757166" w:rsidRDefault="00585328" w:rsidP="00B678E6">
            <w:pPr>
              <w:tabs>
                <w:tab w:val="right" w:leader="dot" w:pos="8640"/>
                <w:tab w:val="right" w:pos="9360"/>
              </w:tabs>
              <w:jc w:val="center"/>
              <w:rPr>
                <w:rFonts w:eastAsia="Tahoma" w:cstheme="minorHAnsi"/>
                <w:b/>
              </w:rPr>
            </w:pPr>
            <w:r w:rsidRPr="00757166">
              <w:rPr>
                <w:rFonts w:eastAsia="Tahoma" w:cstheme="minorHAnsi"/>
                <w:b/>
              </w:rPr>
              <w:t>GOAL</w:t>
            </w:r>
          </w:p>
        </w:tc>
        <w:tc>
          <w:tcPr>
            <w:tcW w:w="0" w:type="auto"/>
            <w:shd w:val="clear" w:color="auto" w:fill="BFBFBF" w:themeFill="background1" w:themeFillShade="BF"/>
            <w:vAlign w:val="center"/>
          </w:tcPr>
          <w:p w:rsidR="00585328" w:rsidRPr="00757166" w:rsidRDefault="00585328" w:rsidP="00B678E6">
            <w:pPr>
              <w:tabs>
                <w:tab w:val="right" w:leader="dot" w:pos="8640"/>
                <w:tab w:val="right" w:pos="9360"/>
              </w:tabs>
              <w:jc w:val="center"/>
              <w:rPr>
                <w:rFonts w:eastAsia="Tahoma" w:cstheme="minorHAnsi"/>
                <w:b/>
              </w:rPr>
            </w:pPr>
            <w:r w:rsidRPr="00757166">
              <w:rPr>
                <w:rFonts w:eastAsia="Tahoma" w:cstheme="minorHAnsi"/>
                <w:b/>
              </w:rPr>
              <w:t>Staff Meeting on recruitment</w:t>
            </w:r>
          </w:p>
        </w:tc>
        <w:tc>
          <w:tcPr>
            <w:tcW w:w="0" w:type="auto"/>
            <w:shd w:val="clear" w:color="auto" w:fill="BFBFBF" w:themeFill="background1" w:themeFillShade="BF"/>
            <w:vAlign w:val="center"/>
          </w:tcPr>
          <w:p w:rsidR="00585328" w:rsidRPr="00757166" w:rsidRDefault="00585328" w:rsidP="00B678E6">
            <w:pPr>
              <w:tabs>
                <w:tab w:val="right" w:leader="dot" w:pos="8640"/>
                <w:tab w:val="right" w:pos="9360"/>
              </w:tabs>
              <w:jc w:val="center"/>
              <w:rPr>
                <w:rFonts w:eastAsia="Tahoma" w:cstheme="minorHAnsi"/>
                <w:b/>
              </w:rPr>
            </w:pPr>
            <w:r w:rsidRPr="00757166">
              <w:rPr>
                <w:rFonts w:eastAsia="Tahoma" w:cstheme="minorHAnsi"/>
                <w:b/>
              </w:rPr>
              <w:t>Recruitment dates</w:t>
            </w:r>
          </w:p>
        </w:tc>
        <w:tc>
          <w:tcPr>
            <w:tcW w:w="2371" w:type="dxa"/>
            <w:shd w:val="clear" w:color="auto" w:fill="BFBFBF" w:themeFill="background1" w:themeFillShade="BF"/>
            <w:vAlign w:val="center"/>
          </w:tcPr>
          <w:p w:rsidR="00585328" w:rsidRPr="00757166" w:rsidRDefault="00585328" w:rsidP="00B678E6">
            <w:pPr>
              <w:tabs>
                <w:tab w:val="right" w:leader="dot" w:pos="8640"/>
                <w:tab w:val="right" w:pos="9360"/>
              </w:tabs>
              <w:jc w:val="center"/>
              <w:rPr>
                <w:rFonts w:eastAsia="Tahoma" w:cstheme="minorHAnsi"/>
                <w:b/>
              </w:rPr>
            </w:pPr>
            <w:r w:rsidRPr="00757166">
              <w:rPr>
                <w:rFonts w:eastAsia="Tahoma" w:cstheme="minorHAnsi"/>
                <w:b/>
              </w:rPr>
              <w:t>Group Information/Orientation Sessions</w:t>
            </w:r>
          </w:p>
        </w:tc>
        <w:tc>
          <w:tcPr>
            <w:tcW w:w="1260" w:type="dxa"/>
            <w:shd w:val="clear" w:color="auto" w:fill="BFBFBF" w:themeFill="background1" w:themeFillShade="BF"/>
            <w:vAlign w:val="center"/>
          </w:tcPr>
          <w:p w:rsidR="00585328" w:rsidRPr="00757166" w:rsidRDefault="00585328" w:rsidP="00B678E6">
            <w:pPr>
              <w:tabs>
                <w:tab w:val="right" w:leader="dot" w:pos="8640"/>
                <w:tab w:val="right" w:pos="9360"/>
              </w:tabs>
              <w:jc w:val="center"/>
              <w:rPr>
                <w:rFonts w:eastAsia="Tahoma" w:cstheme="minorHAnsi"/>
                <w:b/>
              </w:rPr>
            </w:pPr>
            <w:r w:rsidRPr="00757166">
              <w:rPr>
                <w:rFonts w:eastAsia="Tahoma" w:cstheme="minorHAnsi"/>
                <w:b/>
              </w:rPr>
              <w:t>Interviews</w:t>
            </w:r>
          </w:p>
        </w:tc>
        <w:tc>
          <w:tcPr>
            <w:tcW w:w="1359" w:type="dxa"/>
            <w:shd w:val="clear" w:color="auto" w:fill="BFBFBF" w:themeFill="background1" w:themeFillShade="BF"/>
            <w:vAlign w:val="center"/>
          </w:tcPr>
          <w:p w:rsidR="00585328" w:rsidRPr="00757166" w:rsidRDefault="00585328" w:rsidP="00B678E6">
            <w:pPr>
              <w:tabs>
                <w:tab w:val="right" w:leader="dot" w:pos="8640"/>
                <w:tab w:val="right" w:pos="9360"/>
              </w:tabs>
              <w:jc w:val="center"/>
              <w:rPr>
                <w:rFonts w:eastAsia="Tahoma" w:cstheme="minorHAnsi"/>
                <w:b/>
              </w:rPr>
            </w:pPr>
            <w:r w:rsidRPr="00757166">
              <w:rPr>
                <w:rFonts w:eastAsia="Tahoma" w:cstheme="minorHAnsi"/>
                <w:b/>
              </w:rPr>
              <w:t>Mental Toughness</w:t>
            </w:r>
          </w:p>
        </w:tc>
        <w:tc>
          <w:tcPr>
            <w:tcW w:w="0" w:type="auto"/>
            <w:shd w:val="clear" w:color="auto" w:fill="BFBFBF" w:themeFill="background1" w:themeFillShade="BF"/>
            <w:vAlign w:val="center"/>
          </w:tcPr>
          <w:p w:rsidR="00585328" w:rsidRPr="00757166" w:rsidRDefault="00585328" w:rsidP="00B678E6">
            <w:pPr>
              <w:tabs>
                <w:tab w:val="right" w:leader="dot" w:pos="8640"/>
                <w:tab w:val="right" w:pos="9360"/>
              </w:tabs>
              <w:jc w:val="center"/>
              <w:rPr>
                <w:rFonts w:eastAsia="Tahoma" w:cstheme="minorHAnsi"/>
                <w:b/>
              </w:rPr>
            </w:pPr>
            <w:r w:rsidRPr="00757166">
              <w:rPr>
                <w:rFonts w:eastAsia="Tahoma" w:cstheme="minorHAnsi"/>
                <w:b/>
              </w:rPr>
              <w:t>First Day of Program</w:t>
            </w:r>
          </w:p>
        </w:tc>
      </w:tr>
      <w:tr w:rsidR="00585328" w:rsidRPr="00757166" w:rsidTr="00616AFA">
        <w:trPr>
          <w:trHeight w:val="1417"/>
        </w:trPr>
        <w:tc>
          <w:tcPr>
            <w:tcW w:w="0" w:type="auto"/>
          </w:tcPr>
          <w:p w:rsidR="00585328" w:rsidRPr="00757166" w:rsidRDefault="00585328" w:rsidP="00B678E6">
            <w:pPr>
              <w:tabs>
                <w:tab w:val="right" w:leader="dot" w:pos="8640"/>
                <w:tab w:val="right" w:pos="9360"/>
              </w:tabs>
              <w:rPr>
                <w:rFonts w:eastAsia="Tahoma" w:cstheme="minorHAnsi"/>
              </w:rPr>
            </w:pPr>
          </w:p>
        </w:tc>
        <w:tc>
          <w:tcPr>
            <w:tcW w:w="0" w:type="auto"/>
            <w:vAlign w:val="center"/>
          </w:tcPr>
          <w:p w:rsidR="00585328" w:rsidRPr="00757166" w:rsidRDefault="00585328" w:rsidP="00B678E6">
            <w:pPr>
              <w:tabs>
                <w:tab w:val="right" w:leader="dot" w:pos="8640"/>
                <w:tab w:val="right" w:pos="9360"/>
              </w:tabs>
              <w:jc w:val="center"/>
              <w:rPr>
                <w:rFonts w:eastAsia="Tahoma" w:cstheme="minorHAnsi"/>
              </w:rPr>
            </w:pPr>
            <w:r w:rsidRPr="00757166">
              <w:rPr>
                <w:rFonts w:eastAsia="Tahoma" w:cstheme="minorHAnsi"/>
              </w:rPr>
              <w:t>600</w:t>
            </w:r>
          </w:p>
          <w:p w:rsidR="00585328" w:rsidRPr="00757166" w:rsidRDefault="00585328" w:rsidP="00B678E6">
            <w:pPr>
              <w:tabs>
                <w:tab w:val="right" w:leader="dot" w:pos="8640"/>
                <w:tab w:val="right" w:pos="9360"/>
              </w:tabs>
              <w:jc w:val="center"/>
              <w:rPr>
                <w:rFonts w:eastAsia="Tahoma" w:cstheme="minorHAnsi"/>
              </w:rPr>
            </w:pPr>
            <w:r w:rsidRPr="00757166">
              <w:rPr>
                <w:rFonts w:eastAsia="Tahoma" w:cstheme="minorHAnsi"/>
              </w:rPr>
              <w:t>applications</w:t>
            </w:r>
          </w:p>
          <w:p w:rsidR="00585328" w:rsidRPr="00757166" w:rsidRDefault="00585328" w:rsidP="00B678E6">
            <w:pPr>
              <w:tabs>
                <w:tab w:val="right" w:leader="dot" w:pos="8640"/>
                <w:tab w:val="right" w:pos="9360"/>
              </w:tabs>
              <w:jc w:val="center"/>
              <w:rPr>
                <w:rFonts w:eastAsia="Tahoma" w:cstheme="minorHAnsi"/>
              </w:rPr>
            </w:pPr>
            <w:r w:rsidRPr="00757166">
              <w:rPr>
                <w:rFonts w:eastAsia="Tahoma" w:cstheme="minorHAnsi"/>
              </w:rPr>
              <w:t>printed; 1,050</w:t>
            </w:r>
          </w:p>
          <w:p w:rsidR="00585328" w:rsidRPr="00757166" w:rsidRDefault="00585328" w:rsidP="00B678E6">
            <w:pPr>
              <w:tabs>
                <w:tab w:val="right" w:leader="dot" w:pos="8640"/>
                <w:tab w:val="right" w:pos="9360"/>
              </w:tabs>
              <w:jc w:val="center"/>
              <w:rPr>
                <w:rFonts w:eastAsia="Tahoma" w:cstheme="minorHAnsi"/>
              </w:rPr>
            </w:pPr>
            <w:r w:rsidRPr="00757166">
              <w:rPr>
                <w:rFonts w:eastAsia="Tahoma" w:cstheme="minorHAnsi"/>
              </w:rPr>
              <w:t>flyers printed</w:t>
            </w:r>
          </w:p>
          <w:p w:rsidR="00585328" w:rsidRPr="00757166" w:rsidRDefault="00585328" w:rsidP="00B678E6">
            <w:pPr>
              <w:tabs>
                <w:tab w:val="right" w:leader="dot" w:pos="8640"/>
                <w:tab w:val="right" w:pos="9360"/>
              </w:tabs>
              <w:jc w:val="center"/>
              <w:rPr>
                <w:rFonts w:eastAsia="Tahoma" w:cstheme="minorHAnsi"/>
              </w:rPr>
            </w:pPr>
          </w:p>
        </w:tc>
        <w:tc>
          <w:tcPr>
            <w:tcW w:w="0" w:type="auto"/>
            <w:vAlign w:val="center"/>
          </w:tcPr>
          <w:p w:rsidR="00585328" w:rsidRPr="00757166" w:rsidRDefault="00585328" w:rsidP="00B678E6">
            <w:pPr>
              <w:tabs>
                <w:tab w:val="right" w:leader="dot" w:pos="8640"/>
                <w:tab w:val="right" w:pos="9360"/>
              </w:tabs>
              <w:jc w:val="center"/>
              <w:rPr>
                <w:rFonts w:eastAsia="Tahoma" w:cstheme="minorHAnsi"/>
              </w:rPr>
            </w:pPr>
            <w:r w:rsidRPr="00757166">
              <w:rPr>
                <w:rFonts w:eastAsia="Tahoma" w:cstheme="minorHAnsi"/>
              </w:rPr>
              <w:t>200</w:t>
            </w:r>
          </w:p>
          <w:p w:rsidR="00585328" w:rsidRPr="00757166" w:rsidRDefault="00585328" w:rsidP="00B678E6">
            <w:pPr>
              <w:tabs>
                <w:tab w:val="right" w:leader="dot" w:pos="8640"/>
                <w:tab w:val="right" w:pos="9360"/>
              </w:tabs>
              <w:jc w:val="center"/>
              <w:rPr>
                <w:rFonts w:eastAsia="Tahoma" w:cstheme="minorHAnsi"/>
              </w:rPr>
            </w:pPr>
            <w:r w:rsidRPr="00757166">
              <w:rPr>
                <w:rFonts w:eastAsia="Tahoma" w:cstheme="minorHAnsi"/>
              </w:rPr>
              <w:t>completed</w:t>
            </w:r>
          </w:p>
          <w:p w:rsidR="00585328" w:rsidRPr="00757166" w:rsidRDefault="00585328" w:rsidP="00B678E6">
            <w:pPr>
              <w:tabs>
                <w:tab w:val="right" w:leader="dot" w:pos="8640"/>
                <w:tab w:val="right" w:pos="9360"/>
              </w:tabs>
              <w:jc w:val="center"/>
              <w:rPr>
                <w:rFonts w:eastAsia="Tahoma" w:cstheme="minorHAnsi"/>
              </w:rPr>
            </w:pPr>
            <w:r w:rsidRPr="00757166">
              <w:rPr>
                <w:rFonts w:eastAsia="Tahoma" w:cstheme="minorHAnsi"/>
              </w:rPr>
              <w:t>applications</w:t>
            </w:r>
          </w:p>
          <w:p w:rsidR="00585328" w:rsidRPr="00757166" w:rsidRDefault="00585328" w:rsidP="00B678E6">
            <w:pPr>
              <w:tabs>
                <w:tab w:val="right" w:leader="dot" w:pos="8640"/>
                <w:tab w:val="right" w:pos="9360"/>
              </w:tabs>
              <w:jc w:val="center"/>
              <w:rPr>
                <w:rFonts w:eastAsia="Tahoma" w:cstheme="minorHAnsi"/>
              </w:rPr>
            </w:pPr>
            <w:r w:rsidRPr="00757166">
              <w:rPr>
                <w:rFonts w:eastAsia="Tahoma" w:cstheme="minorHAnsi"/>
              </w:rPr>
              <w:t>received</w:t>
            </w:r>
          </w:p>
          <w:p w:rsidR="00585328" w:rsidRPr="00757166" w:rsidRDefault="00585328" w:rsidP="00B678E6">
            <w:pPr>
              <w:tabs>
                <w:tab w:val="right" w:leader="dot" w:pos="8640"/>
                <w:tab w:val="right" w:pos="9360"/>
              </w:tabs>
              <w:jc w:val="center"/>
              <w:rPr>
                <w:rFonts w:eastAsia="Tahoma" w:cstheme="minorHAnsi"/>
              </w:rPr>
            </w:pPr>
          </w:p>
        </w:tc>
        <w:tc>
          <w:tcPr>
            <w:tcW w:w="2371" w:type="dxa"/>
            <w:vAlign w:val="center"/>
          </w:tcPr>
          <w:p w:rsidR="00585328" w:rsidRPr="00757166" w:rsidRDefault="00585328" w:rsidP="00B678E6">
            <w:pPr>
              <w:tabs>
                <w:tab w:val="right" w:leader="dot" w:pos="8640"/>
                <w:tab w:val="right" w:pos="9360"/>
              </w:tabs>
              <w:jc w:val="center"/>
              <w:rPr>
                <w:rFonts w:eastAsia="Tahoma" w:cstheme="minorHAnsi"/>
              </w:rPr>
            </w:pPr>
            <w:r w:rsidRPr="00757166">
              <w:rPr>
                <w:rFonts w:eastAsia="Tahoma" w:cstheme="minorHAnsi"/>
              </w:rPr>
              <w:t xml:space="preserve">150 </w:t>
            </w:r>
            <w:r w:rsidR="00EA7C56" w:rsidRPr="00757166">
              <w:rPr>
                <w:rFonts w:eastAsia="Tahoma" w:cstheme="minorHAnsi"/>
              </w:rPr>
              <w:t>participant</w:t>
            </w:r>
            <w:r w:rsidRPr="00757166">
              <w:rPr>
                <w:rFonts w:eastAsia="Tahoma" w:cstheme="minorHAnsi"/>
              </w:rPr>
              <w:t>s</w:t>
            </w:r>
          </w:p>
          <w:p w:rsidR="00585328" w:rsidRPr="00757166" w:rsidRDefault="00585328" w:rsidP="00B678E6">
            <w:pPr>
              <w:tabs>
                <w:tab w:val="right" w:leader="dot" w:pos="8640"/>
                <w:tab w:val="right" w:pos="9360"/>
              </w:tabs>
              <w:jc w:val="center"/>
              <w:rPr>
                <w:rFonts w:eastAsia="Tahoma" w:cstheme="minorHAnsi"/>
              </w:rPr>
            </w:pPr>
            <w:r w:rsidRPr="00757166">
              <w:rPr>
                <w:rFonts w:eastAsia="Tahoma" w:cstheme="minorHAnsi"/>
              </w:rPr>
              <w:t>attend group</w:t>
            </w:r>
          </w:p>
          <w:p w:rsidR="00585328" w:rsidRPr="00757166" w:rsidRDefault="00585328" w:rsidP="00B678E6">
            <w:pPr>
              <w:tabs>
                <w:tab w:val="right" w:leader="dot" w:pos="8640"/>
                <w:tab w:val="right" w:pos="9360"/>
              </w:tabs>
              <w:jc w:val="center"/>
              <w:rPr>
                <w:rFonts w:eastAsia="Tahoma" w:cstheme="minorHAnsi"/>
              </w:rPr>
            </w:pPr>
            <w:r w:rsidRPr="00757166">
              <w:rPr>
                <w:rFonts w:eastAsia="Tahoma" w:cstheme="minorHAnsi"/>
              </w:rPr>
              <w:t>orientation</w:t>
            </w:r>
          </w:p>
          <w:p w:rsidR="00585328" w:rsidRPr="00757166" w:rsidRDefault="00585328" w:rsidP="00B678E6">
            <w:pPr>
              <w:tabs>
                <w:tab w:val="right" w:leader="dot" w:pos="8640"/>
                <w:tab w:val="right" w:pos="9360"/>
              </w:tabs>
              <w:jc w:val="center"/>
              <w:rPr>
                <w:rFonts w:eastAsia="Tahoma" w:cstheme="minorHAnsi"/>
              </w:rPr>
            </w:pPr>
            <w:r w:rsidRPr="00757166">
              <w:rPr>
                <w:rFonts w:eastAsia="Tahoma" w:cstheme="minorHAnsi"/>
              </w:rPr>
              <w:t>sessions</w:t>
            </w:r>
          </w:p>
          <w:p w:rsidR="00585328" w:rsidRPr="00757166" w:rsidRDefault="00585328" w:rsidP="00B678E6">
            <w:pPr>
              <w:tabs>
                <w:tab w:val="right" w:leader="dot" w:pos="8640"/>
                <w:tab w:val="right" w:pos="9360"/>
              </w:tabs>
              <w:jc w:val="center"/>
              <w:rPr>
                <w:rFonts w:eastAsia="Tahoma" w:cstheme="minorHAnsi"/>
              </w:rPr>
            </w:pPr>
          </w:p>
        </w:tc>
        <w:tc>
          <w:tcPr>
            <w:tcW w:w="1260" w:type="dxa"/>
            <w:vAlign w:val="center"/>
          </w:tcPr>
          <w:p w:rsidR="00585328" w:rsidRPr="00757166" w:rsidRDefault="00585328" w:rsidP="00B678E6">
            <w:pPr>
              <w:tabs>
                <w:tab w:val="right" w:leader="dot" w:pos="8640"/>
                <w:tab w:val="right" w:pos="9360"/>
              </w:tabs>
              <w:jc w:val="center"/>
              <w:rPr>
                <w:rFonts w:eastAsia="Tahoma" w:cstheme="minorHAnsi"/>
              </w:rPr>
            </w:pPr>
            <w:r w:rsidRPr="00757166">
              <w:rPr>
                <w:rFonts w:eastAsia="Tahoma" w:cstheme="minorHAnsi"/>
              </w:rPr>
              <w:t xml:space="preserve">80 </w:t>
            </w:r>
            <w:r w:rsidR="00EA7C56" w:rsidRPr="00757166">
              <w:rPr>
                <w:rFonts w:eastAsia="Tahoma" w:cstheme="minorHAnsi"/>
              </w:rPr>
              <w:t>participant</w:t>
            </w:r>
            <w:r w:rsidRPr="00757166">
              <w:rPr>
                <w:rFonts w:eastAsia="Tahoma" w:cstheme="minorHAnsi"/>
              </w:rPr>
              <w:t>s</w:t>
            </w:r>
          </w:p>
          <w:p w:rsidR="00585328" w:rsidRPr="00757166" w:rsidRDefault="00585328" w:rsidP="00B678E6">
            <w:pPr>
              <w:tabs>
                <w:tab w:val="right" w:leader="dot" w:pos="8640"/>
                <w:tab w:val="right" w:pos="9360"/>
              </w:tabs>
              <w:jc w:val="center"/>
              <w:rPr>
                <w:rFonts w:eastAsia="Tahoma" w:cstheme="minorHAnsi"/>
              </w:rPr>
            </w:pPr>
            <w:r w:rsidRPr="00757166">
              <w:rPr>
                <w:rFonts w:eastAsia="Tahoma" w:cstheme="minorHAnsi"/>
              </w:rPr>
              <w:t>attend</w:t>
            </w:r>
          </w:p>
          <w:p w:rsidR="00585328" w:rsidRPr="00757166" w:rsidRDefault="00585328" w:rsidP="00B678E6">
            <w:pPr>
              <w:tabs>
                <w:tab w:val="right" w:leader="dot" w:pos="8640"/>
                <w:tab w:val="right" w:pos="9360"/>
              </w:tabs>
              <w:jc w:val="center"/>
              <w:rPr>
                <w:rFonts w:eastAsia="Tahoma" w:cstheme="minorHAnsi"/>
              </w:rPr>
            </w:pPr>
            <w:r w:rsidRPr="00757166">
              <w:rPr>
                <w:rFonts w:eastAsia="Tahoma" w:cstheme="minorHAnsi"/>
              </w:rPr>
              <w:t>interviews</w:t>
            </w:r>
          </w:p>
          <w:p w:rsidR="00585328" w:rsidRPr="00757166" w:rsidRDefault="00585328" w:rsidP="00B678E6">
            <w:pPr>
              <w:tabs>
                <w:tab w:val="right" w:leader="dot" w:pos="8640"/>
                <w:tab w:val="right" w:pos="9360"/>
              </w:tabs>
              <w:jc w:val="center"/>
              <w:rPr>
                <w:rFonts w:eastAsia="Tahoma" w:cstheme="minorHAnsi"/>
              </w:rPr>
            </w:pPr>
          </w:p>
        </w:tc>
        <w:tc>
          <w:tcPr>
            <w:tcW w:w="1359" w:type="dxa"/>
            <w:vAlign w:val="center"/>
          </w:tcPr>
          <w:p w:rsidR="00585328" w:rsidRPr="00757166" w:rsidRDefault="00585328" w:rsidP="00B678E6">
            <w:pPr>
              <w:tabs>
                <w:tab w:val="right" w:leader="dot" w:pos="8640"/>
                <w:tab w:val="right" w:pos="9360"/>
              </w:tabs>
              <w:jc w:val="center"/>
              <w:rPr>
                <w:rFonts w:eastAsia="Tahoma" w:cstheme="minorHAnsi"/>
              </w:rPr>
            </w:pPr>
            <w:r w:rsidRPr="00757166">
              <w:rPr>
                <w:rFonts w:eastAsia="Tahoma" w:cstheme="minorHAnsi"/>
              </w:rPr>
              <w:t xml:space="preserve">60 </w:t>
            </w:r>
            <w:r w:rsidR="00EA7C56" w:rsidRPr="00757166">
              <w:rPr>
                <w:rFonts w:eastAsia="Tahoma" w:cstheme="minorHAnsi"/>
              </w:rPr>
              <w:t>participant</w:t>
            </w:r>
            <w:r w:rsidRPr="00757166">
              <w:rPr>
                <w:rFonts w:eastAsia="Tahoma" w:cstheme="minorHAnsi"/>
              </w:rPr>
              <w:t>s</w:t>
            </w:r>
          </w:p>
          <w:p w:rsidR="00585328" w:rsidRPr="00757166" w:rsidRDefault="00585328" w:rsidP="00B678E6">
            <w:pPr>
              <w:tabs>
                <w:tab w:val="right" w:leader="dot" w:pos="8640"/>
                <w:tab w:val="right" w:pos="9360"/>
              </w:tabs>
              <w:jc w:val="center"/>
              <w:rPr>
                <w:rFonts w:eastAsia="Tahoma" w:cstheme="minorHAnsi"/>
              </w:rPr>
            </w:pPr>
            <w:r w:rsidRPr="00757166">
              <w:rPr>
                <w:rFonts w:eastAsia="Tahoma" w:cstheme="minorHAnsi"/>
              </w:rPr>
              <w:t>invited to</w:t>
            </w:r>
          </w:p>
          <w:p w:rsidR="00585328" w:rsidRPr="00757166" w:rsidRDefault="00585328" w:rsidP="00B678E6">
            <w:pPr>
              <w:tabs>
                <w:tab w:val="right" w:leader="dot" w:pos="8640"/>
                <w:tab w:val="right" w:pos="9360"/>
              </w:tabs>
              <w:jc w:val="center"/>
              <w:rPr>
                <w:rFonts w:eastAsia="Tahoma" w:cstheme="minorHAnsi"/>
              </w:rPr>
            </w:pPr>
            <w:r w:rsidRPr="00757166">
              <w:rPr>
                <w:rFonts w:eastAsia="Tahoma" w:cstheme="minorHAnsi"/>
              </w:rPr>
              <w:t>Mental</w:t>
            </w:r>
          </w:p>
          <w:p w:rsidR="00585328" w:rsidRPr="00757166" w:rsidRDefault="00585328" w:rsidP="00B678E6">
            <w:pPr>
              <w:tabs>
                <w:tab w:val="right" w:leader="dot" w:pos="8640"/>
                <w:tab w:val="right" w:pos="9360"/>
              </w:tabs>
              <w:jc w:val="center"/>
              <w:rPr>
                <w:rFonts w:eastAsia="Tahoma" w:cstheme="minorHAnsi"/>
              </w:rPr>
            </w:pPr>
            <w:r w:rsidRPr="00757166">
              <w:rPr>
                <w:rFonts w:eastAsia="Tahoma" w:cstheme="minorHAnsi"/>
              </w:rPr>
              <w:t>Toughness</w:t>
            </w:r>
          </w:p>
          <w:p w:rsidR="00585328" w:rsidRPr="00757166" w:rsidRDefault="00585328" w:rsidP="00B678E6">
            <w:pPr>
              <w:tabs>
                <w:tab w:val="right" w:leader="dot" w:pos="8640"/>
                <w:tab w:val="right" w:pos="9360"/>
              </w:tabs>
              <w:jc w:val="center"/>
              <w:rPr>
                <w:rFonts w:eastAsia="Tahoma" w:cstheme="minorHAnsi"/>
              </w:rPr>
            </w:pPr>
          </w:p>
        </w:tc>
        <w:tc>
          <w:tcPr>
            <w:tcW w:w="0" w:type="auto"/>
            <w:vAlign w:val="center"/>
          </w:tcPr>
          <w:p w:rsidR="00585328" w:rsidRPr="00757166" w:rsidRDefault="00585328" w:rsidP="00B678E6">
            <w:pPr>
              <w:tabs>
                <w:tab w:val="right" w:leader="dot" w:pos="8640"/>
                <w:tab w:val="right" w:pos="9360"/>
              </w:tabs>
              <w:jc w:val="center"/>
              <w:rPr>
                <w:rFonts w:eastAsia="Tahoma" w:cstheme="minorHAnsi"/>
              </w:rPr>
            </w:pPr>
            <w:r w:rsidRPr="00757166">
              <w:rPr>
                <w:rFonts w:eastAsia="Tahoma" w:cstheme="minorHAnsi"/>
              </w:rPr>
              <w:t xml:space="preserve">32 </w:t>
            </w:r>
            <w:r w:rsidR="00EA7C56" w:rsidRPr="00757166">
              <w:rPr>
                <w:rFonts w:eastAsia="Tahoma" w:cstheme="minorHAnsi"/>
              </w:rPr>
              <w:t>participant</w:t>
            </w:r>
            <w:r w:rsidRPr="00757166">
              <w:rPr>
                <w:rFonts w:eastAsia="Tahoma" w:cstheme="minorHAnsi"/>
              </w:rPr>
              <w:t>s</w:t>
            </w:r>
          </w:p>
          <w:p w:rsidR="00585328" w:rsidRPr="00757166" w:rsidRDefault="00585328" w:rsidP="00B678E6">
            <w:pPr>
              <w:tabs>
                <w:tab w:val="right" w:leader="dot" w:pos="8640"/>
                <w:tab w:val="right" w:pos="9360"/>
              </w:tabs>
              <w:jc w:val="center"/>
              <w:rPr>
                <w:rFonts w:eastAsia="Tahoma" w:cstheme="minorHAnsi"/>
              </w:rPr>
            </w:pPr>
            <w:r w:rsidRPr="00757166">
              <w:rPr>
                <w:rFonts w:eastAsia="Tahoma" w:cstheme="minorHAnsi"/>
              </w:rPr>
              <w:t>enrolled</w:t>
            </w:r>
          </w:p>
        </w:tc>
      </w:tr>
    </w:tbl>
    <w:p w:rsidR="00ED6803" w:rsidRPr="00757166" w:rsidRDefault="00ED6803" w:rsidP="00274B4C">
      <w:pPr>
        <w:tabs>
          <w:tab w:val="right" w:leader="dot" w:pos="8640"/>
          <w:tab w:val="right" w:pos="9360"/>
        </w:tabs>
        <w:spacing w:line="264" w:lineRule="auto"/>
        <w:rPr>
          <w:rFonts w:eastAsia="Tahoma" w:cstheme="minorHAnsi"/>
        </w:rPr>
      </w:pPr>
    </w:p>
    <w:p w:rsidR="00585328" w:rsidRPr="00757166" w:rsidRDefault="00ED6803" w:rsidP="00274B4C">
      <w:pPr>
        <w:tabs>
          <w:tab w:val="right" w:leader="dot" w:pos="8640"/>
          <w:tab w:val="right" w:pos="9360"/>
        </w:tabs>
        <w:spacing w:line="264" w:lineRule="auto"/>
        <w:rPr>
          <w:rFonts w:eastAsia="Tahoma" w:cstheme="minorHAnsi"/>
        </w:rPr>
      </w:pPr>
      <w:r w:rsidRPr="00757166">
        <w:rPr>
          <w:rFonts w:eastAsia="Tahoma" w:cstheme="minorHAnsi"/>
        </w:rPr>
        <w:t xml:space="preserve">*See </w:t>
      </w:r>
      <w:r w:rsidR="00F9437D" w:rsidRPr="00757166">
        <w:rPr>
          <w:rFonts w:eastAsia="Tahoma" w:cstheme="minorHAnsi"/>
        </w:rPr>
        <w:t xml:space="preserve">Appendix </w:t>
      </w:r>
      <w:r w:rsidRPr="00757166">
        <w:rPr>
          <w:rFonts w:eastAsia="Tahoma" w:cstheme="minorHAnsi"/>
        </w:rPr>
        <w:t>Flyer sample</w:t>
      </w:r>
    </w:p>
    <w:p w:rsidR="00636F76" w:rsidRPr="00757166" w:rsidRDefault="00636F76" w:rsidP="00636F76">
      <w:pPr>
        <w:spacing w:line="200" w:lineRule="exact"/>
        <w:jc w:val="center"/>
        <w:rPr>
          <w:rFonts w:cstheme="minorHAnsi"/>
          <w:b/>
          <w:u w:val="single"/>
        </w:rPr>
      </w:pPr>
      <w:r w:rsidRPr="00757166">
        <w:rPr>
          <w:rFonts w:cstheme="minorHAnsi"/>
          <w:b/>
          <w:u w:val="single"/>
        </w:rPr>
        <w:t>ELIGIBILITY</w:t>
      </w:r>
    </w:p>
    <w:p w:rsidR="00636F76" w:rsidRPr="00757166" w:rsidRDefault="00636F76" w:rsidP="00636F76">
      <w:pPr>
        <w:spacing w:line="200" w:lineRule="exact"/>
        <w:rPr>
          <w:rFonts w:cstheme="minorHAnsi"/>
        </w:rPr>
      </w:pPr>
    </w:p>
    <w:p w:rsidR="00636F76" w:rsidRPr="00757166" w:rsidRDefault="00636F76" w:rsidP="00F9437D">
      <w:pPr>
        <w:pStyle w:val="ListParagraph"/>
        <w:widowControl/>
        <w:tabs>
          <w:tab w:val="left" w:pos="270"/>
        </w:tabs>
        <w:spacing w:after="200"/>
        <w:contextualSpacing/>
      </w:pPr>
      <w:r w:rsidRPr="00757166">
        <w:t xml:space="preserve">Young people must be: </w:t>
      </w:r>
    </w:p>
    <w:p w:rsidR="00636F76" w:rsidRPr="00757166" w:rsidRDefault="00636F76" w:rsidP="00F9437D">
      <w:pPr>
        <w:pStyle w:val="ListParagraph"/>
        <w:widowControl/>
        <w:numPr>
          <w:ilvl w:val="0"/>
          <w:numId w:val="28"/>
        </w:numPr>
        <w:tabs>
          <w:tab w:val="left" w:pos="270"/>
        </w:tabs>
        <w:spacing w:after="200"/>
        <w:contextualSpacing/>
      </w:pPr>
      <w:r w:rsidRPr="00757166">
        <w:t xml:space="preserve">between the ages of 16 and 24, inclusive, at the time of enrollment; and </w:t>
      </w:r>
    </w:p>
    <w:p w:rsidR="00636F76" w:rsidRPr="00757166" w:rsidRDefault="00636F76" w:rsidP="00F9437D">
      <w:pPr>
        <w:pStyle w:val="ListParagraph"/>
        <w:widowControl/>
        <w:numPr>
          <w:ilvl w:val="0"/>
          <w:numId w:val="28"/>
        </w:numPr>
        <w:tabs>
          <w:tab w:val="left" w:pos="270"/>
        </w:tabs>
        <w:spacing w:after="200"/>
        <w:contextualSpacing/>
      </w:pPr>
      <w:r w:rsidRPr="00757166">
        <w:t xml:space="preserve">have dropped out of high school (see exception to this rule below). </w:t>
      </w:r>
    </w:p>
    <w:p w:rsidR="00636F76" w:rsidRPr="00757166" w:rsidRDefault="00636F76" w:rsidP="00F9437D">
      <w:pPr>
        <w:pStyle w:val="ListParagraph"/>
        <w:widowControl/>
        <w:tabs>
          <w:tab w:val="left" w:pos="270"/>
        </w:tabs>
        <w:spacing w:after="200"/>
        <w:contextualSpacing/>
      </w:pPr>
    </w:p>
    <w:p w:rsidR="00636F76" w:rsidRPr="00757166" w:rsidRDefault="00636F76" w:rsidP="00F9437D">
      <w:pPr>
        <w:pStyle w:val="ListParagraph"/>
        <w:widowControl/>
        <w:tabs>
          <w:tab w:val="left" w:pos="270"/>
        </w:tabs>
        <w:spacing w:after="200"/>
        <w:contextualSpacing/>
      </w:pPr>
      <w:r w:rsidRPr="00757166">
        <w:t>In addition to those two criteria, a YouthBuild participant must be (</w:t>
      </w:r>
      <w:r w:rsidR="00001561" w:rsidRPr="00757166">
        <w:t>*</w:t>
      </w:r>
      <w:r w:rsidRPr="00757166">
        <w:t xml:space="preserve">see exception to this rule </w:t>
      </w:r>
    </w:p>
    <w:p w:rsidR="00636F76" w:rsidRPr="00757166" w:rsidRDefault="00636F76" w:rsidP="00F9437D">
      <w:pPr>
        <w:pStyle w:val="ListParagraph"/>
        <w:widowControl/>
        <w:tabs>
          <w:tab w:val="left" w:pos="270"/>
        </w:tabs>
        <w:spacing w:after="200"/>
        <w:contextualSpacing/>
      </w:pPr>
      <w:r w:rsidRPr="00757166">
        <w:t>below):</w:t>
      </w:r>
    </w:p>
    <w:p w:rsidR="00636F76" w:rsidRPr="00757166" w:rsidRDefault="00636F76" w:rsidP="00F9437D">
      <w:pPr>
        <w:pStyle w:val="ListParagraph"/>
        <w:widowControl/>
        <w:numPr>
          <w:ilvl w:val="0"/>
          <w:numId w:val="27"/>
        </w:numPr>
        <w:tabs>
          <w:tab w:val="left" w:pos="270"/>
        </w:tabs>
        <w:spacing w:after="200"/>
        <w:contextualSpacing/>
      </w:pPr>
      <w:r w:rsidRPr="00757166">
        <w:t>a current or former foster youth and/or</w:t>
      </w:r>
    </w:p>
    <w:p w:rsidR="00636F76" w:rsidRPr="00757166" w:rsidRDefault="00636F76" w:rsidP="00F9437D">
      <w:pPr>
        <w:pStyle w:val="ListParagraph"/>
        <w:widowControl/>
        <w:numPr>
          <w:ilvl w:val="0"/>
          <w:numId w:val="27"/>
        </w:numPr>
        <w:tabs>
          <w:tab w:val="left" w:pos="270"/>
        </w:tabs>
        <w:spacing w:after="200"/>
        <w:contextualSpacing/>
      </w:pPr>
      <w:r w:rsidRPr="00757166">
        <w:t>a youth offender and/or</w:t>
      </w:r>
    </w:p>
    <w:p w:rsidR="00636F76" w:rsidRPr="00757166" w:rsidRDefault="00636F76" w:rsidP="00F9437D">
      <w:pPr>
        <w:pStyle w:val="ListParagraph"/>
        <w:widowControl/>
        <w:numPr>
          <w:ilvl w:val="0"/>
          <w:numId w:val="27"/>
        </w:numPr>
        <w:tabs>
          <w:tab w:val="left" w:pos="270"/>
        </w:tabs>
        <w:spacing w:after="200"/>
        <w:contextualSpacing/>
      </w:pPr>
      <w:r w:rsidRPr="00757166">
        <w:t>an adult offender and/or</w:t>
      </w:r>
    </w:p>
    <w:p w:rsidR="00636F76" w:rsidRPr="00757166" w:rsidRDefault="00636F76" w:rsidP="00F9437D">
      <w:pPr>
        <w:pStyle w:val="ListParagraph"/>
        <w:widowControl/>
        <w:numPr>
          <w:ilvl w:val="0"/>
          <w:numId w:val="27"/>
        </w:numPr>
        <w:tabs>
          <w:tab w:val="left" w:pos="270"/>
        </w:tabs>
        <w:spacing w:after="200"/>
        <w:contextualSpacing/>
      </w:pPr>
      <w:r w:rsidRPr="00757166">
        <w:t>a youth who is an individual with a disability and/or</w:t>
      </w:r>
    </w:p>
    <w:p w:rsidR="00636F76" w:rsidRPr="00757166" w:rsidRDefault="00636F76" w:rsidP="00F9437D">
      <w:pPr>
        <w:pStyle w:val="ListParagraph"/>
        <w:widowControl/>
        <w:numPr>
          <w:ilvl w:val="0"/>
          <w:numId w:val="27"/>
        </w:numPr>
        <w:tabs>
          <w:tab w:val="left" w:pos="270"/>
        </w:tabs>
        <w:spacing w:after="200"/>
        <w:contextualSpacing/>
      </w:pPr>
      <w:r w:rsidRPr="00757166">
        <w:t>a migrant farm worker youth and/or</w:t>
      </w:r>
    </w:p>
    <w:p w:rsidR="00636F76" w:rsidRPr="00757166" w:rsidRDefault="00636F76" w:rsidP="00F9437D">
      <w:pPr>
        <w:pStyle w:val="ListParagraph"/>
        <w:widowControl/>
        <w:numPr>
          <w:ilvl w:val="0"/>
          <w:numId w:val="27"/>
        </w:numPr>
        <w:tabs>
          <w:tab w:val="left" w:pos="270"/>
        </w:tabs>
        <w:spacing w:after="200"/>
        <w:contextualSpacing/>
      </w:pPr>
      <w:r w:rsidRPr="00757166">
        <w:t>a child of an incarcerated parent and/or</w:t>
      </w:r>
    </w:p>
    <w:p w:rsidR="00636F76" w:rsidRPr="00757166" w:rsidRDefault="00636F76" w:rsidP="00F9437D">
      <w:pPr>
        <w:pStyle w:val="ListParagraph"/>
        <w:widowControl/>
        <w:numPr>
          <w:ilvl w:val="0"/>
          <w:numId w:val="27"/>
        </w:numPr>
        <w:tabs>
          <w:tab w:val="left" w:pos="270"/>
        </w:tabs>
        <w:spacing w:after="200"/>
        <w:contextualSpacing/>
      </w:pPr>
      <w:r w:rsidRPr="00757166">
        <w:t>a low-income youth.</w:t>
      </w:r>
    </w:p>
    <w:p w:rsidR="00001561" w:rsidRPr="00757166" w:rsidRDefault="009047C7" w:rsidP="00F9437D">
      <w:pPr>
        <w:widowControl/>
        <w:tabs>
          <w:tab w:val="left" w:pos="270"/>
        </w:tabs>
        <w:contextualSpacing/>
      </w:pPr>
      <w:r w:rsidRPr="00757166">
        <w:t xml:space="preserve">A </w:t>
      </w:r>
      <w:r w:rsidR="00001561" w:rsidRPr="00757166">
        <w:t>YouthBuild participant need</w:t>
      </w:r>
      <w:r w:rsidRPr="00757166">
        <w:t>s to</w:t>
      </w:r>
      <w:r w:rsidR="00001561" w:rsidRPr="00757166">
        <w:t>:</w:t>
      </w:r>
    </w:p>
    <w:p w:rsidR="00001561" w:rsidRPr="00757166" w:rsidRDefault="009047C7" w:rsidP="00F9437D">
      <w:pPr>
        <w:pStyle w:val="ListParagraph"/>
        <w:widowControl/>
        <w:numPr>
          <w:ilvl w:val="0"/>
          <w:numId w:val="29"/>
        </w:numPr>
        <w:tabs>
          <w:tab w:val="left" w:pos="270"/>
        </w:tabs>
        <w:spacing w:after="200"/>
        <w:contextualSpacing/>
      </w:pPr>
      <w:r w:rsidRPr="00757166">
        <w:t>Have</w:t>
      </w:r>
      <w:r w:rsidR="00001561" w:rsidRPr="00757166">
        <w:t xml:space="preserve"> a Social Security Card</w:t>
      </w:r>
    </w:p>
    <w:p w:rsidR="009047C7" w:rsidRPr="00757166" w:rsidRDefault="009047C7" w:rsidP="00F9437D">
      <w:pPr>
        <w:pStyle w:val="ListParagraph"/>
        <w:widowControl/>
        <w:numPr>
          <w:ilvl w:val="0"/>
          <w:numId w:val="29"/>
        </w:numPr>
        <w:tabs>
          <w:tab w:val="left" w:pos="270"/>
        </w:tabs>
        <w:spacing w:after="200"/>
        <w:contextualSpacing/>
      </w:pPr>
      <w:r w:rsidRPr="00757166">
        <w:t>Birth Certificate</w:t>
      </w:r>
    </w:p>
    <w:p w:rsidR="00263BC8" w:rsidRPr="00757166" w:rsidRDefault="00263BC8" w:rsidP="00F9437D">
      <w:pPr>
        <w:pStyle w:val="ListParagraph"/>
        <w:widowControl/>
        <w:numPr>
          <w:ilvl w:val="0"/>
          <w:numId w:val="29"/>
        </w:numPr>
        <w:tabs>
          <w:tab w:val="left" w:pos="270"/>
        </w:tabs>
        <w:spacing w:after="200"/>
        <w:contextualSpacing/>
      </w:pPr>
      <w:r w:rsidRPr="00757166">
        <w:t>Have high school transcripts</w:t>
      </w:r>
    </w:p>
    <w:p w:rsidR="009047C7" w:rsidRPr="00757166" w:rsidRDefault="009047C7" w:rsidP="00F9437D">
      <w:pPr>
        <w:pStyle w:val="ListParagraph"/>
        <w:widowControl/>
        <w:numPr>
          <w:ilvl w:val="0"/>
          <w:numId w:val="29"/>
        </w:numPr>
        <w:tabs>
          <w:tab w:val="left" w:pos="270"/>
        </w:tabs>
        <w:spacing w:after="200"/>
        <w:contextualSpacing/>
      </w:pPr>
      <w:r w:rsidRPr="00757166">
        <w:t>Utility Bill</w:t>
      </w:r>
    </w:p>
    <w:p w:rsidR="00001561" w:rsidRPr="00757166" w:rsidRDefault="009047C7" w:rsidP="00F9437D">
      <w:pPr>
        <w:pStyle w:val="ListParagraph"/>
        <w:widowControl/>
        <w:numPr>
          <w:ilvl w:val="0"/>
          <w:numId w:val="27"/>
        </w:numPr>
        <w:tabs>
          <w:tab w:val="left" w:pos="270"/>
          <w:tab w:val="left" w:pos="860"/>
        </w:tabs>
        <w:spacing w:after="200"/>
        <w:contextualSpacing/>
        <w:rPr>
          <w:rFonts w:eastAsia="Arial" w:cstheme="minorHAnsi"/>
        </w:rPr>
      </w:pPr>
      <w:r w:rsidRPr="00757166">
        <w:t>Have</w:t>
      </w:r>
      <w:r w:rsidR="00001561" w:rsidRPr="00757166">
        <w:t xml:space="preserve"> a Driver’s license/CA ID or passport</w:t>
      </w:r>
    </w:p>
    <w:p w:rsidR="00001561" w:rsidRPr="00757166" w:rsidRDefault="009047C7" w:rsidP="00F9437D">
      <w:pPr>
        <w:pStyle w:val="ListParagraph"/>
        <w:widowControl/>
        <w:numPr>
          <w:ilvl w:val="0"/>
          <w:numId w:val="27"/>
        </w:numPr>
        <w:tabs>
          <w:tab w:val="left" w:pos="270"/>
          <w:tab w:val="left" w:pos="860"/>
        </w:tabs>
        <w:spacing w:after="200"/>
        <w:contextualSpacing/>
        <w:rPr>
          <w:rFonts w:eastAsia="Arial" w:cstheme="minorHAnsi"/>
        </w:rPr>
      </w:pPr>
      <w:r w:rsidRPr="00757166">
        <w:rPr>
          <w:rFonts w:eastAsia="Arial" w:cstheme="minorHAnsi"/>
          <w:spacing w:val="-1"/>
        </w:rPr>
        <w:t>Be</w:t>
      </w:r>
      <w:r w:rsidR="00001561" w:rsidRPr="00757166">
        <w:rPr>
          <w:rFonts w:eastAsia="Arial" w:cstheme="minorHAnsi"/>
          <w:spacing w:val="-1"/>
        </w:rPr>
        <w:t xml:space="preserve"> b</w:t>
      </w:r>
      <w:r w:rsidR="00001561" w:rsidRPr="00757166">
        <w:rPr>
          <w:rFonts w:eastAsia="Arial" w:cstheme="minorHAnsi"/>
        </w:rPr>
        <w:t>et</w:t>
      </w:r>
      <w:r w:rsidR="00001561" w:rsidRPr="00757166">
        <w:rPr>
          <w:rFonts w:eastAsia="Arial" w:cstheme="minorHAnsi"/>
          <w:spacing w:val="-3"/>
        </w:rPr>
        <w:t>w</w:t>
      </w:r>
      <w:r w:rsidR="00001561" w:rsidRPr="00757166">
        <w:rPr>
          <w:rFonts w:eastAsia="Arial" w:cstheme="minorHAnsi"/>
        </w:rPr>
        <w:t>e</w:t>
      </w:r>
      <w:r w:rsidR="00001561" w:rsidRPr="00757166">
        <w:rPr>
          <w:rFonts w:eastAsia="Arial" w:cstheme="minorHAnsi"/>
          <w:spacing w:val="-1"/>
        </w:rPr>
        <w:t>e</w:t>
      </w:r>
      <w:r w:rsidR="00001561" w:rsidRPr="00757166">
        <w:rPr>
          <w:rFonts w:eastAsia="Arial" w:cstheme="minorHAnsi"/>
        </w:rPr>
        <w:t>n a</w:t>
      </w:r>
      <w:r w:rsidR="00001561" w:rsidRPr="00757166">
        <w:rPr>
          <w:rFonts w:eastAsia="Arial" w:cstheme="minorHAnsi"/>
          <w:spacing w:val="2"/>
        </w:rPr>
        <w:t>g</w:t>
      </w:r>
      <w:r w:rsidR="00001561" w:rsidRPr="00757166">
        <w:rPr>
          <w:rFonts w:eastAsia="Arial" w:cstheme="minorHAnsi"/>
        </w:rPr>
        <w:t>es</w:t>
      </w:r>
      <w:r w:rsidR="00001561" w:rsidRPr="00757166">
        <w:rPr>
          <w:rFonts w:eastAsia="Arial" w:cstheme="minorHAnsi"/>
          <w:spacing w:val="-2"/>
        </w:rPr>
        <w:t xml:space="preserve"> </w:t>
      </w:r>
      <w:r w:rsidR="00001561" w:rsidRPr="00757166">
        <w:rPr>
          <w:rFonts w:eastAsia="Arial" w:cstheme="minorHAnsi"/>
        </w:rPr>
        <w:t>16</w:t>
      </w:r>
      <w:r w:rsidR="00001561" w:rsidRPr="00757166">
        <w:rPr>
          <w:rFonts w:eastAsia="Arial" w:cstheme="minorHAnsi"/>
          <w:spacing w:val="-2"/>
        </w:rPr>
        <w:t xml:space="preserve"> </w:t>
      </w:r>
      <w:r w:rsidR="00001561" w:rsidRPr="00757166">
        <w:rPr>
          <w:rFonts w:eastAsia="Arial" w:cstheme="minorHAnsi"/>
        </w:rPr>
        <w:t>(at</w:t>
      </w:r>
      <w:r w:rsidR="00001561" w:rsidRPr="00757166">
        <w:rPr>
          <w:rFonts w:eastAsia="Arial" w:cstheme="minorHAnsi"/>
          <w:spacing w:val="-1"/>
        </w:rPr>
        <w:t xml:space="preserve"> </w:t>
      </w:r>
      <w:r w:rsidR="00001561" w:rsidRPr="00757166">
        <w:rPr>
          <w:rFonts w:eastAsia="Arial" w:cstheme="minorHAnsi"/>
        </w:rPr>
        <w:t>pr</w:t>
      </w:r>
      <w:r w:rsidR="00001561" w:rsidRPr="00757166">
        <w:rPr>
          <w:rFonts w:eastAsia="Arial" w:cstheme="minorHAnsi"/>
          <w:spacing w:val="-3"/>
        </w:rPr>
        <w:t>o</w:t>
      </w:r>
      <w:r w:rsidR="00001561" w:rsidRPr="00757166">
        <w:rPr>
          <w:rFonts w:eastAsia="Arial" w:cstheme="minorHAnsi"/>
          <w:spacing w:val="1"/>
        </w:rPr>
        <w:t>g</w:t>
      </w:r>
      <w:r w:rsidR="00001561" w:rsidRPr="00757166">
        <w:rPr>
          <w:rFonts w:eastAsia="Arial" w:cstheme="minorHAnsi"/>
          <w:spacing w:val="-2"/>
        </w:rPr>
        <w:t>r</w:t>
      </w:r>
      <w:r w:rsidR="00001561" w:rsidRPr="00757166">
        <w:rPr>
          <w:rFonts w:eastAsia="Arial" w:cstheme="minorHAnsi"/>
        </w:rPr>
        <w:t>am</w:t>
      </w:r>
      <w:r w:rsidR="00001561" w:rsidRPr="00757166">
        <w:rPr>
          <w:rFonts w:eastAsia="Arial" w:cstheme="minorHAnsi"/>
          <w:spacing w:val="-1"/>
        </w:rPr>
        <w:t xml:space="preserve"> </w:t>
      </w:r>
      <w:r w:rsidR="00001561" w:rsidRPr="00757166">
        <w:rPr>
          <w:rFonts w:eastAsia="Arial" w:cstheme="minorHAnsi"/>
        </w:rPr>
        <w:t>e</w:t>
      </w:r>
      <w:r w:rsidR="00001561" w:rsidRPr="00757166">
        <w:rPr>
          <w:rFonts w:eastAsia="Arial" w:cstheme="minorHAnsi"/>
          <w:spacing w:val="-1"/>
        </w:rPr>
        <w:t>n</w:t>
      </w:r>
      <w:r w:rsidR="00001561" w:rsidRPr="00757166">
        <w:rPr>
          <w:rFonts w:eastAsia="Arial" w:cstheme="minorHAnsi"/>
          <w:spacing w:val="-2"/>
        </w:rPr>
        <w:t>t</w:t>
      </w:r>
      <w:r w:rsidR="00001561" w:rsidRPr="00757166">
        <w:rPr>
          <w:rFonts w:eastAsia="Arial" w:cstheme="minorHAnsi"/>
        </w:rPr>
        <w:t>r</w:t>
      </w:r>
      <w:r w:rsidR="00001561" w:rsidRPr="00757166">
        <w:rPr>
          <w:rFonts w:eastAsia="Arial" w:cstheme="minorHAnsi"/>
          <w:spacing w:val="-3"/>
        </w:rPr>
        <w:t>y</w:t>
      </w:r>
      <w:r w:rsidR="00001561" w:rsidRPr="00757166">
        <w:rPr>
          <w:rFonts w:eastAsia="Arial" w:cstheme="minorHAnsi"/>
        </w:rPr>
        <w:t>)</w:t>
      </w:r>
      <w:r w:rsidR="00001561" w:rsidRPr="00757166">
        <w:rPr>
          <w:rFonts w:eastAsia="Arial" w:cstheme="minorHAnsi"/>
          <w:spacing w:val="1"/>
        </w:rPr>
        <w:t xml:space="preserve"> </w:t>
      </w:r>
      <w:r w:rsidR="00001561" w:rsidRPr="00757166">
        <w:rPr>
          <w:rFonts w:eastAsia="Arial" w:cstheme="minorHAnsi"/>
        </w:rPr>
        <w:t>t</w:t>
      </w:r>
      <w:r w:rsidR="00001561" w:rsidRPr="00757166">
        <w:rPr>
          <w:rFonts w:eastAsia="Arial" w:cstheme="minorHAnsi"/>
          <w:spacing w:val="-3"/>
        </w:rPr>
        <w:t>h</w:t>
      </w:r>
      <w:r w:rsidR="00001561" w:rsidRPr="00757166">
        <w:rPr>
          <w:rFonts w:eastAsia="Arial" w:cstheme="minorHAnsi"/>
        </w:rPr>
        <w:t>ro</w:t>
      </w:r>
      <w:r w:rsidR="00001561" w:rsidRPr="00757166">
        <w:rPr>
          <w:rFonts w:eastAsia="Arial" w:cstheme="minorHAnsi"/>
          <w:spacing w:val="-4"/>
        </w:rPr>
        <w:t>u</w:t>
      </w:r>
      <w:r w:rsidR="00001561" w:rsidRPr="00757166">
        <w:rPr>
          <w:rFonts w:eastAsia="Arial" w:cstheme="minorHAnsi"/>
          <w:spacing w:val="1"/>
        </w:rPr>
        <w:t>g</w:t>
      </w:r>
      <w:r w:rsidR="00001561" w:rsidRPr="00757166">
        <w:rPr>
          <w:rFonts w:eastAsia="Arial" w:cstheme="minorHAnsi"/>
        </w:rPr>
        <w:t xml:space="preserve">h </w:t>
      </w:r>
      <w:r w:rsidR="00001561" w:rsidRPr="00757166">
        <w:rPr>
          <w:rFonts w:eastAsia="Arial" w:cstheme="minorHAnsi"/>
          <w:spacing w:val="-3"/>
        </w:rPr>
        <w:t>2</w:t>
      </w:r>
      <w:r w:rsidR="00001561" w:rsidRPr="00757166">
        <w:rPr>
          <w:rFonts w:eastAsia="Arial" w:cstheme="minorHAnsi"/>
        </w:rPr>
        <w:t>4</w:t>
      </w:r>
      <w:r w:rsidR="00001561" w:rsidRPr="00757166">
        <w:rPr>
          <w:rFonts w:eastAsia="Arial" w:cstheme="minorHAnsi"/>
          <w:spacing w:val="-2"/>
        </w:rPr>
        <w:t xml:space="preserve"> </w:t>
      </w:r>
      <w:r w:rsidR="00001561" w:rsidRPr="00757166">
        <w:rPr>
          <w:rFonts w:eastAsia="Arial" w:cstheme="minorHAnsi"/>
          <w:spacing w:val="1"/>
        </w:rPr>
        <w:t>(</w:t>
      </w:r>
      <w:r w:rsidR="00001561" w:rsidRPr="00757166">
        <w:rPr>
          <w:rFonts w:eastAsia="Arial" w:cstheme="minorHAnsi"/>
        </w:rPr>
        <w:t>at</w:t>
      </w:r>
      <w:r w:rsidR="00001561" w:rsidRPr="00757166">
        <w:rPr>
          <w:rFonts w:eastAsia="Arial" w:cstheme="minorHAnsi"/>
          <w:spacing w:val="1"/>
        </w:rPr>
        <w:t xml:space="preserve"> </w:t>
      </w:r>
      <w:r w:rsidR="00001561" w:rsidRPr="00757166">
        <w:rPr>
          <w:rFonts w:eastAsia="Arial" w:cstheme="minorHAnsi"/>
        </w:rPr>
        <w:t>a</w:t>
      </w:r>
      <w:r w:rsidR="00001561" w:rsidRPr="00757166">
        <w:rPr>
          <w:rFonts w:eastAsia="Arial" w:cstheme="minorHAnsi"/>
          <w:spacing w:val="-1"/>
        </w:rPr>
        <w:t>p</w:t>
      </w:r>
      <w:r w:rsidR="00001561" w:rsidRPr="00757166">
        <w:rPr>
          <w:rFonts w:eastAsia="Arial" w:cstheme="minorHAnsi"/>
        </w:rPr>
        <w:t>p</w:t>
      </w:r>
      <w:r w:rsidR="00001561" w:rsidRPr="00757166">
        <w:rPr>
          <w:rFonts w:eastAsia="Arial" w:cstheme="minorHAnsi"/>
          <w:spacing w:val="-2"/>
        </w:rPr>
        <w:t>li</w:t>
      </w:r>
      <w:r w:rsidR="00001561" w:rsidRPr="00757166">
        <w:rPr>
          <w:rFonts w:eastAsia="Arial" w:cstheme="minorHAnsi"/>
        </w:rPr>
        <w:t>cati</w:t>
      </w:r>
      <w:r w:rsidR="00001561" w:rsidRPr="00757166">
        <w:rPr>
          <w:rFonts w:eastAsia="Arial" w:cstheme="minorHAnsi"/>
          <w:spacing w:val="-1"/>
        </w:rPr>
        <w:t>o</w:t>
      </w:r>
      <w:r w:rsidR="00001561" w:rsidRPr="00757166">
        <w:rPr>
          <w:rFonts w:eastAsia="Arial" w:cstheme="minorHAnsi"/>
        </w:rPr>
        <w:t>n)</w:t>
      </w:r>
    </w:p>
    <w:p w:rsidR="00001561" w:rsidRPr="00757166" w:rsidRDefault="009047C7" w:rsidP="00F9437D">
      <w:pPr>
        <w:pStyle w:val="ListParagraph"/>
        <w:widowControl/>
        <w:numPr>
          <w:ilvl w:val="0"/>
          <w:numId w:val="27"/>
        </w:numPr>
        <w:tabs>
          <w:tab w:val="left" w:pos="270"/>
          <w:tab w:val="left" w:pos="860"/>
        </w:tabs>
        <w:spacing w:after="200"/>
        <w:contextualSpacing/>
        <w:rPr>
          <w:rFonts w:eastAsia="Arial" w:cstheme="minorHAnsi"/>
        </w:rPr>
      </w:pPr>
      <w:r w:rsidRPr="00757166">
        <w:rPr>
          <w:rFonts w:eastAsia="Arial" w:cstheme="minorHAnsi"/>
        </w:rPr>
        <w:t>A</w:t>
      </w:r>
      <w:r w:rsidR="00001561" w:rsidRPr="00757166">
        <w:rPr>
          <w:rFonts w:eastAsia="Arial" w:cstheme="minorHAnsi"/>
        </w:rPr>
        <w:t>p</w:t>
      </w:r>
      <w:r w:rsidR="00001561" w:rsidRPr="00757166">
        <w:rPr>
          <w:rFonts w:eastAsia="Arial" w:cstheme="minorHAnsi"/>
          <w:spacing w:val="-1"/>
        </w:rPr>
        <w:t>p</w:t>
      </w:r>
      <w:r w:rsidR="00001561" w:rsidRPr="00757166">
        <w:rPr>
          <w:rFonts w:eastAsia="Arial" w:cstheme="minorHAnsi"/>
          <w:spacing w:val="-2"/>
        </w:rPr>
        <w:t>l</w:t>
      </w:r>
      <w:r w:rsidR="00001561" w:rsidRPr="00757166">
        <w:rPr>
          <w:rFonts w:eastAsia="Arial" w:cstheme="minorHAnsi"/>
        </w:rPr>
        <w:t>y</w:t>
      </w:r>
      <w:r w:rsidR="00001561" w:rsidRPr="00757166">
        <w:rPr>
          <w:rFonts w:eastAsia="Arial" w:cstheme="minorHAnsi"/>
          <w:spacing w:val="-2"/>
        </w:rPr>
        <w:t xml:space="preserve"> </w:t>
      </w:r>
      <w:r w:rsidR="00001561" w:rsidRPr="00757166">
        <w:rPr>
          <w:rFonts w:eastAsia="Arial" w:cstheme="minorHAnsi"/>
        </w:rPr>
        <w:t>d</w:t>
      </w:r>
      <w:r w:rsidR="00001561" w:rsidRPr="00757166">
        <w:rPr>
          <w:rFonts w:eastAsia="Arial" w:cstheme="minorHAnsi"/>
          <w:spacing w:val="-1"/>
        </w:rPr>
        <w:t>u</w:t>
      </w:r>
      <w:r w:rsidR="00001561" w:rsidRPr="00757166">
        <w:rPr>
          <w:rFonts w:eastAsia="Arial" w:cstheme="minorHAnsi"/>
        </w:rPr>
        <w:t>r</w:t>
      </w:r>
      <w:r w:rsidR="00001561" w:rsidRPr="00757166">
        <w:rPr>
          <w:rFonts w:eastAsia="Arial" w:cstheme="minorHAnsi"/>
          <w:spacing w:val="-2"/>
        </w:rPr>
        <w:t>i</w:t>
      </w:r>
      <w:r w:rsidR="00001561" w:rsidRPr="00757166">
        <w:rPr>
          <w:rFonts w:eastAsia="Arial" w:cstheme="minorHAnsi"/>
        </w:rPr>
        <w:t>ng</w:t>
      </w:r>
      <w:r w:rsidR="00001561" w:rsidRPr="00757166">
        <w:rPr>
          <w:rFonts w:eastAsia="Arial" w:cstheme="minorHAnsi"/>
          <w:spacing w:val="2"/>
        </w:rPr>
        <w:t xml:space="preserve"> </w:t>
      </w:r>
      <w:r w:rsidR="00001561" w:rsidRPr="00757166">
        <w:rPr>
          <w:rFonts w:eastAsia="Arial" w:cstheme="minorHAnsi"/>
        </w:rPr>
        <w:t>r</w:t>
      </w:r>
      <w:r w:rsidR="00001561" w:rsidRPr="00757166">
        <w:rPr>
          <w:rFonts w:eastAsia="Arial" w:cstheme="minorHAnsi"/>
          <w:spacing w:val="-3"/>
        </w:rPr>
        <w:t>e</w:t>
      </w:r>
      <w:r w:rsidR="00001561" w:rsidRPr="00757166">
        <w:rPr>
          <w:rFonts w:eastAsia="Arial" w:cstheme="minorHAnsi"/>
        </w:rPr>
        <w:t>cru</w:t>
      </w:r>
      <w:r w:rsidR="00001561" w:rsidRPr="00757166">
        <w:rPr>
          <w:rFonts w:eastAsia="Arial" w:cstheme="minorHAnsi"/>
          <w:spacing w:val="-2"/>
        </w:rPr>
        <w:t>it</w:t>
      </w:r>
      <w:r w:rsidR="00001561" w:rsidRPr="00757166">
        <w:rPr>
          <w:rFonts w:eastAsia="Arial" w:cstheme="minorHAnsi"/>
        </w:rPr>
        <w:t>me</w:t>
      </w:r>
      <w:r w:rsidR="00001561" w:rsidRPr="00757166">
        <w:rPr>
          <w:rFonts w:eastAsia="Arial" w:cstheme="minorHAnsi"/>
          <w:spacing w:val="-1"/>
        </w:rPr>
        <w:t>n</w:t>
      </w:r>
      <w:r w:rsidR="00001561" w:rsidRPr="00757166">
        <w:rPr>
          <w:rFonts w:eastAsia="Arial" w:cstheme="minorHAnsi"/>
        </w:rPr>
        <w:t>t</w:t>
      </w:r>
      <w:r w:rsidR="00001561" w:rsidRPr="00757166">
        <w:rPr>
          <w:rFonts w:eastAsia="Arial" w:cstheme="minorHAnsi"/>
          <w:spacing w:val="-3"/>
        </w:rPr>
        <w:t xml:space="preserve"> </w:t>
      </w:r>
      <w:r w:rsidR="00001561" w:rsidRPr="00757166">
        <w:rPr>
          <w:rFonts w:eastAsia="Arial" w:cstheme="minorHAnsi"/>
        </w:rPr>
        <w:t>p</w:t>
      </w:r>
      <w:r w:rsidR="00001561" w:rsidRPr="00757166">
        <w:rPr>
          <w:rFonts w:eastAsia="Arial" w:cstheme="minorHAnsi"/>
          <w:spacing w:val="-1"/>
        </w:rPr>
        <w:t>e</w:t>
      </w:r>
      <w:r w:rsidR="00001561" w:rsidRPr="00757166">
        <w:rPr>
          <w:rFonts w:eastAsia="Arial" w:cstheme="minorHAnsi"/>
        </w:rPr>
        <w:t>r</w:t>
      </w:r>
      <w:r w:rsidR="00001561" w:rsidRPr="00757166">
        <w:rPr>
          <w:rFonts w:eastAsia="Arial" w:cstheme="minorHAnsi"/>
          <w:spacing w:val="-2"/>
        </w:rPr>
        <w:t>i</w:t>
      </w:r>
      <w:r w:rsidR="00001561" w:rsidRPr="00757166">
        <w:rPr>
          <w:rFonts w:eastAsia="Arial" w:cstheme="minorHAnsi"/>
        </w:rPr>
        <w:t>od</w:t>
      </w:r>
    </w:p>
    <w:p w:rsidR="00001561" w:rsidRPr="00757166" w:rsidRDefault="00001561" w:rsidP="00F9437D">
      <w:pPr>
        <w:pStyle w:val="ListParagraph"/>
        <w:widowControl/>
        <w:numPr>
          <w:ilvl w:val="0"/>
          <w:numId w:val="27"/>
        </w:numPr>
        <w:tabs>
          <w:tab w:val="left" w:pos="270"/>
          <w:tab w:val="left" w:pos="860"/>
        </w:tabs>
        <w:spacing w:after="200"/>
        <w:contextualSpacing/>
        <w:rPr>
          <w:rFonts w:eastAsia="Arial" w:cstheme="minorHAnsi"/>
        </w:rPr>
      </w:pPr>
      <w:r w:rsidRPr="00757166">
        <w:rPr>
          <w:rFonts w:eastAsia="Arial" w:cstheme="minorHAnsi"/>
          <w:spacing w:val="-2"/>
        </w:rPr>
        <w:t>C</w:t>
      </w:r>
      <w:r w:rsidRPr="00757166">
        <w:rPr>
          <w:rFonts w:eastAsia="Arial" w:cstheme="minorHAnsi"/>
        </w:rPr>
        <w:t>omp</w:t>
      </w:r>
      <w:r w:rsidRPr="00757166">
        <w:rPr>
          <w:rFonts w:eastAsia="Arial" w:cstheme="minorHAnsi"/>
          <w:spacing w:val="-1"/>
        </w:rPr>
        <w:t>l</w:t>
      </w:r>
      <w:r w:rsidRPr="00757166">
        <w:rPr>
          <w:rFonts w:eastAsia="Arial" w:cstheme="minorHAnsi"/>
        </w:rPr>
        <w:t>ete</w:t>
      </w:r>
      <w:r w:rsidRPr="00757166">
        <w:rPr>
          <w:rFonts w:eastAsia="Arial" w:cstheme="minorHAnsi"/>
          <w:spacing w:val="1"/>
        </w:rPr>
        <w:t xml:space="preserve"> </w:t>
      </w:r>
      <w:r w:rsidRPr="00757166">
        <w:rPr>
          <w:rFonts w:eastAsia="Arial" w:cstheme="minorHAnsi"/>
          <w:spacing w:val="-4"/>
        </w:rPr>
        <w:t>M</w:t>
      </w:r>
      <w:r w:rsidRPr="00757166">
        <w:rPr>
          <w:rFonts w:eastAsia="Arial" w:cstheme="minorHAnsi"/>
        </w:rPr>
        <w:t>e</w:t>
      </w:r>
      <w:r w:rsidRPr="00757166">
        <w:rPr>
          <w:rFonts w:eastAsia="Arial" w:cstheme="minorHAnsi"/>
          <w:spacing w:val="-1"/>
        </w:rPr>
        <w:t>n</w:t>
      </w:r>
      <w:r w:rsidRPr="00757166">
        <w:rPr>
          <w:rFonts w:eastAsia="Arial" w:cstheme="minorHAnsi"/>
        </w:rPr>
        <w:t>tal</w:t>
      </w:r>
      <w:r w:rsidRPr="00757166">
        <w:rPr>
          <w:rFonts w:eastAsia="Arial" w:cstheme="minorHAnsi"/>
          <w:spacing w:val="-1"/>
        </w:rPr>
        <w:t xml:space="preserve"> </w:t>
      </w:r>
      <w:r w:rsidRPr="00757166">
        <w:rPr>
          <w:rFonts w:eastAsia="Arial" w:cstheme="minorHAnsi"/>
        </w:rPr>
        <w:t>a</w:t>
      </w:r>
      <w:r w:rsidRPr="00757166">
        <w:rPr>
          <w:rFonts w:eastAsia="Arial" w:cstheme="minorHAnsi"/>
          <w:spacing w:val="-1"/>
        </w:rPr>
        <w:t>n</w:t>
      </w:r>
      <w:r w:rsidRPr="00757166">
        <w:rPr>
          <w:rFonts w:eastAsia="Arial" w:cstheme="minorHAnsi"/>
        </w:rPr>
        <w:t>d P</w:t>
      </w:r>
      <w:r w:rsidRPr="00757166">
        <w:rPr>
          <w:rFonts w:eastAsia="Arial" w:cstheme="minorHAnsi"/>
          <w:spacing w:val="-4"/>
        </w:rPr>
        <w:t>h</w:t>
      </w:r>
      <w:r w:rsidRPr="00757166">
        <w:rPr>
          <w:rFonts w:eastAsia="Arial" w:cstheme="minorHAnsi"/>
          <w:spacing w:val="-3"/>
        </w:rPr>
        <w:t>y</w:t>
      </w:r>
      <w:r w:rsidRPr="00757166">
        <w:rPr>
          <w:rFonts w:eastAsia="Arial" w:cstheme="minorHAnsi"/>
        </w:rPr>
        <w:t>s</w:t>
      </w:r>
      <w:r w:rsidRPr="00757166">
        <w:rPr>
          <w:rFonts w:eastAsia="Arial" w:cstheme="minorHAnsi"/>
          <w:spacing w:val="-2"/>
        </w:rPr>
        <w:t>i</w:t>
      </w:r>
      <w:r w:rsidRPr="00757166">
        <w:rPr>
          <w:rFonts w:eastAsia="Arial" w:cstheme="minorHAnsi"/>
        </w:rPr>
        <w:t>cal</w:t>
      </w:r>
      <w:r w:rsidRPr="00757166">
        <w:rPr>
          <w:rFonts w:eastAsia="Arial" w:cstheme="minorHAnsi"/>
          <w:spacing w:val="-1"/>
        </w:rPr>
        <w:t xml:space="preserve"> </w:t>
      </w:r>
      <w:r w:rsidRPr="00757166">
        <w:rPr>
          <w:rFonts w:eastAsia="Arial" w:cstheme="minorHAnsi"/>
          <w:spacing w:val="1"/>
        </w:rPr>
        <w:t>T</w:t>
      </w:r>
      <w:r w:rsidRPr="00757166">
        <w:rPr>
          <w:rFonts w:eastAsia="Arial" w:cstheme="minorHAnsi"/>
        </w:rPr>
        <w:t>o</w:t>
      </w:r>
      <w:r w:rsidRPr="00757166">
        <w:rPr>
          <w:rFonts w:eastAsia="Arial" w:cstheme="minorHAnsi"/>
          <w:spacing w:val="-1"/>
        </w:rPr>
        <w:t>u</w:t>
      </w:r>
      <w:r w:rsidRPr="00757166">
        <w:rPr>
          <w:rFonts w:eastAsia="Arial" w:cstheme="minorHAnsi"/>
          <w:spacing w:val="1"/>
        </w:rPr>
        <w:t>g</w:t>
      </w:r>
      <w:r w:rsidRPr="00757166">
        <w:rPr>
          <w:rFonts w:eastAsia="Arial" w:cstheme="minorHAnsi"/>
        </w:rPr>
        <w:t>h</w:t>
      </w:r>
      <w:r w:rsidRPr="00757166">
        <w:rPr>
          <w:rFonts w:eastAsia="Arial" w:cstheme="minorHAnsi"/>
          <w:spacing w:val="-1"/>
        </w:rPr>
        <w:t>n</w:t>
      </w:r>
      <w:r w:rsidRPr="00757166">
        <w:rPr>
          <w:rFonts w:eastAsia="Arial" w:cstheme="minorHAnsi"/>
          <w:spacing w:val="-3"/>
        </w:rPr>
        <w:t>e</w:t>
      </w:r>
      <w:r w:rsidRPr="00757166">
        <w:rPr>
          <w:rFonts w:eastAsia="Arial" w:cstheme="minorHAnsi"/>
        </w:rPr>
        <w:t>ss</w:t>
      </w:r>
      <w:r w:rsidRPr="00757166">
        <w:rPr>
          <w:rFonts w:eastAsia="Arial" w:cstheme="minorHAnsi"/>
          <w:spacing w:val="1"/>
        </w:rPr>
        <w:t xml:space="preserve"> </w:t>
      </w:r>
      <w:r w:rsidRPr="00757166">
        <w:rPr>
          <w:rFonts w:eastAsia="Arial" w:cstheme="minorHAnsi"/>
          <w:spacing w:val="-2"/>
        </w:rPr>
        <w:t>C</w:t>
      </w:r>
      <w:r w:rsidRPr="00757166">
        <w:rPr>
          <w:rFonts w:eastAsia="Arial" w:cstheme="minorHAnsi"/>
        </w:rPr>
        <w:t>h</w:t>
      </w:r>
      <w:r w:rsidRPr="00757166">
        <w:rPr>
          <w:rFonts w:eastAsia="Arial" w:cstheme="minorHAnsi"/>
          <w:spacing w:val="-1"/>
        </w:rPr>
        <w:t>a</w:t>
      </w:r>
      <w:r w:rsidRPr="00757166">
        <w:rPr>
          <w:rFonts w:eastAsia="Arial" w:cstheme="minorHAnsi"/>
          <w:spacing w:val="-2"/>
        </w:rPr>
        <w:t>ll</w:t>
      </w:r>
      <w:r w:rsidRPr="00757166">
        <w:rPr>
          <w:rFonts w:eastAsia="Arial" w:cstheme="minorHAnsi"/>
        </w:rPr>
        <w:t>e</w:t>
      </w:r>
      <w:r w:rsidRPr="00757166">
        <w:rPr>
          <w:rFonts w:eastAsia="Arial" w:cstheme="minorHAnsi"/>
          <w:spacing w:val="-1"/>
        </w:rPr>
        <w:t>n</w:t>
      </w:r>
      <w:r w:rsidRPr="00757166">
        <w:rPr>
          <w:rFonts w:eastAsia="Arial" w:cstheme="minorHAnsi"/>
          <w:spacing w:val="1"/>
        </w:rPr>
        <w:t>g</w:t>
      </w:r>
      <w:r w:rsidRPr="00757166">
        <w:rPr>
          <w:rFonts w:eastAsia="Arial" w:cstheme="minorHAnsi"/>
        </w:rPr>
        <w:t>e</w:t>
      </w:r>
    </w:p>
    <w:p w:rsidR="00001561" w:rsidRPr="00757166" w:rsidRDefault="009047C7" w:rsidP="00D53721">
      <w:pPr>
        <w:pStyle w:val="ListParagraph"/>
        <w:widowControl/>
        <w:numPr>
          <w:ilvl w:val="0"/>
          <w:numId w:val="27"/>
        </w:numPr>
        <w:tabs>
          <w:tab w:val="left" w:pos="270"/>
          <w:tab w:val="left" w:pos="860"/>
        </w:tabs>
        <w:spacing w:after="200" w:line="268" w:lineRule="exact"/>
        <w:contextualSpacing/>
        <w:rPr>
          <w:rFonts w:eastAsia="Arial" w:cstheme="minorHAnsi"/>
        </w:rPr>
      </w:pPr>
      <w:r w:rsidRPr="00757166">
        <w:rPr>
          <w:rFonts w:eastAsia="Arial" w:cstheme="minorHAnsi"/>
          <w:spacing w:val="-4"/>
        </w:rPr>
        <w:t>C</w:t>
      </w:r>
      <w:r w:rsidR="00001561" w:rsidRPr="00757166">
        <w:rPr>
          <w:rFonts w:eastAsia="Arial" w:cstheme="minorHAnsi"/>
          <w:spacing w:val="-4"/>
        </w:rPr>
        <w:t>omplete background checks</w:t>
      </w:r>
    </w:p>
    <w:p w:rsidR="00F9437D" w:rsidRPr="00757166" w:rsidRDefault="00F9437D" w:rsidP="00636F76">
      <w:pPr>
        <w:pStyle w:val="ListParagraph"/>
        <w:widowControl/>
        <w:tabs>
          <w:tab w:val="left" w:pos="270"/>
        </w:tabs>
        <w:spacing w:after="200" w:line="276" w:lineRule="auto"/>
        <w:contextualSpacing/>
        <w:rPr>
          <w:b/>
          <w:u w:val="single"/>
        </w:rPr>
      </w:pPr>
    </w:p>
    <w:p w:rsidR="00636F76" w:rsidRPr="00757166" w:rsidRDefault="00001561" w:rsidP="00636F76">
      <w:pPr>
        <w:pStyle w:val="ListParagraph"/>
        <w:widowControl/>
        <w:tabs>
          <w:tab w:val="left" w:pos="270"/>
        </w:tabs>
        <w:spacing w:after="200" w:line="276" w:lineRule="auto"/>
        <w:contextualSpacing/>
        <w:rPr>
          <w:b/>
          <w:u w:val="single"/>
        </w:rPr>
      </w:pPr>
      <w:r w:rsidRPr="00757166">
        <w:rPr>
          <w:b/>
          <w:u w:val="single"/>
        </w:rPr>
        <w:lastRenderedPageBreak/>
        <w:t>*</w:t>
      </w:r>
      <w:r w:rsidR="00636F76" w:rsidRPr="00757166">
        <w:rPr>
          <w:b/>
          <w:u w:val="single"/>
        </w:rPr>
        <w:t>25% Exemption</w:t>
      </w:r>
    </w:p>
    <w:p w:rsidR="00F9437D" w:rsidRPr="00757166" w:rsidRDefault="00636F76" w:rsidP="00F9437D">
      <w:pPr>
        <w:pStyle w:val="ListParagraph"/>
        <w:widowControl/>
        <w:tabs>
          <w:tab w:val="left" w:pos="270"/>
        </w:tabs>
        <w:spacing w:after="200" w:line="276" w:lineRule="auto"/>
        <w:contextualSpacing/>
      </w:pPr>
      <w:r w:rsidRPr="00757166">
        <w:t>If the applicant has a high school diploma/GED, or is not a member of one of the targeted populations above, but is basic skills deficient, he or she can be enrolled under the 25% exemption which states that up to (but not more than) 25% of the participants in the program may be youth who do have a diploma or GED, or are not members of a disadvantaged population based on the criteria above, but are: 1) basic skills deficient, despite attainment of a secondary school diploma, GED credential, or other state-recognized equivalent (including recognized alternative standards for individuals with disabilities); or 2) have been referred by a local secondary school for participation in a YouthBuild program leading to the attainment of a secondary school diploma, only if the YouthBuild program to which they are referred is a high s</w:t>
      </w:r>
      <w:r w:rsidR="00F9437D" w:rsidRPr="00757166">
        <w:t>chool diploma-granting program.</w:t>
      </w:r>
    </w:p>
    <w:p w:rsidR="00F9437D" w:rsidRPr="00757166" w:rsidRDefault="00F9437D" w:rsidP="00F9437D">
      <w:pPr>
        <w:pStyle w:val="ListParagraph"/>
        <w:widowControl/>
        <w:tabs>
          <w:tab w:val="left" w:pos="270"/>
        </w:tabs>
        <w:spacing w:after="200" w:line="276" w:lineRule="auto"/>
        <w:contextualSpacing/>
        <w:rPr>
          <w:sz w:val="10"/>
          <w:szCs w:val="10"/>
        </w:rPr>
      </w:pPr>
    </w:p>
    <w:p w:rsidR="00E45E70" w:rsidRPr="00757166" w:rsidRDefault="00E45E70" w:rsidP="00F9437D">
      <w:pPr>
        <w:pStyle w:val="ListParagraph"/>
        <w:widowControl/>
        <w:tabs>
          <w:tab w:val="left" w:pos="270"/>
        </w:tabs>
        <w:spacing w:after="120" w:line="276" w:lineRule="auto"/>
        <w:contextualSpacing/>
      </w:pPr>
      <w:r w:rsidRPr="00757166">
        <w:t>The Case Manager is responsible for verifying and accepting the eligibility documents.</w:t>
      </w:r>
    </w:p>
    <w:p w:rsidR="00636F76" w:rsidRPr="00757166" w:rsidRDefault="009047C7" w:rsidP="00F9437D">
      <w:pPr>
        <w:pStyle w:val="ListParagraph"/>
        <w:widowControl/>
        <w:tabs>
          <w:tab w:val="left" w:pos="270"/>
          <w:tab w:val="left" w:pos="860"/>
        </w:tabs>
        <w:spacing w:after="200" w:line="268" w:lineRule="exact"/>
        <w:contextualSpacing/>
        <w:rPr>
          <w:rFonts w:eastAsia="Arial" w:cstheme="minorHAnsi"/>
        </w:rPr>
      </w:pPr>
      <w:r w:rsidRPr="00757166">
        <w:t>*</w:t>
      </w:r>
      <w:r w:rsidR="00F9437D" w:rsidRPr="00757166">
        <w:t>See Appendix for Detailed Eligibility Documentations</w:t>
      </w:r>
    </w:p>
    <w:p w:rsidR="00636F76" w:rsidRPr="00757166" w:rsidRDefault="00636F76" w:rsidP="00F9437D">
      <w:pPr>
        <w:ind w:right="162"/>
        <w:rPr>
          <w:rFonts w:eastAsia="Arial" w:cstheme="minorHAnsi"/>
          <w:i/>
        </w:rPr>
      </w:pPr>
      <w:r w:rsidRPr="00757166">
        <w:rPr>
          <w:rFonts w:eastAsia="Arial" w:cstheme="minorHAnsi"/>
          <w:i/>
          <w:spacing w:val="-2"/>
        </w:rPr>
        <w:t>N</w:t>
      </w:r>
      <w:r w:rsidRPr="00757166">
        <w:rPr>
          <w:rFonts w:eastAsia="Arial" w:cstheme="minorHAnsi"/>
          <w:i/>
        </w:rPr>
        <w:t>ote</w:t>
      </w:r>
      <w:r w:rsidRPr="00757166">
        <w:rPr>
          <w:rFonts w:eastAsia="Arial" w:cstheme="minorHAnsi"/>
          <w:i/>
          <w:spacing w:val="1"/>
        </w:rPr>
        <w:t xml:space="preserve"> </w:t>
      </w:r>
      <w:r w:rsidRPr="00757166">
        <w:rPr>
          <w:rFonts w:eastAsia="Arial" w:cstheme="minorHAnsi"/>
          <w:i/>
        </w:rPr>
        <w:t>th</w:t>
      </w:r>
      <w:r w:rsidRPr="00757166">
        <w:rPr>
          <w:rFonts w:eastAsia="Arial" w:cstheme="minorHAnsi"/>
          <w:i/>
          <w:spacing w:val="-4"/>
        </w:rPr>
        <w:t>a</w:t>
      </w:r>
      <w:r w:rsidRPr="00757166">
        <w:rPr>
          <w:rFonts w:eastAsia="Arial" w:cstheme="minorHAnsi"/>
          <w:i/>
        </w:rPr>
        <w:t>t</w:t>
      </w:r>
      <w:r w:rsidRPr="00757166">
        <w:rPr>
          <w:rFonts w:eastAsia="Arial" w:cstheme="minorHAnsi"/>
          <w:i/>
          <w:spacing w:val="-1"/>
        </w:rPr>
        <w:t xml:space="preserve"> </w:t>
      </w:r>
      <w:r w:rsidRPr="00757166">
        <w:rPr>
          <w:rFonts w:eastAsia="Arial" w:cstheme="minorHAnsi"/>
          <w:i/>
        </w:rPr>
        <w:t>p</w:t>
      </w:r>
      <w:r w:rsidRPr="00757166">
        <w:rPr>
          <w:rFonts w:eastAsia="Arial" w:cstheme="minorHAnsi"/>
          <w:i/>
          <w:spacing w:val="-1"/>
        </w:rPr>
        <w:t>o</w:t>
      </w:r>
      <w:r w:rsidRPr="00757166">
        <w:rPr>
          <w:rFonts w:eastAsia="Arial" w:cstheme="minorHAnsi"/>
          <w:i/>
        </w:rPr>
        <w:t>te</w:t>
      </w:r>
      <w:r w:rsidRPr="00757166">
        <w:rPr>
          <w:rFonts w:eastAsia="Arial" w:cstheme="minorHAnsi"/>
          <w:i/>
          <w:spacing w:val="-4"/>
        </w:rPr>
        <w:t>n</w:t>
      </w:r>
      <w:r w:rsidRPr="00757166">
        <w:rPr>
          <w:rFonts w:eastAsia="Arial" w:cstheme="minorHAnsi"/>
          <w:i/>
        </w:rPr>
        <w:t>t</w:t>
      </w:r>
      <w:r w:rsidRPr="00757166">
        <w:rPr>
          <w:rFonts w:eastAsia="Arial" w:cstheme="minorHAnsi"/>
          <w:i/>
          <w:spacing w:val="-2"/>
        </w:rPr>
        <w:t>i</w:t>
      </w:r>
      <w:r w:rsidRPr="00757166">
        <w:rPr>
          <w:rFonts w:eastAsia="Arial" w:cstheme="minorHAnsi"/>
          <w:i/>
        </w:rPr>
        <w:t>al</w:t>
      </w:r>
      <w:r w:rsidRPr="00757166">
        <w:rPr>
          <w:rFonts w:eastAsia="Arial" w:cstheme="minorHAnsi"/>
          <w:i/>
          <w:spacing w:val="-1"/>
        </w:rPr>
        <w:t xml:space="preserve"> </w:t>
      </w:r>
      <w:r w:rsidR="00EA7C56" w:rsidRPr="00757166">
        <w:rPr>
          <w:rFonts w:eastAsia="Arial" w:cstheme="minorHAnsi"/>
          <w:i/>
        </w:rPr>
        <w:t>participant</w:t>
      </w:r>
      <w:r w:rsidRPr="00757166">
        <w:rPr>
          <w:rFonts w:eastAsia="Arial" w:cstheme="minorHAnsi"/>
          <w:i/>
        </w:rPr>
        <w:t>s</w:t>
      </w:r>
      <w:r w:rsidRPr="00757166">
        <w:rPr>
          <w:rFonts w:eastAsia="Arial" w:cstheme="minorHAnsi"/>
          <w:i/>
          <w:spacing w:val="1"/>
        </w:rPr>
        <w:t xml:space="preserve"> </w:t>
      </w:r>
      <w:r w:rsidRPr="00757166">
        <w:rPr>
          <w:rFonts w:eastAsia="Arial" w:cstheme="minorHAnsi"/>
          <w:i/>
        </w:rPr>
        <w:t>co</w:t>
      </w:r>
      <w:r w:rsidRPr="00757166">
        <w:rPr>
          <w:rFonts w:eastAsia="Arial" w:cstheme="minorHAnsi"/>
          <w:i/>
          <w:spacing w:val="-4"/>
        </w:rPr>
        <w:t>n</w:t>
      </w:r>
      <w:r w:rsidRPr="00757166">
        <w:rPr>
          <w:rFonts w:eastAsia="Arial" w:cstheme="minorHAnsi"/>
          <w:i/>
        </w:rPr>
        <w:t>v</w:t>
      </w:r>
      <w:r w:rsidRPr="00757166">
        <w:rPr>
          <w:rFonts w:eastAsia="Arial" w:cstheme="minorHAnsi"/>
          <w:i/>
          <w:spacing w:val="-2"/>
        </w:rPr>
        <w:t>i</w:t>
      </w:r>
      <w:r w:rsidRPr="00757166">
        <w:rPr>
          <w:rFonts w:eastAsia="Arial" w:cstheme="minorHAnsi"/>
          <w:i/>
        </w:rPr>
        <w:t xml:space="preserve">cted </w:t>
      </w:r>
      <w:r w:rsidRPr="00757166">
        <w:rPr>
          <w:rFonts w:eastAsia="Arial" w:cstheme="minorHAnsi"/>
          <w:i/>
          <w:spacing w:val="-3"/>
        </w:rPr>
        <w:t>o</w:t>
      </w:r>
      <w:r w:rsidRPr="00757166">
        <w:rPr>
          <w:rFonts w:eastAsia="Arial" w:cstheme="minorHAnsi"/>
          <w:i/>
        </w:rPr>
        <w:t>f</w:t>
      </w:r>
      <w:r w:rsidRPr="00757166">
        <w:rPr>
          <w:rFonts w:eastAsia="Arial" w:cstheme="minorHAnsi"/>
          <w:i/>
          <w:spacing w:val="-1"/>
        </w:rPr>
        <w:t xml:space="preserve"> </w:t>
      </w:r>
      <w:r w:rsidRPr="00757166">
        <w:rPr>
          <w:rFonts w:eastAsia="Arial" w:cstheme="minorHAnsi"/>
          <w:i/>
        </w:rPr>
        <w:t>a sexu</w:t>
      </w:r>
      <w:r w:rsidRPr="00757166">
        <w:rPr>
          <w:rFonts w:eastAsia="Arial" w:cstheme="minorHAnsi"/>
          <w:i/>
          <w:spacing w:val="1"/>
        </w:rPr>
        <w:t>a</w:t>
      </w:r>
      <w:r w:rsidRPr="00757166">
        <w:rPr>
          <w:rFonts w:eastAsia="Arial" w:cstheme="minorHAnsi"/>
          <w:i/>
        </w:rPr>
        <w:t>l</w:t>
      </w:r>
      <w:r w:rsidRPr="00757166">
        <w:rPr>
          <w:rFonts w:eastAsia="Arial" w:cstheme="minorHAnsi"/>
          <w:i/>
          <w:spacing w:val="-3"/>
        </w:rPr>
        <w:t xml:space="preserve"> </w:t>
      </w:r>
      <w:r w:rsidRPr="00757166">
        <w:rPr>
          <w:rFonts w:eastAsia="Arial" w:cstheme="minorHAnsi"/>
          <w:i/>
        </w:rPr>
        <w:t>o</w:t>
      </w:r>
      <w:r w:rsidRPr="00757166">
        <w:rPr>
          <w:rFonts w:eastAsia="Arial" w:cstheme="minorHAnsi"/>
          <w:i/>
          <w:spacing w:val="-2"/>
        </w:rPr>
        <w:t>f</w:t>
      </w:r>
      <w:r w:rsidRPr="00757166">
        <w:rPr>
          <w:rFonts w:eastAsia="Arial" w:cstheme="minorHAnsi"/>
          <w:i/>
        </w:rPr>
        <w:t>fe</w:t>
      </w:r>
      <w:r w:rsidRPr="00757166">
        <w:rPr>
          <w:rFonts w:eastAsia="Arial" w:cstheme="minorHAnsi"/>
          <w:i/>
          <w:spacing w:val="-1"/>
        </w:rPr>
        <w:t>n</w:t>
      </w:r>
      <w:r w:rsidRPr="00757166">
        <w:rPr>
          <w:rFonts w:eastAsia="Arial" w:cstheme="minorHAnsi"/>
          <w:i/>
        </w:rPr>
        <w:t>se and</w:t>
      </w:r>
      <w:r w:rsidRPr="00757166">
        <w:rPr>
          <w:rFonts w:eastAsia="Arial" w:cstheme="minorHAnsi"/>
          <w:i/>
          <w:spacing w:val="-2"/>
        </w:rPr>
        <w:t xml:space="preserve"> </w:t>
      </w:r>
      <w:r w:rsidRPr="00757166">
        <w:rPr>
          <w:rFonts w:eastAsia="Arial" w:cstheme="minorHAnsi"/>
          <w:i/>
        </w:rPr>
        <w:t>re</w:t>
      </w:r>
      <w:r w:rsidRPr="00757166">
        <w:rPr>
          <w:rFonts w:eastAsia="Arial" w:cstheme="minorHAnsi"/>
          <w:i/>
          <w:spacing w:val="-1"/>
        </w:rPr>
        <w:t>q</w:t>
      </w:r>
      <w:r w:rsidRPr="00757166">
        <w:rPr>
          <w:rFonts w:eastAsia="Arial" w:cstheme="minorHAnsi"/>
          <w:i/>
        </w:rPr>
        <w:t>u</w:t>
      </w:r>
      <w:r w:rsidRPr="00757166">
        <w:rPr>
          <w:rFonts w:eastAsia="Arial" w:cstheme="minorHAnsi"/>
          <w:i/>
          <w:spacing w:val="-4"/>
        </w:rPr>
        <w:t>i</w:t>
      </w:r>
      <w:r w:rsidRPr="00757166">
        <w:rPr>
          <w:rFonts w:eastAsia="Arial" w:cstheme="minorHAnsi"/>
          <w:i/>
        </w:rPr>
        <w:t>red</w:t>
      </w:r>
      <w:r w:rsidRPr="00757166">
        <w:rPr>
          <w:rFonts w:eastAsia="Arial" w:cstheme="minorHAnsi"/>
          <w:i/>
          <w:spacing w:val="-2"/>
        </w:rPr>
        <w:t xml:space="preserve"> </w:t>
      </w:r>
      <w:r w:rsidRPr="00757166">
        <w:rPr>
          <w:rFonts w:eastAsia="Arial" w:cstheme="minorHAnsi"/>
          <w:i/>
        </w:rPr>
        <w:t>to</w:t>
      </w:r>
      <w:r w:rsidRPr="00757166">
        <w:rPr>
          <w:rFonts w:eastAsia="Arial" w:cstheme="minorHAnsi"/>
          <w:i/>
          <w:spacing w:val="-2"/>
        </w:rPr>
        <w:t xml:space="preserve"> </w:t>
      </w:r>
      <w:r w:rsidRPr="00757166">
        <w:rPr>
          <w:rFonts w:eastAsia="Arial" w:cstheme="minorHAnsi"/>
          <w:i/>
        </w:rPr>
        <w:t>re</w:t>
      </w:r>
      <w:r w:rsidRPr="00757166">
        <w:rPr>
          <w:rFonts w:eastAsia="Arial" w:cstheme="minorHAnsi"/>
          <w:i/>
          <w:spacing w:val="-1"/>
        </w:rPr>
        <w:t>g</w:t>
      </w:r>
      <w:r w:rsidRPr="00757166">
        <w:rPr>
          <w:rFonts w:eastAsia="Arial" w:cstheme="minorHAnsi"/>
          <w:i/>
          <w:spacing w:val="-2"/>
        </w:rPr>
        <w:t>i</w:t>
      </w:r>
      <w:r w:rsidRPr="00757166">
        <w:rPr>
          <w:rFonts w:eastAsia="Arial" w:cstheme="minorHAnsi"/>
          <w:i/>
        </w:rPr>
        <w:t>ster</w:t>
      </w:r>
      <w:r w:rsidRPr="00757166">
        <w:rPr>
          <w:rFonts w:eastAsia="Arial" w:cstheme="minorHAnsi"/>
          <w:i/>
          <w:spacing w:val="-1"/>
        </w:rPr>
        <w:t xml:space="preserve"> </w:t>
      </w:r>
      <w:r w:rsidRPr="00757166">
        <w:rPr>
          <w:rFonts w:eastAsia="Arial" w:cstheme="minorHAnsi"/>
          <w:i/>
        </w:rPr>
        <w:t>on</w:t>
      </w:r>
      <w:r w:rsidRPr="00757166">
        <w:rPr>
          <w:rFonts w:eastAsia="Arial" w:cstheme="minorHAnsi"/>
          <w:i/>
          <w:spacing w:val="-2"/>
        </w:rPr>
        <w:t xml:space="preserve"> </w:t>
      </w:r>
      <w:r w:rsidRPr="00757166">
        <w:rPr>
          <w:rFonts w:eastAsia="Arial" w:cstheme="minorHAnsi"/>
          <w:i/>
        </w:rPr>
        <w:t>the of</w:t>
      </w:r>
      <w:r w:rsidRPr="00757166">
        <w:rPr>
          <w:rFonts w:eastAsia="Arial" w:cstheme="minorHAnsi"/>
          <w:i/>
          <w:spacing w:val="1"/>
        </w:rPr>
        <w:t>f</w:t>
      </w:r>
      <w:r w:rsidRPr="00757166">
        <w:rPr>
          <w:rFonts w:eastAsia="Arial" w:cstheme="minorHAnsi"/>
          <w:i/>
        </w:rPr>
        <w:t>e</w:t>
      </w:r>
      <w:r w:rsidRPr="00757166">
        <w:rPr>
          <w:rFonts w:eastAsia="Arial" w:cstheme="minorHAnsi"/>
          <w:i/>
          <w:spacing w:val="-1"/>
        </w:rPr>
        <w:t>n</w:t>
      </w:r>
      <w:r w:rsidRPr="00757166">
        <w:rPr>
          <w:rFonts w:eastAsia="Arial" w:cstheme="minorHAnsi"/>
          <w:i/>
        </w:rPr>
        <w:t>d</w:t>
      </w:r>
      <w:r w:rsidRPr="00757166">
        <w:rPr>
          <w:rFonts w:eastAsia="Arial" w:cstheme="minorHAnsi"/>
          <w:i/>
          <w:spacing w:val="-4"/>
        </w:rPr>
        <w:t>e</w:t>
      </w:r>
      <w:r w:rsidRPr="00757166">
        <w:rPr>
          <w:rFonts w:eastAsia="Arial" w:cstheme="minorHAnsi"/>
          <w:i/>
        </w:rPr>
        <w:t>r</w:t>
      </w:r>
      <w:r w:rsidRPr="00757166">
        <w:rPr>
          <w:rFonts w:eastAsia="Arial" w:cstheme="minorHAnsi"/>
          <w:i/>
          <w:spacing w:val="-1"/>
        </w:rPr>
        <w:t xml:space="preserve"> </w:t>
      </w:r>
      <w:r w:rsidRPr="00757166">
        <w:rPr>
          <w:rFonts w:eastAsia="Arial" w:cstheme="minorHAnsi"/>
          <w:i/>
        </w:rPr>
        <w:t>re</w:t>
      </w:r>
      <w:r w:rsidRPr="00757166">
        <w:rPr>
          <w:rFonts w:eastAsia="Arial" w:cstheme="minorHAnsi"/>
          <w:i/>
          <w:spacing w:val="-1"/>
        </w:rPr>
        <w:t>g</w:t>
      </w:r>
      <w:r w:rsidRPr="00757166">
        <w:rPr>
          <w:rFonts w:eastAsia="Arial" w:cstheme="minorHAnsi"/>
          <w:i/>
          <w:spacing w:val="-2"/>
        </w:rPr>
        <w:t>i</w:t>
      </w:r>
      <w:r w:rsidRPr="00757166">
        <w:rPr>
          <w:rFonts w:eastAsia="Arial" w:cstheme="minorHAnsi"/>
          <w:i/>
        </w:rPr>
        <w:t>st</w:t>
      </w:r>
      <w:r w:rsidRPr="00757166">
        <w:rPr>
          <w:rFonts w:eastAsia="Arial" w:cstheme="minorHAnsi"/>
          <w:i/>
          <w:spacing w:val="-2"/>
        </w:rPr>
        <w:t>r</w:t>
      </w:r>
      <w:r w:rsidRPr="00757166">
        <w:rPr>
          <w:rFonts w:eastAsia="Arial" w:cstheme="minorHAnsi"/>
          <w:i/>
        </w:rPr>
        <w:t>y</w:t>
      </w:r>
      <w:r w:rsidRPr="00757166">
        <w:rPr>
          <w:rFonts w:eastAsia="Arial" w:cstheme="minorHAnsi"/>
          <w:i/>
          <w:spacing w:val="-2"/>
        </w:rPr>
        <w:t xml:space="preserve"> </w:t>
      </w:r>
      <w:r w:rsidRPr="00757166">
        <w:rPr>
          <w:rFonts w:eastAsia="Arial" w:cstheme="minorHAnsi"/>
          <w:i/>
        </w:rPr>
        <w:t xml:space="preserve">may </w:t>
      </w:r>
      <w:r w:rsidRPr="00757166">
        <w:rPr>
          <w:rFonts w:eastAsia="Arial" w:cstheme="minorHAnsi"/>
          <w:i/>
          <w:spacing w:val="-3"/>
        </w:rPr>
        <w:t>n</w:t>
      </w:r>
      <w:r w:rsidRPr="00757166">
        <w:rPr>
          <w:rFonts w:eastAsia="Arial" w:cstheme="minorHAnsi"/>
          <w:i/>
        </w:rPr>
        <w:t>ot</w:t>
      </w:r>
      <w:r w:rsidRPr="00757166">
        <w:rPr>
          <w:rFonts w:eastAsia="Arial" w:cstheme="minorHAnsi"/>
          <w:i/>
          <w:spacing w:val="-1"/>
        </w:rPr>
        <w:t xml:space="preserve"> </w:t>
      </w:r>
      <w:r w:rsidRPr="00757166">
        <w:rPr>
          <w:rFonts w:eastAsia="Arial" w:cstheme="minorHAnsi"/>
          <w:i/>
        </w:rPr>
        <w:t>come</w:t>
      </w:r>
      <w:r w:rsidRPr="00757166">
        <w:rPr>
          <w:rFonts w:eastAsia="Arial" w:cstheme="minorHAnsi"/>
          <w:i/>
          <w:spacing w:val="-4"/>
        </w:rPr>
        <w:t xml:space="preserve"> </w:t>
      </w:r>
      <w:r w:rsidRPr="00757166">
        <w:rPr>
          <w:rFonts w:eastAsia="Arial" w:cstheme="minorHAnsi"/>
          <w:i/>
          <w:spacing w:val="1"/>
        </w:rPr>
        <w:t>w</w:t>
      </w:r>
      <w:r w:rsidRPr="00757166">
        <w:rPr>
          <w:rFonts w:eastAsia="Arial" w:cstheme="minorHAnsi"/>
          <w:i/>
          <w:spacing w:val="-2"/>
        </w:rPr>
        <w:t>i</w:t>
      </w:r>
      <w:r w:rsidRPr="00757166">
        <w:rPr>
          <w:rFonts w:eastAsia="Arial" w:cstheme="minorHAnsi"/>
          <w:i/>
        </w:rPr>
        <w:t>th</w:t>
      </w:r>
      <w:r w:rsidRPr="00757166">
        <w:rPr>
          <w:rFonts w:eastAsia="Arial" w:cstheme="minorHAnsi"/>
          <w:i/>
          <w:spacing w:val="-2"/>
        </w:rPr>
        <w:t>i</w:t>
      </w:r>
      <w:r w:rsidRPr="00757166">
        <w:rPr>
          <w:rFonts w:eastAsia="Arial" w:cstheme="minorHAnsi"/>
          <w:i/>
        </w:rPr>
        <w:t>n 500</w:t>
      </w:r>
      <w:r w:rsidRPr="00757166">
        <w:rPr>
          <w:rFonts w:eastAsia="Arial" w:cstheme="minorHAnsi"/>
          <w:i/>
          <w:spacing w:val="-2"/>
        </w:rPr>
        <w:t xml:space="preserve"> f</w:t>
      </w:r>
      <w:r w:rsidRPr="00757166">
        <w:rPr>
          <w:rFonts w:eastAsia="Arial" w:cstheme="minorHAnsi"/>
          <w:i/>
        </w:rPr>
        <w:t>t</w:t>
      </w:r>
      <w:r w:rsidRPr="00757166">
        <w:rPr>
          <w:rFonts w:eastAsia="Arial" w:cstheme="minorHAnsi"/>
          <w:i/>
          <w:spacing w:val="2"/>
        </w:rPr>
        <w:t xml:space="preserve"> </w:t>
      </w:r>
      <w:r w:rsidRPr="00757166">
        <w:rPr>
          <w:rFonts w:eastAsia="Arial" w:cstheme="minorHAnsi"/>
          <w:i/>
          <w:spacing w:val="-3"/>
        </w:rPr>
        <w:t>o</w:t>
      </w:r>
      <w:r w:rsidRPr="00757166">
        <w:rPr>
          <w:rFonts w:eastAsia="Arial" w:cstheme="minorHAnsi"/>
          <w:i/>
        </w:rPr>
        <w:t>f</w:t>
      </w:r>
      <w:r w:rsidRPr="00757166">
        <w:rPr>
          <w:rFonts w:eastAsia="Arial" w:cstheme="minorHAnsi"/>
          <w:i/>
          <w:spacing w:val="-1"/>
        </w:rPr>
        <w:t xml:space="preserve"> </w:t>
      </w:r>
      <w:r w:rsidRPr="00757166">
        <w:rPr>
          <w:rFonts w:eastAsia="Arial" w:cstheme="minorHAnsi"/>
          <w:i/>
        </w:rPr>
        <w:t>the</w:t>
      </w:r>
      <w:r w:rsidRPr="00757166">
        <w:rPr>
          <w:rFonts w:eastAsia="Arial" w:cstheme="minorHAnsi"/>
          <w:i/>
          <w:spacing w:val="-2"/>
        </w:rPr>
        <w:t xml:space="preserve"> </w:t>
      </w:r>
      <w:r w:rsidRPr="00757166">
        <w:rPr>
          <w:rFonts w:eastAsia="Arial" w:cstheme="minorHAnsi"/>
          <w:i/>
        </w:rPr>
        <w:t>sch</w:t>
      </w:r>
      <w:r w:rsidRPr="00757166">
        <w:rPr>
          <w:rFonts w:eastAsia="Arial" w:cstheme="minorHAnsi"/>
          <w:i/>
          <w:spacing w:val="-1"/>
        </w:rPr>
        <w:t>o</w:t>
      </w:r>
      <w:r w:rsidRPr="00757166">
        <w:rPr>
          <w:rFonts w:eastAsia="Arial" w:cstheme="minorHAnsi"/>
          <w:i/>
        </w:rPr>
        <w:t>o</w:t>
      </w:r>
      <w:r w:rsidRPr="00757166">
        <w:rPr>
          <w:rFonts w:eastAsia="Arial" w:cstheme="minorHAnsi"/>
          <w:i/>
          <w:spacing w:val="-2"/>
        </w:rPr>
        <w:t>l</w:t>
      </w:r>
      <w:r w:rsidRPr="00757166">
        <w:rPr>
          <w:rFonts w:eastAsia="Arial" w:cstheme="minorHAnsi"/>
          <w:i/>
        </w:rPr>
        <w:t>.</w:t>
      </w:r>
      <w:r w:rsidRPr="00757166">
        <w:rPr>
          <w:rFonts w:eastAsia="Arial" w:cstheme="minorHAnsi"/>
          <w:i/>
          <w:spacing w:val="61"/>
        </w:rPr>
        <w:t xml:space="preserve"> </w:t>
      </w:r>
      <w:r w:rsidR="00EA7C56" w:rsidRPr="00757166">
        <w:rPr>
          <w:rFonts w:eastAsia="Arial" w:cstheme="minorHAnsi"/>
          <w:i/>
          <w:spacing w:val="-4"/>
        </w:rPr>
        <w:t>Participant</w:t>
      </w:r>
      <w:r w:rsidRPr="00757166">
        <w:rPr>
          <w:rFonts w:eastAsia="Arial" w:cstheme="minorHAnsi"/>
          <w:i/>
        </w:rPr>
        <w:t>s</w:t>
      </w:r>
      <w:r w:rsidRPr="00757166">
        <w:rPr>
          <w:rFonts w:eastAsia="Arial" w:cstheme="minorHAnsi"/>
          <w:i/>
          <w:spacing w:val="-2"/>
        </w:rPr>
        <w:t xml:space="preserve"> </w:t>
      </w:r>
      <w:r w:rsidRPr="00757166">
        <w:rPr>
          <w:rFonts w:eastAsia="Arial" w:cstheme="minorHAnsi"/>
          <w:i/>
        </w:rPr>
        <w:t>m</w:t>
      </w:r>
      <w:r w:rsidRPr="00757166">
        <w:rPr>
          <w:rFonts w:eastAsia="Arial" w:cstheme="minorHAnsi"/>
          <w:i/>
          <w:spacing w:val="-3"/>
        </w:rPr>
        <w:t>a</w:t>
      </w:r>
      <w:r w:rsidRPr="00757166">
        <w:rPr>
          <w:rFonts w:eastAsia="Arial" w:cstheme="minorHAnsi"/>
          <w:i/>
        </w:rPr>
        <w:t>y</w:t>
      </w:r>
      <w:r w:rsidRPr="00757166">
        <w:rPr>
          <w:rFonts w:eastAsia="Arial" w:cstheme="minorHAnsi"/>
          <w:i/>
          <w:spacing w:val="1"/>
        </w:rPr>
        <w:t xml:space="preserve"> </w:t>
      </w:r>
      <w:r w:rsidRPr="00757166">
        <w:rPr>
          <w:rFonts w:eastAsia="Arial" w:cstheme="minorHAnsi"/>
          <w:i/>
          <w:spacing w:val="-3"/>
        </w:rPr>
        <w:t>a</w:t>
      </w:r>
      <w:r w:rsidRPr="00757166">
        <w:rPr>
          <w:rFonts w:eastAsia="Arial" w:cstheme="minorHAnsi"/>
          <w:i/>
        </w:rPr>
        <w:t>p</w:t>
      </w:r>
      <w:r w:rsidRPr="00757166">
        <w:rPr>
          <w:rFonts w:eastAsia="Arial" w:cstheme="minorHAnsi"/>
          <w:i/>
          <w:spacing w:val="-1"/>
        </w:rPr>
        <w:t>p</w:t>
      </w:r>
      <w:r w:rsidRPr="00757166">
        <w:rPr>
          <w:rFonts w:eastAsia="Arial" w:cstheme="minorHAnsi"/>
          <w:i/>
        </w:rPr>
        <w:t>e</w:t>
      </w:r>
      <w:r w:rsidRPr="00757166">
        <w:rPr>
          <w:rFonts w:eastAsia="Arial" w:cstheme="minorHAnsi"/>
          <w:i/>
          <w:spacing w:val="-1"/>
        </w:rPr>
        <w:t>a</w:t>
      </w:r>
      <w:r w:rsidRPr="00757166">
        <w:rPr>
          <w:rFonts w:eastAsia="Arial" w:cstheme="minorHAnsi"/>
          <w:i/>
        </w:rPr>
        <w:t>l to exp</w:t>
      </w:r>
      <w:r w:rsidRPr="00757166">
        <w:rPr>
          <w:rFonts w:eastAsia="Arial" w:cstheme="minorHAnsi"/>
          <w:i/>
          <w:spacing w:val="-2"/>
        </w:rPr>
        <w:t>l</w:t>
      </w:r>
      <w:r w:rsidRPr="00757166">
        <w:rPr>
          <w:rFonts w:eastAsia="Arial" w:cstheme="minorHAnsi"/>
          <w:i/>
        </w:rPr>
        <w:t>a</w:t>
      </w:r>
      <w:r w:rsidRPr="00757166">
        <w:rPr>
          <w:rFonts w:eastAsia="Arial" w:cstheme="minorHAnsi"/>
          <w:i/>
          <w:spacing w:val="-2"/>
        </w:rPr>
        <w:t>i</w:t>
      </w:r>
      <w:r w:rsidRPr="00757166">
        <w:rPr>
          <w:rFonts w:eastAsia="Arial" w:cstheme="minorHAnsi"/>
          <w:i/>
        </w:rPr>
        <w:t>n</w:t>
      </w:r>
      <w:r w:rsidRPr="00757166">
        <w:rPr>
          <w:rFonts w:eastAsia="Arial" w:cstheme="minorHAnsi"/>
          <w:i/>
          <w:spacing w:val="-2"/>
        </w:rPr>
        <w:t xml:space="preserve"> </w:t>
      </w:r>
      <w:r w:rsidRPr="00757166">
        <w:rPr>
          <w:rFonts w:eastAsia="Arial" w:cstheme="minorHAnsi"/>
          <w:i/>
        </w:rPr>
        <w:t>th</w:t>
      </w:r>
      <w:r w:rsidRPr="00757166">
        <w:rPr>
          <w:rFonts w:eastAsia="Arial" w:cstheme="minorHAnsi"/>
          <w:i/>
          <w:spacing w:val="-1"/>
        </w:rPr>
        <w:t>e</w:t>
      </w:r>
      <w:r w:rsidRPr="00757166">
        <w:rPr>
          <w:rFonts w:eastAsia="Arial" w:cstheme="minorHAnsi"/>
          <w:i/>
          <w:spacing w:val="-2"/>
        </w:rPr>
        <w:t>i</w:t>
      </w:r>
      <w:r w:rsidRPr="00757166">
        <w:rPr>
          <w:rFonts w:eastAsia="Arial" w:cstheme="minorHAnsi"/>
          <w:i/>
        </w:rPr>
        <w:t>r p</w:t>
      </w:r>
      <w:r w:rsidRPr="00757166">
        <w:rPr>
          <w:rFonts w:eastAsia="Arial" w:cstheme="minorHAnsi"/>
          <w:i/>
          <w:spacing w:val="-1"/>
        </w:rPr>
        <w:t>a</w:t>
      </w:r>
      <w:r w:rsidRPr="00757166">
        <w:rPr>
          <w:rFonts w:eastAsia="Arial" w:cstheme="minorHAnsi"/>
          <w:i/>
        </w:rPr>
        <w:t>rt</w:t>
      </w:r>
      <w:r w:rsidRPr="00757166">
        <w:rPr>
          <w:rFonts w:eastAsia="Arial" w:cstheme="minorHAnsi"/>
          <w:i/>
          <w:spacing w:val="-2"/>
        </w:rPr>
        <w:t>i</w:t>
      </w:r>
      <w:r w:rsidRPr="00757166">
        <w:rPr>
          <w:rFonts w:eastAsia="Arial" w:cstheme="minorHAnsi"/>
          <w:i/>
        </w:rPr>
        <w:t>cu</w:t>
      </w:r>
      <w:r w:rsidRPr="00757166">
        <w:rPr>
          <w:rFonts w:eastAsia="Arial" w:cstheme="minorHAnsi"/>
          <w:i/>
          <w:spacing w:val="-2"/>
        </w:rPr>
        <w:t>l</w:t>
      </w:r>
      <w:r w:rsidRPr="00757166">
        <w:rPr>
          <w:rFonts w:eastAsia="Arial" w:cstheme="minorHAnsi"/>
          <w:i/>
        </w:rPr>
        <w:t>ar</w:t>
      </w:r>
      <w:r w:rsidRPr="00757166">
        <w:rPr>
          <w:rFonts w:eastAsia="Arial" w:cstheme="minorHAnsi"/>
          <w:i/>
          <w:spacing w:val="-1"/>
        </w:rPr>
        <w:t xml:space="preserve"> </w:t>
      </w:r>
      <w:r w:rsidRPr="00757166">
        <w:rPr>
          <w:rFonts w:eastAsia="Arial" w:cstheme="minorHAnsi"/>
          <w:i/>
        </w:rPr>
        <w:t>s</w:t>
      </w:r>
      <w:r w:rsidRPr="00757166">
        <w:rPr>
          <w:rFonts w:eastAsia="Arial" w:cstheme="minorHAnsi"/>
          <w:i/>
          <w:spacing w:val="-2"/>
        </w:rPr>
        <w:t>i</w:t>
      </w:r>
      <w:r w:rsidRPr="00757166">
        <w:rPr>
          <w:rFonts w:eastAsia="Arial" w:cstheme="minorHAnsi"/>
          <w:i/>
        </w:rPr>
        <w:t>tu</w:t>
      </w:r>
      <w:r w:rsidRPr="00757166">
        <w:rPr>
          <w:rFonts w:eastAsia="Arial" w:cstheme="minorHAnsi"/>
          <w:i/>
          <w:spacing w:val="-1"/>
        </w:rPr>
        <w:t>a</w:t>
      </w:r>
      <w:r w:rsidRPr="00757166">
        <w:rPr>
          <w:rFonts w:eastAsia="Arial" w:cstheme="minorHAnsi"/>
          <w:i/>
        </w:rPr>
        <w:t>t</w:t>
      </w:r>
      <w:r w:rsidRPr="00757166">
        <w:rPr>
          <w:rFonts w:eastAsia="Arial" w:cstheme="minorHAnsi"/>
          <w:i/>
          <w:spacing w:val="-2"/>
        </w:rPr>
        <w:t>i</w:t>
      </w:r>
      <w:r w:rsidRPr="00757166">
        <w:rPr>
          <w:rFonts w:eastAsia="Arial" w:cstheme="minorHAnsi"/>
          <w:i/>
        </w:rPr>
        <w:t>on</w:t>
      </w:r>
      <w:r w:rsidRPr="00757166">
        <w:rPr>
          <w:rFonts w:eastAsia="Arial" w:cstheme="minorHAnsi"/>
          <w:i/>
          <w:spacing w:val="-2"/>
        </w:rPr>
        <w:t xml:space="preserve"> i</w:t>
      </w:r>
      <w:r w:rsidRPr="00757166">
        <w:rPr>
          <w:rFonts w:eastAsia="Arial" w:cstheme="minorHAnsi"/>
          <w:i/>
        </w:rPr>
        <w:t>n</w:t>
      </w:r>
      <w:r w:rsidRPr="00757166">
        <w:rPr>
          <w:rFonts w:eastAsia="Arial" w:cstheme="minorHAnsi"/>
          <w:i/>
          <w:spacing w:val="-2"/>
        </w:rPr>
        <w:t xml:space="preserve"> </w:t>
      </w:r>
      <w:r w:rsidRPr="00757166">
        <w:rPr>
          <w:rFonts w:eastAsia="Arial" w:cstheme="minorHAnsi"/>
          <w:i/>
          <w:spacing w:val="1"/>
        </w:rPr>
        <w:t>w</w:t>
      </w:r>
      <w:r w:rsidRPr="00757166">
        <w:rPr>
          <w:rFonts w:eastAsia="Arial" w:cstheme="minorHAnsi"/>
          <w:i/>
        </w:rPr>
        <w:t>r</w:t>
      </w:r>
      <w:r w:rsidRPr="00757166">
        <w:rPr>
          <w:rFonts w:eastAsia="Arial" w:cstheme="minorHAnsi"/>
          <w:i/>
          <w:spacing w:val="-2"/>
        </w:rPr>
        <w:t>iti</w:t>
      </w:r>
      <w:r w:rsidRPr="00757166">
        <w:rPr>
          <w:rFonts w:eastAsia="Arial" w:cstheme="minorHAnsi"/>
          <w:i/>
        </w:rPr>
        <w:t>ng to</w:t>
      </w:r>
      <w:r w:rsidRPr="00757166">
        <w:rPr>
          <w:rFonts w:eastAsia="Arial" w:cstheme="minorHAnsi"/>
          <w:i/>
          <w:spacing w:val="-2"/>
        </w:rPr>
        <w:t xml:space="preserve"> </w:t>
      </w:r>
      <w:r w:rsidRPr="00757166">
        <w:rPr>
          <w:rFonts w:eastAsia="Arial" w:cstheme="minorHAnsi"/>
          <w:i/>
        </w:rPr>
        <w:t xml:space="preserve">the </w:t>
      </w:r>
      <w:r w:rsidRPr="00757166">
        <w:rPr>
          <w:rFonts w:eastAsia="Arial" w:cstheme="minorHAnsi"/>
          <w:i/>
          <w:spacing w:val="-1"/>
        </w:rPr>
        <w:t>E</w:t>
      </w:r>
      <w:r w:rsidRPr="00757166">
        <w:rPr>
          <w:rFonts w:eastAsia="Arial" w:cstheme="minorHAnsi"/>
          <w:i/>
        </w:rPr>
        <w:t>x</w:t>
      </w:r>
      <w:r w:rsidRPr="00757166">
        <w:rPr>
          <w:rFonts w:eastAsia="Arial" w:cstheme="minorHAnsi"/>
          <w:i/>
          <w:spacing w:val="-3"/>
        </w:rPr>
        <w:t>e</w:t>
      </w:r>
      <w:r w:rsidRPr="00757166">
        <w:rPr>
          <w:rFonts w:eastAsia="Arial" w:cstheme="minorHAnsi"/>
          <w:i/>
        </w:rPr>
        <w:t xml:space="preserve">cutive </w:t>
      </w:r>
      <w:r w:rsidRPr="00757166">
        <w:rPr>
          <w:rFonts w:eastAsia="Arial" w:cstheme="minorHAnsi"/>
          <w:i/>
          <w:spacing w:val="-2"/>
        </w:rPr>
        <w:t>Di</w:t>
      </w:r>
      <w:r w:rsidRPr="00757166">
        <w:rPr>
          <w:rFonts w:eastAsia="Arial" w:cstheme="minorHAnsi"/>
          <w:i/>
        </w:rPr>
        <w:t>r</w:t>
      </w:r>
      <w:r w:rsidRPr="00757166">
        <w:rPr>
          <w:rFonts w:eastAsia="Arial" w:cstheme="minorHAnsi"/>
          <w:i/>
          <w:spacing w:val="-3"/>
        </w:rPr>
        <w:t>e</w:t>
      </w:r>
      <w:r w:rsidRPr="00757166">
        <w:rPr>
          <w:rFonts w:eastAsia="Arial" w:cstheme="minorHAnsi"/>
          <w:i/>
        </w:rPr>
        <w:t>cto</w:t>
      </w:r>
      <w:r w:rsidRPr="00757166">
        <w:rPr>
          <w:rFonts w:eastAsia="Arial" w:cstheme="minorHAnsi"/>
          <w:i/>
          <w:spacing w:val="-2"/>
        </w:rPr>
        <w:t>r</w:t>
      </w:r>
      <w:r w:rsidRPr="00757166">
        <w:rPr>
          <w:rFonts w:eastAsia="Arial" w:cstheme="minorHAnsi"/>
          <w:i/>
        </w:rPr>
        <w:t>/</w:t>
      </w:r>
      <w:r w:rsidRPr="00757166">
        <w:rPr>
          <w:rFonts w:eastAsia="Arial" w:cstheme="minorHAnsi"/>
          <w:i/>
          <w:spacing w:val="-1"/>
        </w:rPr>
        <w:t>S</w:t>
      </w:r>
      <w:r w:rsidRPr="00757166">
        <w:rPr>
          <w:rFonts w:eastAsia="Arial" w:cstheme="minorHAnsi"/>
          <w:i/>
        </w:rPr>
        <w:t>ch</w:t>
      </w:r>
      <w:r w:rsidRPr="00757166">
        <w:rPr>
          <w:rFonts w:eastAsia="Arial" w:cstheme="minorHAnsi"/>
          <w:i/>
          <w:spacing w:val="-1"/>
        </w:rPr>
        <w:t>o</w:t>
      </w:r>
      <w:r w:rsidRPr="00757166">
        <w:rPr>
          <w:rFonts w:eastAsia="Arial" w:cstheme="minorHAnsi"/>
          <w:i/>
        </w:rPr>
        <w:t>ol</w:t>
      </w:r>
      <w:r w:rsidRPr="00757166">
        <w:rPr>
          <w:rFonts w:eastAsia="Arial" w:cstheme="minorHAnsi"/>
          <w:i/>
          <w:spacing w:val="-1"/>
        </w:rPr>
        <w:t xml:space="preserve"> B</w:t>
      </w:r>
      <w:r w:rsidRPr="00757166">
        <w:rPr>
          <w:rFonts w:eastAsia="Arial" w:cstheme="minorHAnsi"/>
          <w:i/>
        </w:rPr>
        <w:t>o</w:t>
      </w:r>
      <w:r w:rsidRPr="00757166">
        <w:rPr>
          <w:rFonts w:eastAsia="Arial" w:cstheme="minorHAnsi"/>
          <w:i/>
          <w:spacing w:val="-1"/>
        </w:rPr>
        <w:t>a</w:t>
      </w:r>
      <w:r w:rsidRPr="00757166">
        <w:rPr>
          <w:rFonts w:eastAsia="Arial" w:cstheme="minorHAnsi"/>
          <w:i/>
        </w:rPr>
        <w:t>rd</w:t>
      </w:r>
      <w:r w:rsidRPr="00757166">
        <w:rPr>
          <w:rFonts w:eastAsia="Arial" w:cstheme="minorHAnsi"/>
          <w:i/>
          <w:spacing w:val="-3"/>
        </w:rPr>
        <w:t>s</w:t>
      </w:r>
      <w:r w:rsidRPr="00757166">
        <w:rPr>
          <w:rFonts w:eastAsia="Arial" w:cstheme="minorHAnsi"/>
          <w:i/>
        </w:rPr>
        <w:t>.</w:t>
      </w:r>
    </w:p>
    <w:p w:rsidR="00636F76" w:rsidRPr="00757166" w:rsidRDefault="00636F76" w:rsidP="00636F76">
      <w:pPr>
        <w:ind w:right="162"/>
        <w:rPr>
          <w:rFonts w:eastAsia="Arial" w:cstheme="minorHAnsi"/>
        </w:rPr>
      </w:pPr>
    </w:p>
    <w:p w:rsidR="0066130A" w:rsidRPr="00757166" w:rsidRDefault="00504EB3" w:rsidP="00504EB3">
      <w:pPr>
        <w:spacing w:after="240" w:line="200" w:lineRule="exact"/>
        <w:jc w:val="center"/>
        <w:rPr>
          <w:rFonts w:eastAsia="Tahoma" w:cstheme="minorHAnsi"/>
          <w:b/>
          <w:u w:val="single"/>
        </w:rPr>
      </w:pPr>
      <w:r w:rsidRPr="00757166">
        <w:rPr>
          <w:rFonts w:eastAsia="Tahoma" w:cstheme="minorHAnsi"/>
          <w:b/>
          <w:u w:val="single"/>
        </w:rPr>
        <w:t>APPLICATION PROCESS</w:t>
      </w:r>
    </w:p>
    <w:p w:rsidR="00E24C19" w:rsidRPr="00757166" w:rsidRDefault="00E24C19" w:rsidP="00636F76">
      <w:pPr>
        <w:tabs>
          <w:tab w:val="right" w:leader="dot" w:pos="8640"/>
          <w:tab w:val="right" w:pos="9360"/>
        </w:tabs>
        <w:spacing w:line="264" w:lineRule="auto"/>
        <w:rPr>
          <w:rFonts w:eastAsia="Tahoma" w:cstheme="minorHAnsi"/>
          <w:b/>
        </w:rPr>
      </w:pPr>
      <w:r w:rsidRPr="00757166">
        <w:rPr>
          <w:rFonts w:eastAsia="Tahoma" w:cstheme="minorHAnsi"/>
          <w:b/>
        </w:rPr>
        <w:t>Submit Application and Eligibility Documents</w:t>
      </w:r>
    </w:p>
    <w:p w:rsidR="00E24C19" w:rsidRPr="00757166" w:rsidRDefault="00636F76" w:rsidP="00504EB3">
      <w:pPr>
        <w:tabs>
          <w:tab w:val="right" w:leader="dot" w:pos="8640"/>
          <w:tab w:val="right" w:pos="9360"/>
        </w:tabs>
        <w:spacing w:after="120" w:line="264" w:lineRule="auto"/>
        <w:rPr>
          <w:rFonts w:eastAsia="Tahoma" w:cstheme="minorHAnsi"/>
        </w:rPr>
      </w:pPr>
      <w:r w:rsidRPr="00757166">
        <w:rPr>
          <w:rFonts w:eastAsia="Tahoma" w:cstheme="minorHAnsi"/>
        </w:rPr>
        <w:t xml:space="preserve">As a first step, applicants will have to turn in a completed </w:t>
      </w:r>
      <w:r w:rsidR="00504EB3" w:rsidRPr="00757166">
        <w:rPr>
          <w:rFonts w:eastAsia="Tahoma" w:cstheme="minorHAnsi"/>
        </w:rPr>
        <w:t xml:space="preserve">enrollment </w:t>
      </w:r>
      <w:r w:rsidRPr="00757166">
        <w:rPr>
          <w:rFonts w:eastAsia="Tahoma" w:cstheme="minorHAnsi"/>
        </w:rPr>
        <w:t xml:space="preserve">application and eligibility documents. For some young people, it may be hard to compile all the documents they need to prove their eligibility for YouthBuild. </w:t>
      </w:r>
      <w:r w:rsidR="00E24C19" w:rsidRPr="00757166">
        <w:rPr>
          <w:rFonts w:eastAsia="Tahoma" w:cstheme="minorHAnsi"/>
        </w:rPr>
        <w:t xml:space="preserve">Case Managers and supporting staff </w:t>
      </w:r>
      <w:r w:rsidR="00263BC8" w:rsidRPr="00757166">
        <w:rPr>
          <w:rFonts w:eastAsia="Tahoma" w:cstheme="minorHAnsi"/>
        </w:rPr>
        <w:t>will</w:t>
      </w:r>
      <w:r w:rsidR="00E24C19" w:rsidRPr="00757166">
        <w:rPr>
          <w:rFonts w:eastAsia="Tahoma" w:cstheme="minorHAnsi"/>
        </w:rPr>
        <w:t xml:space="preserve"> work with </w:t>
      </w:r>
      <w:r w:rsidRPr="00757166">
        <w:rPr>
          <w:rFonts w:eastAsia="Tahoma" w:cstheme="minorHAnsi"/>
        </w:rPr>
        <w:t xml:space="preserve">applicants to help them </w:t>
      </w:r>
      <w:r w:rsidR="00E24C19" w:rsidRPr="00757166">
        <w:rPr>
          <w:rFonts w:eastAsia="Tahoma" w:cstheme="minorHAnsi"/>
        </w:rPr>
        <w:t>compile their documents. A</w:t>
      </w:r>
      <w:r w:rsidRPr="00757166">
        <w:rPr>
          <w:rFonts w:eastAsia="Tahoma" w:cstheme="minorHAnsi"/>
        </w:rPr>
        <w:t xml:space="preserve">ll documents </w:t>
      </w:r>
      <w:r w:rsidR="00E24C19" w:rsidRPr="00757166">
        <w:rPr>
          <w:rFonts w:eastAsia="Tahoma" w:cstheme="minorHAnsi"/>
        </w:rPr>
        <w:t xml:space="preserve">must be submitted </w:t>
      </w:r>
      <w:r w:rsidRPr="00757166">
        <w:rPr>
          <w:rFonts w:eastAsia="Tahoma" w:cstheme="minorHAnsi"/>
        </w:rPr>
        <w:t xml:space="preserve">before Mental Toughness. </w:t>
      </w:r>
    </w:p>
    <w:p w:rsidR="00504EB3" w:rsidRPr="00757166" w:rsidRDefault="00504EB3" w:rsidP="00504EB3">
      <w:pPr>
        <w:tabs>
          <w:tab w:val="right" w:leader="dot" w:pos="8640"/>
          <w:tab w:val="right" w:pos="9360"/>
        </w:tabs>
        <w:spacing w:after="120" w:line="264" w:lineRule="auto"/>
        <w:rPr>
          <w:rFonts w:eastAsia="Tahoma" w:cstheme="minorHAnsi"/>
        </w:rPr>
      </w:pPr>
      <w:r w:rsidRPr="00757166">
        <w:rPr>
          <w:rFonts w:eastAsia="Tahoma" w:cstheme="minorHAnsi"/>
        </w:rPr>
        <w:t>*See Appendix for Enrollment Application</w:t>
      </w:r>
    </w:p>
    <w:p w:rsidR="00636F76" w:rsidRPr="00757166" w:rsidRDefault="00636F76" w:rsidP="00504EB3">
      <w:pPr>
        <w:tabs>
          <w:tab w:val="right" w:leader="dot" w:pos="8640"/>
          <w:tab w:val="right" w:pos="9360"/>
        </w:tabs>
        <w:spacing w:after="120" w:line="264" w:lineRule="auto"/>
        <w:rPr>
          <w:rFonts w:eastAsia="Tahoma" w:cstheme="minorHAnsi"/>
        </w:rPr>
      </w:pPr>
      <w:r w:rsidRPr="00757166">
        <w:rPr>
          <w:rFonts w:eastAsia="Tahoma" w:cstheme="minorHAnsi"/>
        </w:rPr>
        <w:t xml:space="preserve">The first day of the program </w:t>
      </w:r>
      <w:r w:rsidR="00263BC8" w:rsidRPr="00757166">
        <w:rPr>
          <w:rFonts w:eastAsia="Tahoma" w:cstheme="minorHAnsi"/>
        </w:rPr>
        <w:t>will</w:t>
      </w:r>
      <w:r w:rsidRPr="00757166">
        <w:rPr>
          <w:rFonts w:eastAsia="Tahoma" w:cstheme="minorHAnsi"/>
        </w:rPr>
        <w:t xml:space="preserve"> be the latest date </w:t>
      </w:r>
      <w:r w:rsidR="00263BC8" w:rsidRPr="00757166">
        <w:rPr>
          <w:rFonts w:eastAsia="Tahoma" w:cstheme="minorHAnsi"/>
        </w:rPr>
        <w:t>to</w:t>
      </w:r>
      <w:r w:rsidRPr="00757166">
        <w:rPr>
          <w:rFonts w:eastAsia="Tahoma" w:cstheme="minorHAnsi"/>
        </w:rPr>
        <w:t xml:space="preserve"> accept documents. Make sure that young people understand that they will not be allowed to enroll without their eligibility documents.</w:t>
      </w:r>
    </w:p>
    <w:p w:rsidR="00636F76" w:rsidRPr="00757166" w:rsidRDefault="00E24C19" w:rsidP="00636F76">
      <w:pPr>
        <w:tabs>
          <w:tab w:val="right" w:leader="dot" w:pos="8640"/>
          <w:tab w:val="right" w:pos="9360"/>
        </w:tabs>
        <w:spacing w:line="264" w:lineRule="auto"/>
        <w:rPr>
          <w:rFonts w:eastAsia="Tahoma" w:cstheme="minorHAnsi"/>
          <w:b/>
        </w:rPr>
      </w:pPr>
      <w:r w:rsidRPr="00757166">
        <w:rPr>
          <w:rFonts w:eastAsia="Tahoma" w:cstheme="minorHAnsi"/>
          <w:b/>
        </w:rPr>
        <w:t>Orientation</w:t>
      </w:r>
      <w:r w:rsidR="00636F76" w:rsidRPr="00757166">
        <w:rPr>
          <w:rFonts w:eastAsia="Tahoma" w:cstheme="minorHAnsi"/>
          <w:b/>
        </w:rPr>
        <w:t xml:space="preserve"> Sessions</w:t>
      </w:r>
    </w:p>
    <w:p w:rsidR="00833A34" w:rsidRPr="00757166" w:rsidRDefault="00833A34" w:rsidP="00504EB3">
      <w:pPr>
        <w:tabs>
          <w:tab w:val="right" w:leader="dot" w:pos="8640"/>
          <w:tab w:val="right" w:pos="9360"/>
        </w:tabs>
        <w:spacing w:after="200" w:line="264" w:lineRule="auto"/>
        <w:rPr>
          <w:rFonts w:eastAsia="Tahoma" w:cstheme="minorHAnsi"/>
        </w:rPr>
      </w:pPr>
      <w:r w:rsidRPr="00757166">
        <w:rPr>
          <w:rFonts w:eastAsia="Tahoma" w:cstheme="minorHAnsi"/>
        </w:rPr>
        <w:t>During active recruitment months, there will be biweekly orientations sessions describing the components of the program, services and resources available to them, and the expectations a</w:t>
      </w:r>
      <w:r w:rsidR="00D25D97" w:rsidRPr="00757166">
        <w:rPr>
          <w:rFonts w:eastAsia="Tahoma" w:cstheme="minorHAnsi"/>
        </w:rPr>
        <w:t>nd requirements of the program.</w:t>
      </w:r>
    </w:p>
    <w:p w:rsidR="007B535A" w:rsidRPr="00757166" w:rsidRDefault="00636F76" w:rsidP="00504EB3">
      <w:pPr>
        <w:tabs>
          <w:tab w:val="right" w:leader="dot" w:pos="8640"/>
          <w:tab w:val="right" w:pos="9360"/>
        </w:tabs>
        <w:spacing w:after="200" w:line="264" w:lineRule="auto"/>
        <w:rPr>
          <w:rFonts w:eastAsia="Tahoma" w:cstheme="minorHAnsi"/>
        </w:rPr>
      </w:pPr>
      <w:r w:rsidRPr="00757166">
        <w:rPr>
          <w:rFonts w:eastAsia="Tahoma" w:cstheme="minorHAnsi"/>
        </w:rPr>
        <w:t xml:space="preserve">It is useful to hold these sessions to inspire young people, to make them aware of the advantages of YouthBuild, and to warn them of the high expectations prior to their going through the entire application process. </w:t>
      </w:r>
      <w:r w:rsidR="007B535A" w:rsidRPr="00757166">
        <w:rPr>
          <w:rFonts w:eastAsia="Tahoma" w:cstheme="minorHAnsi"/>
        </w:rPr>
        <w:t xml:space="preserve"> Be sure to explain that c</w:t>
      </w:r>
      <w:r w:rsidR="00E355A5">
        <w:rPr>
          <w:rFonts w:eastAsia="Tahoma" w:cstheme="minorHAnsi"/>
        </w:rPr>
        <w:t>participant</w:t>
      </w:r>
      <w:r w:rsidR="007B535A" w:rsidRPr="00757166">
        <w:rPr>
          <w:rFonts w:eastAsia="Tahoma" w:cstheme="minorHAnsi"/>
        </w:rPr>
        <w:t>onstruction is not an optional part of the program and can take place under difficult weather conditions. Explain that the varied components of the program are both an opportunity and a challenge.</w:t>
      </w:r>
    </w:p>
    <w:p w:rsidR="007B535A" w:rsidRPr="00757166" w:rsidRDefault="007B535A" w:rsidP="00D25D97">
      <w:pPr>
        <w:tabs>
          <w:tab w:val="right" w:leader="dot" w:pos="8640"/>
          <w:tab w:val="right" w:pos="9360"/>
        </w:tabs>
        <w:spacing w:after="200" w:line="264" w:lineRule="auto"/>
        <w:rPr>
          <w:rFonts w:eastAsia="Tahoma" w:cstheme="minorHAnsi"/>
        </w:rPr>
      </w:pPr>
      <w:r w:rsidRPr="00757166">
        <w:rPr>
          <w:rFonts w:eastAsia="Tahoma" w:cstheme="minorHAnsi"/>
        </w:rPr>
        <w:t>Determine if the applicant can participate and still meet financial obligations. Explain your wage or stipend structure. If a part-time job will be necessary in the evenings, determine the moti</w:t>
      </w:r>
      <w:r w:rsidR="00D25D97" w:rsidRPr="00757166">
        <w:rPr>
          <w:rFonts w:eastAsia="Tahoma" w:cstheme="minorHAnsi"/>
        </w:rPr>
        <w:t>vation to make that commitment.</w:t>
      </w:r>
    </w:p>
    <w:p w:rsidR="00636F76" w:rsidRPr="00757166" w:rsidRDefault="00636F76" w:rsidP="00636F76">
      <w:pPr>
        <w:tabs>
          <w:tab w:val="right" w:leader="dot" w:pos="8640"/>
          <w:tab w:val="right" w:pos="9360"/>
        </w:tabs>
        <w:spacing w:line="264" w:lineRule="auto"/>
        <w:rPr>
          <w:rFonts w:eastAsia="Tahoma" w:cstheme="minorHAnsi"/>
        </w:rPr>
      </w:pPr>
      <w:r w:rsidRPr="00757166">
        <w:rPr>
          <w:rFonts w:eastAsia="Tahoma" w:cstheme="minorHAnsi"/>
        </w:rPr>
        <w:t>At these group orientation sessions, staff members should be available to speak individually with applicants and offer additional information about the program.</w:t>
      </w:r>
    </w:p>
    <w:p w:rsidR="00636F76" w:rsidRPr="00757166" w:rsidRDefault="00636F76" w:rsidP="00636F76">
      <w:pPr>
        <w:tabs>
          <w:tab w:val="right" w:leader="dot" w:pos="8640"/>
          <w:tab w:val="right" w:pos="9360"/>
        </w:tabs>
        <w:spacing w:line="264" w:lineRule="auto"/>
        <w:rPr>
          <w:rFonts w:eastAsia="Tahoma" w:cstheme="minorHAnsi"/>
          <w:b/>
        </w:rPr>
      </w:pPr>
      <w:r w:rsidRPr="00757166">
        <w:rPr>
          <w:rFonts w:eastAsia="Tahoma" w:cstheme="minorHAnsi"/>
          <w:b/>
        </w:rPr>
        <w:lastRenderedPageBreak/>
        <w:t>The Interview</w:t>
      </w:r>
    </w:p>
    <w:p w:rsidR="007B535A" w:rsidRPr="00757166" w:rsidRDefault="00636F76" w:rsidP="00D25D97">
      <w:pPr>
        <w:tabs>
          <w:tab w:val="right" w:leader="dot" w:pos="8640"/>
          <w:tab w:val="right" w:pos="9360"/>
        </w:tabs>
        <w:spacing w:after="200" w:line="264" w:lineRule="auto"/>
        <w:rPr>
          <w:rFonts w:eastAsia="Tahoma" w:cstheme="minorHAnsi"/>
        </w:rPr>
      </w:pPr>
      <w:r w:rsidRPr="00757166">
        <w:rPr>
          <w:rFonts w:eastAsia="Tahoma" w:cstheme="minorHAnsi"/>
        </w:rPr>
        <w:t xml:space="preserve">The interview comes after the application has been submitted and after the applicant has attended a group orientation session. It is an important part of the YouthBuild selection process. It is a chance for staff to begin to build rapport with future </w:t>
      </w:r>
      <w:r w:rsidR="00EA7C56" w:rsidRPr="00757166">
        <w:rPr>
          <w:rFonts w:eastAsia="Tahoma" w:cstheme="minorHAnsi"/>
        </w:rPr>
        <w:t>participant</w:t>
      </w:r>
      <w:r w:rsidRPr="00757166">
        <w:rPr>
          <w:rFonts w:eastAsia="Tahoma" w:cstheme="minorHAnsi"/>
        </w:rPr>
        <w:t xml:space="preserve">s. In the selection process, it allows staff to provide a diversity of opinions about the suitability of an applicant. It is also an opportunity to share additional information about the YouthBuild program and the responsibilities of participants. </w:t>
      </w:r>
    </w:p>
    <w:p w:rsidR="00636F76" w:rsidRPr="00757166" w:rsidRDefault="00636F76" w:rsidP="00D25D97">
      <w:pPr>
        <w:tabs>
          <w:tab w:val="right" w:leader="dot" w:pos="8640"/>
          <w:tab w:val="right" w:pos="9360"/>
        </w:tabs>
        <w:spacing w:after="200" w:line="264" w:lineRule="auto"/>
        <w:rPr>
          <w:rFonts w:eastAsia="Tahoma" w:cstheme="minorHAnsi"/>
        </w:rPr>
      </w:pPr>
      <w:r w:rsidRPr="00757166">
        <w:rPr>
          <w:rFonts w:eastAsia="Tahoma" w:cstheme="minorHAnsi"/>
        </w:rPr>
        <w:t xml:space="preserve">All program staff who will be dealing directly with the participants </w:t>
      </w:r>
      <w:r w:rsidR="00D25D97" w:rsidRPr="00757166">
        <w:rPr>
          <w:rFonts w:eastAsia="Tahoma" w:cstheme="minorHAnsi"/>
        </w:rPr>
        <w:t>will</w:t>
      </w:r>
      <w:r w:rsidRPr="00757166">
        <w:rPr>
          <w:rFonts w:eastAsia="Tahoma" w:cstheme="minorHAnsi"/>
        </w:rPr>
        <w:t xml:space="preserve"> participate in the interview process</w:t>
      </w:r>
      <w:r w:rsidR="001B3335" w:rsidRPr="00757166">
        <w:rPr>
          <w:rFonts w:eastAsia="Tahoma" w:cstheme="minorHAnsi"/>
        </w:rPr>
        <w:t>, including YouthBuild Program Manager, YouthBuild Construction Manager, YouthBuild Construction Trainer, Transition Coordinator, Job developer, and Case Manager</w:t>
      </w:r>
      <w:r w:rsidRPr="00757166">
        <w:rPr>
          <w:rFonts w:eastAsia="Tahoma" w:cstheme="minorHAnsi"/>
        </w:rPr>
        <w:t xml:space="preserve">. If possible, each interview </w:t>
      </w:r>
      <w:r w:rsidR="00D25D97" w:rsidRPr="00757166">
        <w:rPr>
          <w:rFonts w:eastAsia="Tahoma" w:cstheme="minorHAnsi"/>
        </w:rPr>
        <w:t>will</w:t>
      </w:r>
      <w:r w:rsidRPr="00757166">
        <w:rPr>
          <w:rFonts w:eastAsia="Tahoma" w:cstheme="minorHAnsi"/>
        </w:rPr>
        <w:t xml:space="preserve"> be conducted by two or three staff members who represent the construction training,</w:t>
      </w:r>
      <w:r w:rsidR="007B535A" w:rsidRPr="00757166">
        <w:rPr>
          <w:rFonts w:eastAsia="Tahoma" w:cstheme="minorHAnsi"/>
        </w:rPr>
        <w:t xml:space="preserve"> counseling/case management,</w:t>
      </w:r>
      <w:r w:rsidRPr="00757166">
        <w:rPr>
          <w:rFonts w:eastAsia="Tahoma" w:cstheme="minorHAnsi"/>
        </w:rPr>
        <w:t xml:space="preserve"> academic </w:t>
      </w:r>
      <w:r w:rsidR="007B535A" w:rsidRPr="00757166">
        <w:rPr>
          <w:rFonts w:eastAsia="Tahoma" w:cstheme="minorHAnsi"/>
        </w:rPr>
        <w:t>components, and</w:t>
      </w:r>
      <w:r w:rsidRPr="00757166">
        <w:rPr>
          <w:rFonts w:eastAsia="Tahoma" w:cstheme="minorHAnsi"/>
        </w:rPr>
        <w:t xml:space="preserve"> one or more current </w:t>
      </w:r>
      <w:r w:rsidR="00EA7C56" w:rsidRPr="00757166">
        <w:rPr>
          <w:rFonts w:eastAsia="Tahoma" w:cstheme="minorHAnsi"/>
        </w:rPr>
        <w:t>participant</w:t>
      </w:r>
      <w:r w:rsidRPr="00757166">
        <w:rPr>
          <w:rFonts w:eastAsia="Tahoma" w:cstheme="minorHAnsi"/>
        </w:rPr>
        <w:t xml:space="preserve">s or recent graduates. </w:t>
      </w:r>
      <w:r w:rsidR="001B3335" w:rsidRPr="00757166">
        <w:rPr>
          <w:rFonts w:eastAsia="Tahoma" w:cstheme="minorHAnsi"/>
        </w:rPr>
        <w:t xml:space="preserve">All staff participating in the interview must ask questions, take notes, and contribute to a discussion about the </w:t>
      </w:r>
      <w:r w:rsidR="00E355A5">
        <w:rPr>
          <w:rFonts w:eastAsia="Tahoma" w:cstheme="minorHAnsi"/>
        </w:rPr>
        <w:t>participant</w:t>
      </w:r>
      <w:r w:rsidR="001B3335" w:rsidRPr="00757166">
        <w:rPr>
          <w:rFonts w:eastAsia="Tahoma" w:cstheme="minorHAnsi"/>
        </w:rPr>
        <w:t xml:space="preserve"> after the interview.</w:t>
      </w:r>
    </w:p>
    <w:p w:rsidR="00636F76" w:rsidRPr="00757166" w:rsidRDefault="00636F76" w:rsidP="00F9437D">
      <w:pPr>
        <w:tabs>
          <w:tab w:val="right" w:leader="dot" w:pos="8640"/>
          <w:tab w:val="right" w:pos="9360"/>
        </w:tabs>
        <w:rPr>
          <w:rFonts w:eastAsia="Tahoma" w:cstheme="minorHAnsi"/>
        </w:rPr>
      </w:pPr>
      <w:r w:rsidRPr="00757166">
        <w:rPr>
          <w:rFonts w:eastAsia="Tahoma" w:cstheme="minorHAnsi"/>
        </w:rPr>
        <w:t xml:space="preserve">There are two broad purposes of the interviews: </w:t>
      </w:r>
    </w:p>
    <w:p w:rsidR="00636F76" w:rsidRPr="00757166" w:rsidRDefault="007B535A" w:rsidP="00F9437D">
      <w:pPr>
        <w:tabs>
          <w:tab w:val="right" w:leader="dot" w:pos="8640"/>
          <w:tab w:val="right" w:pos="9360"/>
        </w:tabs>
        <w:ind w:left="720"/>
        <w:rPr>
          <w:rFonts w:eastAsia="Tahoma" w:cstheme="minorHAnsi"/>
        </w:rPr>
      </w:pPr>
      <w:r w:rsidRPr="00757166">
        <w:rPr>
          <w:rFonts w:eastAsia="Tahoma" w:cstheme="minorHAnsi"/>
        </w:rPr>
        <w:t>1. T</w:t>
      </w:r>
      <w:r w:rsidR="00636F76" w:rsidRPr="00757166">
        <w:rPr>
          <w:rFonts w:eastAsia="Tahoma" w:cstheme="minorHAnsi"/>
        </w:rPr>
        <w:t xml:space="preserve">o assess the motivation of the applicant and </w:t>
      </w:r>
    </w:p>
    <w:p w:rsidR="00266BD6" w:rsidRPr="00757166" w:rsidRDefault="007B535A" w:rsidP="00F9437D">
      <w:pPr>
        <w:tabs>
          <w:tab w:val="right" w:leader="dot" w:pos="8640"/>
          <w:tab w:val="right" w:pos="9360"/>
        </w:tabs>
        <w:spacing w:after="200"/>
        <w:ind w:left="720"/>
        <w:rPr>
          <w:rFonts w:eastAsia="Tahoma" w:cstheme="minorHAnsi"/>
        </w:rPr>
      </w:pPr>
      <w:r w:rsidRPr="00757166">
        <w:rPr>
          <w:rFonts w:eastAsia="Tahoma" w:cstheme="minorHAnsi"/>
        </w:rPr>
        <w:t>2. T</w:t>
      </w:r>
      <w:r w:rsidR="00636F76" w:rsidRPr="00757166">
        <w:rPr>
          <w:rFonts w:eastAsia="Tahoma" w:cstheme="minorHAnsi"/>
        </w:rPr>
        <w:t>o begin to build a warm, respectful, purposeful relationshi</w:t>
      </w:r>
      <w:r w:rsidRPr="00757166">
        <w:rPr>
          <w:rFonts w:eastAsia="Tahoma" w:cstheme="minorHAnsi"/>
        </w:rPr>
        <w:t xml:space="preserve">p with each potential </w:t>
      </w:r>
      <w:r w:rsidR="00EA7C56" w:rsidRPr="00757166">
        <w:rPr>
          <w:rFonts w:eastAsia="Tahoma" w:cstheme="minorHAnsi"/>
        </w:rPr>
        <w:t>participant</w:t>
      </w:r>
      <w:r w:rsidR="00F9437D" w:rsidRPr="00757166">
        <w:rPr>
          <w:rFonts w:eastAsia="Tahoma" w:cstheme="minorHAnsi"/>
        </w:rPr>
        <w:t>.</w:t>
      </w:r>
    </w:p>
    <w:p w:rsidR="00636F76" w:rsidRPr="00757166" w:rsidRDefault="00636F76" w:rsidP="00F9437D">
      <w:pPr>
        <w:tabs>
          <w:tab w:val="right" w:leader="dot" w:pos="8640"/>
          <w:tab w:val="right" w:pos="9360"/>
        </w:tabs>
        <w:rPr>
          <w:rFonts w:eastAsia="Tahoma" w:cstheme="minorHAnsi"/>
        </w:rPr>
      </w:pPr>
      <w:r w:rsidRPr="00757166">
        <w:rPr>
          <w:rFonts w:eastAsia="Tahoma" w:cstheme="minorHAnsi"/>
        </w:rPr>
        <w:t>Through an interview you can get an impression regarding whether the applicant is motivated to</w:t>
      </w:r>
      <w:r w:rsidR="00B37CBC" w:rsidRPr="00757166">
        <w:rPr>
          <w:rFonts w:eastAsia="Tahoma" w:cstheme="minorHAnsi"/>
        </w:rPr>
        <w:t>:</w:t>
      </w:r>
    </w:p>
    <w:p w:rsidR="00636F76" w:rsidRPr="00757166" w:rsidRDefault="00636F76" w:rsidP="00F9437D">
      <w:pPr>
        <w:pStyle w:val="ListParagraph"/>
        <w:numPr>
          <w:ilvl w:val="0"/>
          <w:numId w:val="31"/>
        </w:numPr>
        <w:tabs>
          <w:tab w:val="right" w:leader="dot" w:pos="8640"/>
          <w:tab w:val="right" w:pos="9360"/>
        </w:tabs>
        <w:rPr>
          <w:rFonts w:eastAsia="Tahoma" w:cstheme="minorHAnsi"/>
        </w:rPr>
      </w:pPr>
      <w:r w:rsidRPr="00757166">
        <w:rPr>
          <w:rFonts w:eastAsia="Tahoma" w:cstheme="minorHAnsi"/>
        </w:rPr>
        <w:t>improve educationally;</w:t>
      </w:r>
    </w:p>
    <w:p w:rsidR="00636F76" w:rsidRPr="00757166" w:rsidRDefault="00636F76" w:rsidP="00F9437D">
      <w:pPr>
        <w:pStyle w:val="ListParagraph"/>
        <w:numPr>
          <w:ilvl w:val="0"/>
          <w:numId w:val="31"/>
        </w:numPr>
        <w:tabs>
          <w:tab w:val="right" w:leader="dot" w:pos="8640"/>
          <w:tab w:val="right" w:pos="9360"/>
        </w:tabs>
        <w:rPr>
          <w:rFonts w:eastAsia="Tahoma" w:cstheme="minorHAnsi"/>
        </w:rPr>
      </w:pPr>
      <w:r w:rsidRPr="00757166">
        <w:rPr>
          <w:rFonts w:eastAsia="Tahoma" w:cstheme="minorHAnsi"/>
        </w:rPr>
        <w:t>learn construction skills;</w:t>
      </w:r>
    </w:p>
    <w:p w:rsidR="00636F76" w:rsidRPr="00757166" w:rsidRDefault="00636F76" w:rsidP="00F9437D">
      <w:pPr>
        <w:pStyle w:val="ListParagraph"/>
        <w:numPr>
          <w:ilvl w:val="0"/>
          <w:numId w:val="31"/>
        </w:numPr>
        <w:tabs>
          <w:tab w:val="right" w:leader="dot" w:pos="8640"/>
          <w:tab w:val="right" w:pos="9360"/>
        </w:tabs>
        <w:rPr>
          <w:rFonts w:eastAsia="Tahoma" w:cstheme="minorHAnsi"/>
        </w:rPr>
      </w:pPr>
      <w:r w:rsidRPr="00757166">
        <w:rPr>
          <w:rFonts w:eastAsia="Tahoma" w:cstheme="minorHAnsi"/>
        </w:rPr>
        <w:t>do hard, physical work;</w:t>
      </w:r>
    </w:p>
    <w:p w:rsidR="00636F76" w:rsidRPr="00757166" w:rsidRDefault="00636F76" w:rsidP="00F9437D">
      <w:pPr>
        <w:pStyle w:val="ListParagraph"/>
        <w:numPr>
          <w:ilvl w:val="0"/>
          <w:numId w:val="31"/>
        </w:numPr>
        <w:tabs>
          <w:tab w:val="right" w:leader="dot" w:pos="8640"/>
          <w:tab w:val="right" w:pos="9360"/>
        </w:tabs>
        <w:rPr>
          <w:rFonts w:eastAsia="Tahoma" w:cstheme="minorHAnsi"/>
        </w:rPr>
      </w:pPr>
      <w:r w:rsidRPr="00757166">
        <w:rPr>
          <w:rFonts w:eastAsia="Tahoma" w:cstheme="minorHAnsi"/>
        </w:rPr>
        <w:t>stay with a job for a long period;</w:t>
      </w:r>
    </w:p>
    <w:p w:rsidR="00636F76" w:rsidRPr="00757166" w:rsidRDefault="00636F76" w:rsidP="00F9437D">
      <w:pPr>
        <w:pStyle w:val="ListParagraph"/>
        <w:numPr>
          <w:ilvl w:val="0"/>
          <w:numId w:val="31"/>
        </w:numPr>
        <w:tabs>
          <w:tab w:val="right" w:leader="dot" w:pos="8640"/>
          <w:tab w:val="right" w:pos="9360"/>
        </w:tabs>
        <w:rPr>
          <w:rFonts w:eastAsia="Tahoma" w:cstheme="minorHAnsi"/>
        </w:rPr>
      </w:pPr>
      <w:r w:rsidRPr="00757166">
        <w:rPr>
          <w:rFonts w:eastAsia="Tahoma" w:cstheme="minorHAnsi"/>
        </w:rPr>
        <w:t>show up on time, all the time;</w:t>
      </w:r>
    </w:p>
    <w:p w:rsidR="00636F76" w:rsidRPr="00757166" w:rsidRDefault="00636F76" w:rsidP="00F9437D">
      <w:pPr>
        <w:pStyle w:val="ListParagraph"/>
        <w:numPr>
          <w:ilvl w:val="0"/>
          <w:numId w:val="31"/>
        </w:numPr>
        <w:tabs>
          <w:tab w:val="right" w:leader="dot" w:pos="8640"/>
          <w:tab w:val="right" w:pos="9360"/>
        </w:tabs>
        <w:rPr>
          <w:rFonts w:eastAsia="Tahoma" w:cstheme="minorHAnsi"/>
        </w:rPr>
      </w:pPr>
      <w:r w:rsidRPr="00757166">
        <w:rPr>
          <w:rFonts w:eastAsia="Tahoma" w:cstheme="minorHAnsi"/>
        </w:rPr>
        <w:t>get along with peers;</w:t>
      </w:r>
    </w:p>
    <w:p w:rsidR="00636F76" w:rsidRPr="00757166" w:rsidRDefault="00636F76" w:rsidP="00F9437D">
      <w:pPr>
        <w:pStyle w:val="ListParagraph"/>
        <w:numPr>
          <w:ilvl w:val="0"/>
          <w:numId w:val="31"/>
        </w:numPr>
        <w:tabs>
          <w:tab w:val="right" w:leader="dot" w:pos="8640"/>
          <w:tab w:val="right" w:pos="9360"/>
        </w:tabs>
        <w:rPr>
          <w:rFonts w:eastAsia="Tahoma" w:cstheme="minorHAnsi"/>
        </w:rPr>
      </w:pPr>
      <w:r w:rsidRPr="00757166">
        <w:rPr>
          <w:rFonts w:eastAsia="Tahoma" w:cstheme="minorHAnsi"/>
        </w:rPr>
        <w:t>leave negative behavior behind and overcome past mistakes;</w:t>
      </w:r>
    </w:p>
    <w:p w:rsidR="00636F76" w:rsidRPr="00757166" w:rsidRDefault="00636F76" w:rsidP="00F9437D">
      <w:pPr>
        <w:pStyle w:val="ListParagraph"/>
        <w:numPr>
          <w:ilvl w:val="0"/>
          <w:numId w:val="31"/>
        </w:numPr>
        <w:tabs>
          <w:tab w:val="right" w:leader="dot" w:pos="8640"/>
          <w:tab w:val="right" w:pos="9360"/>
        </w:tabs>
        <w:rPr>
          <w:rFonts w:eastAsia="Tahoma" w:cstheme="minorHAnsi"/>
        </w:rPr>
      </w:pPr>
      <w:r w:rsidRPr="00757166">
        <w:rPr>
          <w:rFonts w:eastAsia="Tahoma" w:cstheme="minorHAnsi"/>
        </w:rPr>
        <w:t xml:space="preserve">deal with personal problems so he or she can succeed; </w:t>
      </w:r>
    </w:p>
    <w:p w:rsidR="00636F76" w:rsidRPr="00757166" w:rsidRDefault="00636F76" w:rsidP="00F9437D">
      <w:pPr>
        <w:pStyle w:val="ListParagraph"/>
        <w:numPr>
          <w:ilvl w:val="0"/>
          <w:numId w:val="31"/>
        </w:numPr>
        <w:tabs>
          <w:tab w:val="right" w:leader="dot" w:pos="8640"/>
          <w:tab w:val="right" w:pos="9360"/>
        </w:tabs>
        <w:rPr>
          <w:rFonts w:eastAsia="Tahoma" w:cstheme="minorHAnsi"/>
        </w:rPr>
      </w:pPr>
      <w:r w:rsidRPr="00757166">
        <w:rPr>
          <w:rFonts w:eastAsia="Tahoma" w:cstheme="minorHAnsi"/>
        </w:rPr>
        <w:t>help other people through building homes for them; and</w:t>
      </w:r>
    </w:p>
    <w:p w:rsidR="00636F76" w:rsidRPr="00757166" w:rsidRDefault="00636F76" w:rsidP="00F9437D">
      <w:pPr>
        <w:pStyle w:val="ListParagraph"/>
        <w:numPr>
          <w:ilvl w:val="0"/>
          <w:numId w:val="31"/>
        </w:numPr>
        <w:tabs>
          <w:tab w:val="right" w:leader="dot" w:pos="8640"/>
          <w:tab w:val="right" w:pos="9360"/>
        </w:tabs>
        <w:spacing w:after="200"/>
        <w:rPr>
          <w:rFonts w:eastAsia="Tahoma" w:cstheme="minorHAnsi"/>
        </w:rPr>
      </w:pPr>
      <w:r w:rsidRPr="00757166">
        <w:rPr>
          <w:rFonts w:eastAsia="Tahoma" w:cstheme="minorHAnsi"/>
        </w:rPr>
        <w:t>take on leadership role in program or community.</w:t>
      </w:r>
    </w:p>
    <w:p w:rsidR="0026178E" w:rsidRPr="00757166" w:rsidRDefault="00B37CBC" w:rsidP="00F9437D">
      <w:pPr>
        <w:tabs>
          <w:tab w:val="right" w:leader="dot" w:pos="8640"/>
          <w:tab w:val="right" w:pos="9360"/>
        </w:tabs>
        <w:spacing w:after="200" w:line="264" w:lineRule="auto"/>
        <w:rPr>
          <w:rFonts w:eastAsia="Tahoma" w:cstheme="minorHAnsi"/>
        </w:rPr>
      </w:pPr>
      <w:r w:rsidRPr="00757166">
        <w:rPr>
          <w:rFonts w:eastAsia="Tahoma" w:cstheme="minorHAnsi"/>
        </w:rPr>
        <w:t xml:space="preserve">After the interview, all staff will determine who to accept to the Mental Toughness. </w:t>
      </w:r>
      <w:r w:rsidR="00636F76" w:rsidRPr="00757166">
        <w:rPr>
          <w:rFonts w:eastAsia="Tahoma" w:cstheme="minorHAnsi"/>
        </w:rPr>
        <w:t xml:space="preserve">Applicants accepted to Mental Toughness </w:t>
      </w:r>
      <w:r w:rsidRPr="00757166">
        <w:rPr>
          <w:rFonts w:eastAsia="Tahoma" w:cstheme="minorHAnsi"/>
        </w:rPr>
        <w:t>will</w:t>
      </w:r>
      <w:r w:rsidR="00636F76" w:rsidRPr="00757166">
        <w:rPr>
          <w:rFonts w:eastAsia="Tahoma" w:cstheme="minorHAnsi"/>
        </w:rPr>
        <w:t xml:space="preserve"> be given at least one week’s notice to make final preparations for childcare, transportation, etc.</w:t>
      </w:r>
      <w:r w:rsidRPr="00757166">
        <w:rPr>
          <w:rFonts w:eastAsia="Tahoma" w:cstheme="minorHAnsi"/>
        </w:rPr>
        <w:t xml:space="preserve"> Staff will submit a letter, a phone call, or have a face-to-face discussion with the applicant to let them know if they have been accepted or rejected</w:t>
      </w:r>
      <w:r w:rsidR="00636F76" w:rsidRPr="00757166">
        <w:rPr>
          <w:rFonts w:eastAsia="Tahoma" w:cstheme="minorHAnsi"/>
        </w:rPr>
        <w:t xml:space="preserve">. </w:t>
      </w:r>
    </w:p>
    <w:p w:rsidR="00636F76" w:rsidRPr="00757166" w:rsidRDefault="00636F76" w:rsidP="0026178E">
      <w:pPr>
        <w:tabs>
          <w:tab w:val="right" w:leader="dot" w:pos="8640"/>
          <w:tab w:val="right" w:pos="9360"/>
        </w:tabs>
        <w:spacing w:line="264" w:lineRule="auto"/>
        <w:rPr>
          <w:rFonts w:eastAsia="Tahoma" w:cstheme="minorHAnsi"/>
        </w:rPr>
      </w:pPr>
      <w:r w:rsidRPr="00757166">
        <w:rPr>
          <w:rFonts w:eastAsia="Tahoma" w:cstheme="minorHAnsi"/>
        </w:rPr>
        <w:t>Applicants who have not been accepted to Mental Toughness</w:t>
      </w:r>
      <w:r w:rsidR="0026178E" w:rsidRPr="00757166">
        <w:rPr>
          <w:rFonts w:eastAsia="Tahoma" w:cstheme="minorHAnsi"/>
        </w:rPr>
        <w:t xml:space="preserve"> will</w:t>
      </w:r>
      <w:r w:rsidRPr="00757166">
        <w:rPr>
          <w:rFonts w:eastAsia="Tahoma" w:cstheme="minorHAnsi"/>
        </w:rPr>
        <w:t xml:space="preserve"> be notified with the same speed and respect as those who have. At no time should contact with a YouthBuild program be discouraging for young people who have taken the important step of reaching out and seeking help. </w:t>
      </w:r>
      <w:r w:rsidR="0026178E" w:rsidRPr="00757166">
        <w:rPr>
          <w:rFonts w:eastAsia="Tahoma" w:cstheme="minorHAnsi"/>
        </w:rPr>
        <w:t>Applicants who have been rejected must be provided with other resources.</w:t>
      </w:r>
    </w:p>
    <w:p w:rsidR="00E11995" w:rsidRPr="00757166" w:rsidRDefault="00E11995" w:rsidP="00467FD2">
      <w:pPr>
        <w:tabs>
          <w:tab w:val="right" w:leader="dot" w:pos="8640"/>
          <w:tab w:val="right" w:pos="9360"/>
        </w:tabs>
        <w:spacing w:line="264" w:lineRule="auto"/>
        <w:jc w:val="center"/>
        <w:rPr>
          <w:rFonts w:eastAsia="Tahoma" w:cstheme="minorHAnsi"/>
          <w:b/>
          <w:u w:val="single"/>
        </w:rPr>
      </w:pPr>
    </w:p>
    <w:p w:rsidR="0066130A" w:rsidRPr="00757166" w:rsidRDefault="00467FD2" w:rsidP="00F9437D">
      <w:pPr>
        <w:tabs>
          <w:tab w:val="right" w:leader="dot" w:pos="8640"/>
          <w:tab w:val="right" w:pos="9360"/>
        </w:tabs>
        <w:spacing w:after="120" w:line="264" w:lineRule="auto"/>
        <w:jc w:val="center"/>
        <w:rPr>
          <w:rFonts w:eastAsia="Tahoma" w:cstheme="minorHAnsi"/>
          <w:b/>
          <w:u w:val="single"/>
        </w:rPr>
      </w:pPr>
      <w:r w:rsidRPr="00757166">
        <w:rPr>
          <w:rFonts w:eastAsia="Tahoma" w:cstheme="minorHAnsi"/>
          <w:b/>
          <w:u w:val="single"/>
        </w:rPr>
        <w:t>MENTAL TOUGHNESS</w:t>
      </w:r>
    </w:p>
    <w:p w:rsidR="00E24C19" w:rsidRPr="00757166" w:rsidRDefault="00E24C19" w:rsidP="0036594D">
      <w:pPr>
        <w:tabs>
          <w:tab w:val="right" w:leader="dot" w:pos="8640"/>
          <w:tab w:val="right" w:pos="9360"/>
        </w:tabs>
        <w:spacing w:after="200" w:line="264" w:lineRule="auto"/>
        <w:rPr>
          <w:rFonts w:eastAsia="Tahoma" w:cstheme="minorHAnsi"/>
        </w:rPr>
      </w:pPr>
      <w:r w:rsidRPr="00757166">
        <w:rPr>
          <w:rFonts w:eastAsia="Tahoma" w:cstheme="minorHAnsi"/>
        </w:rPr>
        <w:t xml:space="preserve">Mental Toughness is also known as Orientation. </w:t>
      </w:r>
      <w:r w:rsidR="00636F76" w:rsidRPr="00757166">
        <w:rPr>
          <w:rFonts w:eastAsia="Tahoma" w:cstheme="minorHAnsi"/>
        </w:rPr>
        <w:t xml:space="preserve">A well-organized orientation session of </w:t>
      </w:r>
      <w:r w:rsidRPr="00757166">
        <w:rPr>
          <w:rFonts w:eastAsia="Tahoma" w:cstheme="minorHAnsi"/>
        </w:rPr>
        <w:t xml:space="preserve">two </w:t>
      </w:r>
      <w:r w:rsidR="00636F76" w:rsidRPr="00757166">
        <w:rPr>
          <w:rFonts w:eastAsia="Tahoma" w:cstheme="minorHAnsi"/>
        </w:rPr>
        <w:t>weeks, referr</w:t>
      </w:r>
      <w:r w:rsidR="0036594D" w:rsidRPr="00757166">
        <w:rPr>
          <w:rFonts w:eastAsia="Tahoma" w:cstheme="minorHAnsi"/>
        </w:rPr>
        <w:t>ed to as “Mental Toughness”</w:t>
      </w:r>
      <w:r w:rsidR="00636F76" w:rsidRPr="00757166">
        <w:rPr>
          <w:rFonts w:eastAsia="Tahoma" w:cstheme="minorHAnsi"/>
        </w:rPr>
        <w:t>, is key to setting the tone and expectations for th</w:t>
      </w:r>
      <w:r w:rsidRPr="00757166">
        <w:rPr>
          <w:rFonts w:eastAsia="Tahoma" w:cstheme="minorHAnsi"/>
        </w:rPr>
        <w:t xml:space="preserve">e year and for making the final </w:t>
      </w:r>
      <w:r w:rsidR="00636F76" w:rsidRPr="00757166">
        <w:rPr>
          <w:rFonts w:eastAsia="Tahoma" w:cstheme="minorHAnsi"/>
        </w:rPr>
        <w:t>selection of young peo</w:t>
      </w:r>
      <w:r w:rsidR="0036594D" w:rsidRPr="00757166">
        <w:rPr>
          <w:rFonts w:eastAsia="Tahoma" w:cstheme="minorHAnsi"/>
        </w:rPr>
        <w:t xml:space="preserve">ple who will enroll in the SGVCC </w:t>
      </w:r>
      <w:r w:rsidR="00636F76" w:rsidRPr="00757166">
        <w:rPr>
          <w:rFonts w:eastAsia="Tahoma" w:cstheme="minorHAnsi"/>
        </w:rPr>
        <w:t xml:space="preserve">YouthBuild program. </w:t>
      </w:r>
      <w:r w:rsidR="0036594D" w:rsidRPr="00757166">
        <w:rPr>
          <w:rFonts w:eastAsia="Tahoma" w:cstheme="minorHAnsi"/>
        </w:rPr>
        <w:t>Our goal is to invite more</w:t>
      </w:r>
      <w:r w:rsidR="00636F76" w:rsidRPr="00757166">
        <w:rPr>
          <w:rFonts w:eastAsia="Tahoma" w:cstheme="minorHAnsi"/>
        </w:rPr>
        <w:t xml:space="preserve"> young people to Mental Toughness than </w:t>
      </w:r>
      <w:r w:rsidR="0036594D" w:rsidRPr="00757166">
        <w:rPr>
          <w:rFonts w:eastAsia="Tahoma" w:cstheme="minorHAnsi"/>
        </w:rPr>
        <w:t>we</w:t>
      </w:r>
      <w:r w:rsidR="00636F76" w:rsidRPr="00757166">
        <w:rPr>
          <w:rFonts w:eastAsia="Tahoma" w:cstheme="minorHAnsi"/>
        </w:rPr>
        <w:t xml:space="preserve"> plan to enroll in the program. This will allow for some </w:t>
      </w:r>
      <w:r w:rsidR="00636F76" w:rsidRPr="00757166">
        <w:rPr>
          <w:rFonts w:eastAsia="Tahoma" w:cstheme="minorHAnsi"/>
        </w:rPr>
        <w:lastRenderedPageBreak/>
        <w:t>self</w:t>
      </w:r>
      <w:r w:rsidRPr="00757166">
        <w:rPr>
          <w:rFonts w:eastAsia="Tahoma" w:cstheme="minorHAnsi"/>
        </w:rPr>
        <w:t xml:space="preserve"> </w:t>
      </w:r>
      <w:r w:rsidR="00636F76" w:rsidRPr="00757166">
        <w:rPr>
          <w:rFonts w:eastAsia="Tahoma" w:cstheme="minorHAnsi"/>
        </w:rPr>
        <w:t>selection out for those young people who are not able to get up every morning and come to the program and for those who decide either the rigorous physical and academic work or the high expectations for participation are not right for them at this point in their lives. Mental Toughness is also the</w:t>
      </w:r>
      <w:r w:rsidRPr="00757166">
        <w:rPr>
          <w:rFonts w:eastAsia="Tahoma" w:cstheme="minorHAnsi"/>
        </w:rPr>
        <w:t xml:space="preserve"> </w:t>
      </w:r>
      <w:r w:rsidR="00636F76" w:rsidRPr="00757166">
        <w:rPr>
          <w:rFonts w:eastAsia="Tahoma" w:cstheme="minorHAnsi"/>
        </w:rPr>
        <w:t xml:space="preserve">place to continue to build relationships between </w:t>
      </w:r>
      <w:r w:rsidR="00EA7C56" w:rsidRPr="00757166">
        <w:rPr>
          <w:rFonts w:eastAsia="Tahoma" w:cstheme="minorHAnsi"/>
        </w:rPr>
        <w:t>participant</w:t>
      </w:r>
      <w:r w:rsidR="00636F76" w:rsidRPr="00757166">
        <w:rPr>
          <w:rFonts w:eastAsia="Tahoma" w:cstheme="minorHAnsi"/>
        </w:rPr>
        <w:t xml:space="preserve">s and staff and to build a cohesive, safe, supportive peer group. </w:t>
      </w:r>
    </w:p>
    <w:p w:rsidR="00E24C19" w:rsidRPr="00757166" w:rsidRDefault="00636F76" w:rsidP="0036594D">
      <w:pPr>
        <w:tabs>
          <w:tab w:val="right" w:leader="dot" w:pos="8640"/>
          <w:tab w:val="right" w:pos="9360"/>
        </w:tabs>
        <w:spacing w:after="200" w:line="264" w:lineRule="auto"/>
        <w:rPr>
          <w:rFonts w:eastAsia="Tahoma" w:cstheme="minorHAnsi"/>
        </w:rPr>
      </w:pPr>
      <w:r w:rsidRPr="00757166">
        <w:rPr>
          <w:rFonts w:eastAsia="Tahoma" w:cstheme="minorHAnsi"/>
        </w:rPr>
        <w:t xml:space="preserve">In addition to setting the tone and expectations for the year, Mental Toughness should also motivate and inspire the young people who participate. Mental Toughness is the first place where young people are thoroughly exposed to YouthBuild's unique model of high standards combined with love, support and respect. </w:t>
      </w:r>
    </w:p>
    <w:p w:rsidR="00636F76" w:rsidRPr="00757166" w:rsidRDefault="00636F76" w:rsidP="00E24C19">
      <w:pPr>
        <w:tabs>
          <w:tab w:val="right" w:leader="dot" w:pos="8640"/>
          <w:tab w:val="right" w:pos="9360"/>
        </w:tabs>
        <w:spacing w:line="264" w:lineRule="auto"/>
        <w:rPr>
          <w:rFonts w:eastAsia="Tahoma" w:cstheme="minorHAnsi"/>
        </w:rPr>
      </w:pPr>
      <w:r w:rsidRPr="00757166">
        <w:rPr>
          <w:rFonts w:eastAsia="Tahoma" w:cstheme="minorHAnsi"/>
        </w:rPr>
        <w:t xml:space="preserve">Be clear with young people at the beginning of Mental Toughness that being accepted to Mental Toughness does NOT mean they have been accepted to YouthBuild. In order to be accepted to YouthBuild, they must successfully complete </w:t>
      </w:r>
      <w:r w:rsidR="00E24C19" w:rsidRPr="00757166">
        <w:rPr>
          <w:rFonts w:eastAsia="Tahoma" w:cstheme="minorHAnsi"/>
        </w:rPr>
        <w:t>two weeks</w:t>
      </w:r>
      <w:r w:rsidRPr="00757166">
        <w:rPr>
          <w:rFonts w:eastAsia="Tahoma" w:cstheme="minorHAnsi"/>
        </w:rPr>
        <w:t xml:space="preserve"> of Mental Toughness.</w:t>
      </w:r>
    </w:p>
    <w:p w:rsidR="00E24C19" w:rsidRPr="00757166" w:rsidRDefault="00E24C19" w:rsidP="00E24C19">
      <w:pPr>
        <w:tabs>
          <w:tab w:val="right" w:leader="dot" w:pos="8640"/>
          <w:tab w:val="right" w:pos="9360"/>
        </w:tabs>
        <w:spacing w:line="264" w:lineRule="auto"/>
        <w:rPr>
          <w:rFonts w:eastAsia="Tahoma" w:cstheme="minorHAnsi"/>
        </w:rPr>
      </w:pPr>
    </w:p>
    <w:p w:rsidR="00E24C19" w:rsidRPr="00757166" w:rsidRDefault="00F9437D" w:rsidP="00E24C19">
      <w:pPr>
        <w:tabs>
          <w:tab w:val="right" w:leader="dot" w:pos="8640"/>
          <w:tab w:val="right" w:pos="9360"/>
        </w:tabs>
        <w:spacing w:line="264" w:lineRule="auto"/>
        <w:rPr>
          <w:rFonts w:eastAsia="Tahoma" w:cstheme="minorHAnsi"/>
        </w:rPr>
      </w:pPr>
      <w:r w:rsidRPr="00757166">
        <w:rPr>
          <w:rFonts w:eastAsia="Tahoma" w:cstheme="minorHAnsi"/>
        </w:rPr>
        <w:t>*</w:t>
      </w:r>
      <w:r w:rsidR="00E24C19" w:rsidRPr="00757166">
        <w:rPr>
          <w:rFonts w:eastAsia="Tahoma" w:cstheme="minorHAnsi"/>
        </w:rPr>
        <w:t xml:space="preserve">See </w:t>
      </w:r>
      <w:r w:rsidR="003D4FF3" w:rsidRPr="00757166">
        <w:rPr>
          <w:rFonts w:eastAsia="Tahoma" w:cstheme="minorHAnsi"/>
        </w:rPr>
        <w:t>Appendix for</w:t>
      </w:r>
      <w:r w:rsidR="00E24C19" w:rsidRPr="00757166">
        <w:rPr>
          <w:rFonts w:eastAsia="Tahoma" w:cstheme="minorHAnsi"/>
        </w:rPr>
        <w:t xml:space="preserve"> Mental Toughness Schedule</w:t>
      </w:r>
    </w:p>
    <w:p w:rsidR="00636F76" w:rsidRPr="00757166" w:rsidRDefault="00636F76" w:rsidP="00636F76">
      <w:pPr>
        <w:tabs>
          <w:tab w:val="right" w:leader="dot" w:pos="8640"/>
          <w:tab w:val="right" w:pos="9360"/>
        </w:tabs>
        <w:spacing w:line="264" w:lineRule="auto"/>
        <w:rPr>
          <w:rFonts w:eastAsia="Tahoma" w:cstheme="minorHAnsi"/>
        </w:rPr>
      </w:pPr>
    </w:p>
    <w:p w:rsidR="00E24C19" w:rsidRPr="00757166" w:rsidRDefault="00E24C19" w:rsidP="00E24C19">
      <w:pPr>
        <w:tabs>
          <w:tab w:val="right" w:leader="dot" w:pos="8640"/>
          <w:tab w:val="right" w:pos="9360"/>
        </w:tabs>
        <w:spacing w:line="264" w:lineRule="auto"/>
        <w:rPr>
          <w:rFonts w:eastAsia="Tahoma" w:cstheme="minorHAnsi"/>
          <w:b/>
        </w:rPr>
      </w:pPr>
      <w:r w:rsidRPr="00757166">
        <w:rPr>
          <w:rFonts w:eastAsia="Tahoma" w:cstheme="minorHAnsi"/>
          <w:b/>
        </w:rPr>
        <w:t>Mental Toughness Allowable Costs</w:t>
      </w:r>
    </w:p>
    <w:p w:rsidR="0066130A" w:rsidRPr="00757166" w:rsidRDefault="00E24C19" w:rsidP="00E24C19">
      <w:pPr>
        <w:tabs>
          <w:tab w:val="right" w:leader="dot" w:pos="8640"/>
          <w:tab w:val="right" w:pos="9360"/>
        </w:tabs>
        <w:spacing w:line="264" w:lineRule="auto"/>
        <w:rPr>
          <w:rFonts w:eastAsia="Tahoma" w:cstheme="minorHAnsi"/>
        </w:rPr>
      </w:pPr>
      <w:r w:rsidRPr="00757166">
        <w:rPr>
          <w:rFonts w:eastAsia="Tahoma" w:cstheme="minorHAnsi"/>
        </w:rPr>
        <w:t>Young people who attend Mental Toughness session are not yet officially enrolled in YouthBuild. Thus, there are expenses associated with Mental Toughness that cannot be charged to DOL. For example,</w:t>
      </w:r>
      <w:r w:rsidR="003C6505" w:rsidRPr="00757166">
        <w:rPr>
          <w:rFonts w:eastAsia="Tahoma" w:cstheme="minorHAnsi"/>
        </w:rPr>
        <w:t xml:space="preserve"> consultants facilitating Mental Toughness,</w:t>
      </w:r>
      <w:r w:rsidRPr="00757166">
        <w:rPr>
          <w:rFonts w:eastAsia="Tahoma" w:cstheme="minorHAnsi"/>
        </w:rPr>
        <w:t xml:space="preserve"> stipends, help with transportation costs, work boots, books, food, or other supportive services provided during Mental Toughness cannot be charged to DOL. Other activities, which are considered part of recruitment and eligibility determination activities are allowable costs. Examples of these include background checks, drug tests, staff time, or assessments. For a full explanation of DOL policies regarding Mental Toughness, you should carefully review DOL’s Training and Employment Guidance Letter No. 14-09 Mental Toughness/Orientation Allowable Costs In A YouthBuild Program</w:t>
      </w:r>
      <w:r w:rsidR="003C6505" w:rsidRPr="00757166">
        <w:rPr>
          <w:rFonts w:eastAsia="Tahoma" w:cstheme="minorHAnsi"/>
        </w:rPr>
        <w:t xml:space="preserve"> (See Appendix).</w:t>
      </w:r>
    </w:p>
    <w:p w:rsidR="0066130A" w:rsidRPr="00757166" w:rsidRDefault="0066130A" w:rsidP="0066130A">
      <w:pPr>
        <w:tabs>
          <w:tab w:val="right" w:leader="dot" w:pos="8640"/>
          <w:tab w:val="right" w:pos="9360"/>
        </w:tabs>
        <w:spacing w:line="264" w:lineRule="auto"/>
        <w:rPr>
          <w:rFonts w:eastAsia="Tahoma" w:cstheme="minorHAnsi"/>
        </w:rPr>
      </w:pPr>
    </w:p>
    <w:p w:rsidR="0066130A" w:rsidRPr="00757166" w:rsidRDefault="00636F76" w:rsidP="00636F76">
      <w:pPr>
        <w:tabs>
          <w:tab w:val="right" w:leader="dot" w:pos="8640"/>
          <w:tab w:val="right" w:pos="9360"/>
        </w:tabs>
        <w:spacing w:line="264" w:lineRule="auto"/>
        <w:jc w:val="center"/>
        <w:rPr>
          <w:rFonts w:eastAsia="Tahoma" w:cstheme="minorHAnsi"/>
          <w:b/>
          <w:u w:val="single"/>
        </w:rPr>
      </w:pPr>
      <w:r w:rsidRPr="00757166">
        <w:rPr>
          <w:rFonts w:eastAsia="Tahoma" w:cstheme="minorHAnsi"/>
          <w:b/>
          <w:u w:val="single"/>
        </w:rPr>
        <w:t xml:space="preserve">SELECTION </w:t>
      </w:r>
      <w:r w:rsidR="00E24C19" w:rsidRPr="00757166">
        <w:rPr>
          <w:rFonts w:eastAsia="Tahoma" w:cstheme="minorHAnsi"/>
          <w:b/>
          <w:u w:val="single"/>
        </w:rPr>
        <w:t>CRITERIA</w:t>
      </w:r>
    </w:p>
    <w:p w:rsidR="00E24C19" w:rsidRPr="00757166" w:rsidRDefault="00E24C19" w:rsidP="00183397">
      <w:pPr>
        <w:tabs>
          <w:tab w:val="right" w:leader="dot" w:pos="8640"/>
          <w:tab w:val="right" w:pos="9360"/>
        </w:tabs>
        <w:spacing w:line="264" w:lineRule="auto"/>
        <w:rPr>
          <w:rFonts w:eastAsia="Tahoma" w:cstheme="minorHAnsi"/>
        </w:rPr>
      </w:pPr>
    </w:p>
    <w:p w:rsidR="00636F76" w:rsidRPr="00757166" w:rsidRDefault="00183397" w:rsidP="00183397">
      <w:pPr>
        <w:tabs>
          <w:tab w:val="right" w:leader="dot" w:pos="8640"/>
          <w:tab w:val="right" w:pos="9360"/>
        </w:tabs>
        <w:spacing w:line="264" w:lineRule="auto"/>
        <w:rPr>
          <w:rFonts w:eastAsia="Tahoma" w:cstheme="minorHAnsi"/>
        </w:rPr>
      </w:pPr>
      <w:r w:rsidRPr="00757166">
        <w:rPr>
          <w:rFonts w:eastAsia="Tahoma" w:cstheme="minorHAnsi"/>
        </w:rPr>
        <w:t>Good Candidates should be assessed by the following</w:t>
      </w:r>
      <w:r w:rsidR="00636F76" w:rsidRPr="00757166">
        <w:rPr>
          <w:rFonts w:eastAsia="Tahoma" w:cstheme="minorHAnsi"/>
        </w:rPr>
        <w:t xml:space="preserve"> factors:</w:t>
      </w:r>
    </w:p>
    <w:p w:rsidR="00636F76" w:rsidRPr="00757166" w:rsidRDefault="00636F76" w:rsidP="00D53721">
      <w:pPr>
        <w:pStyle w:val="ListParagraph"/>
        <w:numPr>
          <w:ilvl w:val="0"/>
          <w:numId w:val="30"/>
        </w:numPr>
        <w:tabs>
          <w:tab w:val="right" w:leader="dot" w:pos="8640"/>
          <w:tab w:val="right" w:pos="9360"/>
        </w:tabs>
        <w:spacing w:line="264" w:lineRule="auto"/>
        <w:rPr>
          <w:rFonts w:eastAsia="Tahoma" w:cstheme="minorHAnsi"/>
        </w:rPr>
      </w:pPr>
      <w:r w:rsidRPr="00757166">
        <w:rPr>
          <w:rFonts w:eastAsia="Tahoma" w:cstheme="minorHAnsi"/>
        </w:rPr>
        <w:t xml:space="preserve"> Commitment to Changing Life. This should be a key selection factor. </w:t>
      </w:r>
      <w:r w:rsidR="00183397" w:rsidRPr="00757166">
        <w:rPr>
          <w:rFonts w:eastAsia="Tahoma" w:cstheme="minorHAnsi"/>
        </w:rPr>
        <w:t xml:space="preserve">You can </w:t>
      </w:r>
      <w:r w:rsidR="00232405" w:rsidRPr="00757166">
        <w:rPr>
          <w:rFonts w:eastAsia="Tahoma" w:cstheme="minorHAnsi"/>
        </w:rPr>
        <w:t xml:space="preserve">identify this through the interviews and </w:t>
      </w:r>
      <w:r w:rsidRPr="00757166">
        <w:rPr>
          <w:rFonts w:eastAsia="Tahoma" w:cstheme="minorHAnsi"/>
        </w:rPr>
        <w:t xml:space="preserve">in the initiative which applicants have already taken to deal with housing, day care, or other needs, or the steps taken to move away from a destructive lifestyle. This can also be assessed at the </w:t>
      </w:r>
      <w:r w:rsidR="00232405" w:rsidRPr="00757166">
        <w:rPr>
          <w:rFonts w:eastAsia="Tahoma" w:cstheme="minorHAnsi"/>
        </w:rPr>
        <w:t>Mental Toughness</w:t>
      </w:r>
      <w:r w:rsidRPr="00757166">
        <w:rPr>
          <w:rFonts w:eastAsia="Tahoma" w:cstheme="minorHAnsi"/>
        </w:rPr>
        <w:t xml:space="preserve"> </w:t>
      </w:r>
    </w:p>
    <w:p w:rsidR="00232405" w:rsidRPr="00757166" w:rsidRDefault="00232405" w:rsidP="00D53721">
      <w:pPr>
        <w:pStyle w:val="ListParagraph"/>
        <w:numPr>
          <w:ilvl w:val="0"/>
          <w:numId w:val="30"/>
        </w:numPr>
        <w:tabs>
          <w:tab w:val="right" w:leader="dot" w:pos="8640"/>
          <w:tab w:val="right" w:pos="9360"/>
        </w:tabs>
        <w:spacing w:line="264" w:lineRule="auto"/>
        <w:rPr>
          <w:rFonts w:eastAsia="Tahoma" w:cstheme="minorHAnsi"/>
        </w:rPr>
      </w:pPr>
      <w:r w:rsidRPr="00757166">
        <w:rPr>
          <w:rFonts w:eastAsia="Tahoma" w:cstheme="minorHAnsi"/>
        </w:rPr>
        <w:t>Interest in Leadership. Many applicants will not yet have concrete leadership experience. However, interview questions can assess their interest and potential for leadership — for example, interest in being involved in improving neighborhood conditions and helping other people.</w:t>
      </w:r>
    </w:p>
    <w:p w:rsidR="00636F76" w:rsidRPr="00757166" w:rsidRDefault="00636F76" w:rsidP="00D53721">
      <w:pPr>
        <w:pStyle w:val="ListParagraph"/>
        <w:numPr>
          <w:ilvl w:val="0"/>
          <w:numId w:val="30"/>
        </w:numPr>
        <w:tabs>
          <w:tab w:val="right" w:leader="dot" w:pos="8640"/>
          <w:tab w:val="right" w:pos="9360"/>
        </w:tabs>
        <w:spacing w:line="264" w:lineRule="auto"/>
        <w:rPr>
          <w:rFonts w:eastAsia="Tahoma" w:cstheme="minorHAnsi"/>
        </w:rPr>
      </w:pPr>
      <w:r w:rsidRPr="00757166">
        <w:rPr>
          <w:rFonts w:eastAsia="Tahoma" w:cstheme="minorHAnsi"/>
        </w:rPr>
        <w:t xml:space="preserve">Interest in Both Construction and Academic Components. </w:t>
      </w:r>
    </w:p>
    <w:p w:rsidR="00E24C19" w:rsidRPr="00757166" w:rsidRDefault="00E24C19" w:rsidP="00D53721">
      <w:pPr>
        <w:pStyle w:val="ListParagraph"/>
        <w:numPr>
          <w:ilvl w:val="0"/>
          <w:numId w:val="30"/>
        </w:numPr>
        <w:tabs>
          <w:tab w:val="right" w:leader="dot" w:pos="8640"/>
          <w:tab w:val="right" w:pos="9360"/>
        </w:tabs>
        <w:spacing w:line="264" w:lineRule="auto"/>
        <w:rPr>
          <w:rFonts w:eastAsia="Tahoma" w:cstheme="minorHAnsi"/>
        </w:rPr>
      </w:pPr>
      <w:r w:rsidRPr="00757166">
        <w:rPr>
          <w:rFonts w:eastAsia="Tahoma" w:cstheme="minorHAnsi"/>
        </w:rPr>
        <w:t>Attendance</w:t>
      </w:r>
    </w:p>
    <w:p w:rsidR="00E24C19" w:rsidRPr="00757166" w:rsidRDefault="00E24C19" w:rsidP="00D53721">
      <w:pPr>
        <w:pStyle w:val="ListParagraph"/>
        <w:numPr>
          <w:ilvl w:val="0"/>
          <w:numId w:val="30"/>
        </w:numPr>
        <w:tabs>
          <w:tab w:val="right" w:leader="dot" w:pos="8640"/>
          <w:tab w:val="right" w:pos="9360"/>
        </w:tabs>
        <w:spacing w:line="264" w:lineRule="auto"/>
        <w:rPr>
          <w:rFonts w:eastAsia="Tahoma" w:cstheme="minorHAnsi"/>
        </w:rPr>
      </w:pPr>
      <w:r w:rsidRPr="00757166">
        <w:rPr>
          <w:rFonts w:eastAsia="Tahoma" w:cstheme="minorHAnsi"/>
        </w:rPr>
        <w:t>Attitude</w:t>
      </w:r>
    </w:p>
    <w:p w:rsidR="00E24C19" w:rsidRPr="00757166" w:rsidRDefault="00E24C19" w:rsidP="00D53721">
      <w:pPr>
        <w:pStyle w:val="ListParagraph"/>
        <w:numPr>
          <w:ilvl w:val="0"/>
          <w:numId w:val="30"/>
        </w:numPr>
        <w:tabs>
          <w:tab w:val="right" w:leader="dot" w:pos="8640"/>
          <w:tab w:val="right" w:pos="9360"/>
        </w:tabs>
        <w:spacing w:line="264" w:lineRule="auto"/>
        <w:rPr>
          <w:rFonts w:eastAsia="Tahoma" w:cstheme="minorHAnsi"/>
        </w:rPr>
      </w:pPr>
      <w:r w:rsidRPr="00757166">
        <w:rPr>
          <w:rFonts w:eastAsia="Tahoma" w:cstheme="minorHAnsi"/>
        </w:rPr>
        <w:t>Participation</w:t>
      </w:r>
    </w:p>
    <w:p w:rsidR="00E24C19" w:rsidRPr="00757166" w:rsidRDefault="00E24C19" w:rsidP="00D53721">
      <w:pPr>
        <w:pStyle w:val="ListParagraph"/>
        <w:numPr>
          <w:ilvl w:val="0"/>
          <w:numId w:val="30"/>
        </w:numPr>
        <w:tabs>
          <w:tab w:val="right" w:leader="dot" w:pos="8640"/>
          <w:tab w:val="right" w:pos="9360"/>
        </w:tabs>
        <w:spacing w:line="264" w:lineRule="auto"/>
        <w:rPr>
          <w:rFonts w:eastAsia="Tahoma" w:cstheme="minorHAnsi"/>
        </w:rPr>
      </w:pPr>
      <w:r w:rsidRPr="00757166">
        <w:rPr>
          <w:rFonts w:eastAsia="Tahoma" w:cstheme="minorHAnsi"/>
        </w:rPr>
        <w:t>Contribution</w:t>
      </w:r>
    </w:p>
    <w:p w:rsidR="00E24C19" w:rsidRPr="00757166" w:rsidRDefault="00E24C19" w:rsidP="00D53721">
      <w:pPr>
        <w:pStyle w:val="ListParagraph"/>
        <w:numPr>
          <w:ilvl w:val="0"/>
          <w:numId w:val="30"/>
        </w:numPr>
        <w:tabs>
          <w:tab w:val="right" w:leader="dot" w:pos="8640"/>
          <w:tab w:val="right" w:pos="9360"/>
        </w:tabs>
        <w:spacing w:line="264" w:lineRule="auto"/>
        <w:rPr>
          <w:rFonts w:eastAsia="Tahoma" w:cstheme="minorHAnsi"/>
        </w:rPr>
      </w:pPr>
      <w:r w:rsidRPr="00757166">
        <w:rPr>
          <w:rFonts w:eastAsia="Tahoma" w:cstheme="minorHAnsi"/>
        </w:rPr>
        <w:t>Punctuality</w:t>
      </w:r>
    </w:p>
    <w:p w:rsidR="00232405" w:rsidRPr="00757166" w:rsidRDefault="00232405" w:rsidP="00D53721">
      <w:pPr>
        <w:pStyle w:val="ListParagraph"/>
        <w:numPr>
          <w:ilvl w:val="0"/>
          <w:numId w:val="30"/>
        </w:numPr>
        <w:tabs>
          <w:tab w:val="right" w:leader="dot" w:pos="8640"/>
          <w:tab w:val="right" w:pos="9360"/>
        </w:tabs>
        <w:spacing w:line="264" w:lineRule="auto"/>
        <w:rPr>
          <w:rFonts w:eastAsia="Tahoma" w:cstheme="minorHAnsi"/>
        </w:rPr>
      </w:pPr>
      <w:r w:rsidRPr="00757166">
        <w:rPr>
          <w:rFonts w:eastAsia="Tahoma" w:cstheme="minorHAnsi"/>
        </w:rPr>
        <w:t>Amount of High School Credits</w:t>
      </w:r>
    </w:p>
    <w:p w:rsidR="00636F76" w:rsidRPr="00757166" w:rsidRDefault="00636F76" w:rsidP="00D53721">
      <w:pPr>
        <w:pStyle w:val="ListParagraph"/>
        <w:numPr>
          <w:ilvl w:val="0"/>
          <w:numId w:val="30"/>
        </w:numPr>
        <w:tabs>
          <w:tab w:val="right" w:leader="dot" w:pos="8640"/>
          <w:tab w:val="right" w:pos="9360"/>
        </w:tabs>
        <w:spacing w:line="264" w:lineRule="auto"/>
        <w:rPr>
          <w:rFonts w:eastAsia="Tahoma" w:cstheme="minorHAnsi"/>
        </w:rPr>
      </w:pPr>
      <w:r w:rsidRPr="00757166">
        <w:rPr>
          <w:rFonts w:eastAsia="Tahoma" w:cstheme="minorHAnsi"/>
        </w:rPr>
        <w:lastRenderedPageBreak/>
        <w:t xml:space="preserve">Proportion Who Have Obtained a High School Diploma. </w:t>
      </w:r>
    </w:p>
    <w:p w:rsidR="00232405" w:rsidRPr="00757166" w:rsidRDefault="00636F76" w:rsidP="00D53721">
      <w:pPr>
        <w:pStyle w:val="ListParagraph"/>
        <w:numPr>
          <w:ilvl w:val="1"/>
          <w:numId w:val="30"/>
        </w:numPr>
        <w:tabs>
          <w:tab w:val="right" w:leader="dot" w:pos="8640"/>
          <w:tab w:val="right" w:pos="9360"/>
        </w:tabs>
        <w:spacing w:line="264" w:lineRule="auto"/>
        <w:rPr>
          <w:rFonts w:eastAsia="Tahoma" w:cstheme="minorHAnsi"/>
        </w:rPr>
      </w:pPr>
      <w:r w:rsidRPr="00757166">
        <w:rPr>
          <w:rFonts w:eastAsia="Tahoma" w:cstheme="minorHAnsi"/>
        </w:rPr>
        <w:t>The federal law requires that at least 75% of a class consist of young people who have dropped out of high school. Many programs accept some high school graduates who need remedial academic training; some have chosen to accept up to 25% high school graduates to ensure a balance of young people who may start out with greater self</w:t>
      </w:r>
      <w:r w:rsidR="0036594D" w:rsidRPr="00757166">
        <w:rPr>
          <w:rFonts w:eastAsia="Tahoma" w:cstheme="minorHAnsi"/>
        </w:rPr>
        <w:t xml:space="preserve"> </w:t>
      </w:r>
      <w:r w:rsidRPr="00757166">
        <w:rPr>
          <w:rFonts w:eastAsia="Tahoma" w:cstheme="minorHAnsi"/>
        </w:rPr>
        <w:t xml:space="preserve">discipline and who will definitely be eligible for trade union apprenticeships (which depend on having a high school diploma or GED). </w:t>
      </w:r>
    </w:p>
    <w:p w:rsidR="0036594D" w:rsidRPr="00757166" w:rsidRDefault="0036594D" w:rsidP="00232405">
      <w:pPr>
        <w:tabs>
          <w:tab w:val="right" w:leader="dot" w:pos="8640"/>
          <w:tab w:val="right" w:pos="9360"/>
        </w:tabs>
        <w:spacing w:line="264" w:lineRule="auto"/>
        <w:ind w:left="360"/>
        <w:rPr>
          <w:rFonts w:eastAsia="Tahoma" w:cstheme="minorHAnsi"/>
        </w:rPr>
      </w:pPr>
    </w:p>
    <w:p w:rsidR="00232405" w:rsidRPr="00757166" w:rsidRDefault="00232405" w:rsidP="00B678E6">
      <w:pPr>
        <w:tabs>
          <w:tab w:val="right" w:leader="dot" w:pos="8640"/>
          <w:tab w:val="right" w:pos="9360"/>
        </w:tabs>
        <w:spacing w:line="264" w:lineRule="auto"/>
        <w:rPr>
          <w:rFonts w:eastAsia="Tahoma" w:cstheme="minorHAnsi"/>
        </w:rPr>
      </w:pPr>
      <w:r w:rsidRPr="00757166">
        <w:rPr>
          <w:rFonts w:eastAsia="Tahoma" w:cstheme="minorHAnsi"/>
        </w:rPr>
        <w:t xml:space="preserve">Note: </w:t>
      </w:r>
      <w:r w:rsidR="00636F76" w:rsidRPr="00757166">
        <w:rPr>
          <w:rFonts w:eastAsia="Tahoma" w:cstheme="minorHAnsi"/>
        </w:rPr>
        <w:t xml:space="preserve">Under the DOL statute, </w:t>
      </w:r>
      <w:r w:rsidR="00EA7C56" w:rsidRPr="00757166">
        <w:rPr>
          <w:rFonts w:eastAsia="Tahoma" w:cstheme="minorHAnsi"/>
        </w:rPr>
        <w:t>participant</w:t>
      </w:r>
      <w:r w:rsidR="00636F76" w:rsidRPr="00757166">
        <w:rPr>
          <w:rFonts w:eastAsia="Tahoma" w:cstheme="minorHAnsi"/>
        </w:rPr>
        <w:t xml:space="preserve">s can be enrolled full-time for up to two years with an additional year of part-time follow-up services. Also, under the DOL performance measures, young people have up to nine months following exit to earn their GED. </w:t>
      </w:r>
    </w:p>
    <w:p w:rsidR="0066130A" w:rsidRPr="00757166" w:rsidRDefault="0066130A" w:rsidP="0066130A">
      <w:pPr>
        <w:tabs>
          <w:tab w:val="right" w:leader="dot" w:pos="8640"/>
          <w:tab w:val="right" w:pos="9360"/>
        </w:tabs>
        <w:spacing w:line="264" w:lineRule="auto"/>
        <w:rPr>
          <w:rFonts w:eastAsia="Tahoma" w:cstheme="minorHAnsi"/>
          <w:sz w:val="24"/>
          <w:szCs w:val="24"/>
        </w:rPr>
      </w:pPr>
    </w:p>
    <w:p w:rsidR="001D0E98" w:rsidRPr="00757166" w:rsidRDefault="006A68AB" w:rsidP="00541721">
      <w:pPr>
        <w:spacing w:after="200"/>
        <w:ind w:left="140"/>
        <w:jc w:val="center"/>
        <w:rPr>
          <w:rFonts w:eastAsia="Arial" w:cstheme="minorHAnsi"/>
        </w:rPr>
      </w:pPr>
      <w:r w:rsidRPr="00757166">
        <w:rPr>
          <w:rFonts w:eastAsia="Arial" w:cstheme="minorHAnsi"/>
          <w:b/>
          <w:bCs/>
          <w:spacing w:val="-2"/>
        </w:rPr>
        <w:t>N</w:t>
      </w:r>
      <w:r w:rsidRPr="00757166">
        <w:rPr>
          <w:rFonts w:eastAsia="Arial" w:cstheme="minorHAnsi"/>
          <w:b/>
          <w:bCs/>
        </w:rPr>
        <w:t xml:space="preserve">ON </w:t>
      </w:r>
      <w:r w:rsidRPr="00757166">
        <w:rPr>
          <w:rFonts w:eastAsia="Arial" w:cstheme="minorHAnsi"/>
          <w:b/>
          <w:bCs/>
          <w:spacing w:val="-2"/>
        </w:rPr>
        <w:t>D</w:t>
      </w:r>
      <w:r w:rsidRPr="00757166">
        <w:rPr>
          <w:rFonts w:eastAsia="Arial" w:cstheme="minorHAnsi"/>
          <w:b/>
          <w:bCs/>
        </w:rPr>
        <w:t>I</w:t>
      </w:r>
      <w:r w:rsidRPr="00757166">
        <w:rPr>
          <w:rFonts w:eastAsia="Arial" w:cstheme="minorHAnsi"/>
          <w:b/>
          <w:bCs/>
          <w:spacing w:val="-1"/>
        </w:rPr>
        <w:t>S</w:t>
      </w:r>
      <w:r w:rsidRPr="00757166">
        <w:rPr>
          <w:rFonts w:eastAsia="Arial" w:cstheme="minorHAnsi"/>
          <w:b/>
          <w:bCs/>
          <w:spacing w:val="-2"/>
        </w:rPr>
        <w:t>CRI</w:t>
      </w:r>
      <w:r w:rsidRPr="00757166">
        <w:rPr>
          <w:rFonts w:eastAsia="Arial" w:cstheme="minorHAnsi"/>
          <w:b/>
          <w:bCs/>
        </w:rPr>
        <w:t>MI</w:t>
      </w:r>
      <w:r w:rsidRPr="00757166">
        <w:rPr>
          <w:rFonts w:eastAsia="Arial" w:cstheme="minorHAnsi"/>
          <w:b/>
          <w:bCs/>
          <w:spacing w:val="1"/>
        </w:rPr>
        <w:t>N</w:t>
      </w:r>
      <w:r w:rsidRPr="00757166">
        <w:rPr>
          <w:rFonts w:eastAsia="Arial" w:cstheme="minorHAnsi"/>
          <w:b/>
          <w:bCs/>
          <w:spacing w:val="-6"/>
        </w:rPr>
        <w:t>A</w:t>
      </w:r>
      <w:r w:rsidRPr="00757166">
        <w:rPr>
          <w:rFonts w:eastAsia="Arial" w:cstheme="minorHAnsi"/>
          <w:b/>
          <w:bCs/>
          <w:spacing w:val="-3"/>
        </w:rPr>
        <w:t>T</w:t>
      </w:r>
      <w:r w:rsidRPr="00757166">
        <w:rPr>
          <w:rFonts w:eastAsia="Arial" w:cstheme="minorHAnsi"/>
          <w:b/>
          <w:bCs/>
        </w:rPr>
        <w:t>ION</w:t>
      </w:r>
    </w:p>
    <w:p w:rsidR="001D0E98" w:rsidRPr="00757166" w:rsidRDefault="006A68AB" w:rsidP="00B678E6">
      <w:pPr>
        <w:spacing w:before="1"/>
        <w:ind w:right="392"/>
        <w:rPr>
          <w:rFonts w:eastAsia="Arial" w:cstheme="minorHAnsi"/>
        </w:rPr>
      </w:pPr>
      <w:r w:rsidRPr="00757166">
        <w:rPr>
          <w:rFonts w:eastAsia="Arial" w:cstheme="minorHAnsi"/>
          <w:spacing w:val="1"/>
        </w:rPr>
        <w:t>T</w:t>
      </w:r>
      <w:r w:rsidRPr="00757166">
        <w:rPr>
          <w:rFonts w:eastAsia="Arial" w:cstheme="minorHAnsi"/>
        </w:rPr>
        <w:t>h</w:t>
      </w:r>
      <w:r w:rsidRPr="00757166">
        <w:rPr>
          <w:rFonts w:eastAsia="Arial" w:cstheme="minorHAnsi"/>
          <w:spacing w:val="-4"/>
        </w:rPr>
        <w:t>e</w:t>
      </w:r>
      <w:r w:rsidRPr="00757166">
        <w:rPr>
          <w:rFonts w:eastAsia="Arial" w:cstheme="minorHAnsi"/>
        </w:rPr>
        <w:t>re sha</w:t>
      </w:r>
      <w:r w:rsidRPr="00757166">
        <w:rPr>
          <w:rFonts w:eastAsia="Arial" w:cstheme="minorHAnsi"/>
          <w:spacing w:val="-2"/>
        </w:rPr>
        <w:t>l</w:t>
      </w:r>
      <w:r w:rsidRPr="00757166">
        <w:rPr>
          <w:rFonts w:eastAsia="Arial" w:cstheme="minorHAnsi"/>
        </w:rPr>
        <w:t>l be</w:t>
      </w:r>
      <w:r w:rsidRPr="00757166">
        <w:rPr>
          <w:rFonts w:eastAsia="Arial" w:cstheme="minorHAnsi"/>
          <w:spacing w:val="-2"/>
        </w:rPr>
        <w:t xml:space="preserve"> </w:t>
      </w:r>
      <w:r w:rsidRPr="00757166">
        <w:rPr>
          <w:rFonts w:eastAsia="Arial" w:cstheme="minorHAnsi"/>
        </w:rPr>
        <w:t>no d</w:t>
      </w:r>
      <w:r w:rsidRPr="00757166">
        <w:rPr>
          <w:rFonts w:eastAsia="Arial" w:cstheme="minorHAnsi"/>
          <w:spacing w:val="-2"/>
        </w:rPr>
        <w:t>i</w:t>
      </w:r>
      <w:r w:rsidRPr="00757166">
        <w:rPr>
          <w:rFonts w:eastAsia="Arial" w:cstheme="minorHAnsi"/>
        </w:rPr>
        <w:t>s</w:t>
      </w:r>
      <w:r w:rsidRPr="00757166">
        <w:rPr>
          <w:rFonts w:eastAsia="Arial" w:cstheme="minorHAnsi"/>
          <w:spacing w:val="-2"/>
        </w:rPr>
        <w:t>c</w:t>
      </w:r>
      <w:r w:rsidRPr="00757166">
        <w:rPr>
          <w:rFonts w:eastAsia="Arial" w:cstheme="minorHAnsi"/>
        </w:rPr>
        <w:t>r</w:t>
      </w:r>
      <w:r w:rsidRPr="00757166">
        <w:rPr>
          <w:rFonts w:eastAsia="Arial" w:cstheme="minorHAnsi"/>
          <w:spacing w:val="-2"/>
        </w:rPr>
        <w:t>i</w:t>
      </w:r>
      <w:r w:rsidRPr="00757166">
        <w:rPr>
          <w:rFonts w:eastAsia="Arial" w:cstheme="minorHAnsi"/>
        </w:rPr>
        <w:t>m</w:t>
      </w:r>
      <w:r w:rsidRPr="00757166">
        <w:rPr>
          <w:rFonts w:eastAsia="Arial" w:cstheme="minorHAnsi"/>
          <w:spacing w:val="-2"/>
        </w:rPr>
        <w:t>i</w:t>
      </w:r>
      <w:r w:rsidRPr="00757166">
        <w:rPr>
          <w:rFonts w:eastAsia="Arial" w:cstheme="minorHAnsi"/>
        </w:rPr>
        <w:t>n</w:t>
      </w:r>
      <w:r w:rsidRPr="00757166">
        <w:rPr>
          <w:rFonts w:eastAsia="Arial" w:cstheme="minorHAnsi"/>
          <w:spacing w:val="-1"/>
        </w:rPr>
        <w:t>a</w:t>
      </w:r>
      <w:r w:rsidRPr="00757166">
        <w:rPr>
          <w:rFonts w:eastAsia="Arial" w:cstheme="minorHAnsi"/>
        </w:rPr>
        <w:t>t</w:t>
      </w:r>
      <w:r w:rsidRPr="00757166">
        <w:rPr>
          <w:rFonts w:eastAsia="Arial" w:cstheme="minorHAnsi"/>
          <w:spacing w:val="-2"/>
        </w:rPr>
        <w:t>i</w:t>
      </w:r>
      <w:r w:rsidRPr="00757166">
        <w:rPr>
          <w:rFonts w:eastAsia="Arial" w:cstheme="minorHAnsi"/>
        </w:rPr>
        <w:t xml:space="preserve">on </w:t>
      </w:r>
      <w:r w:rsidRPr="00757166">
        <w:rPr>
          <w:rFonts w:eastAsia="Arial" w:cstheme="minorHAnsi"/>
          <w:spacing w:val="-3"/>
        </w:rPr>
        <w:t>a</w:t>
      </w:r>
      <w:r w:rsidRPr="00757166">
        <w:rPr>
          <w:rFonts w:eastAsia="Arial" w:cstheme="minorHAnsi"/>
          <w:spacing w:val="1"/>
        </w:rPr>
        <w:t>g</w:t>
      </w:r>
      <w:r w:rsidRPr="00757166">
        <w:rPr>
          <w:rFonts w:eastAsia="Arial" w:cstheme="minorHAnsi"/>
        </w:rPr>
        <w:t>a</w:t>
      </w:r>
      <w:r w:rsidRPr="00757166">
        <w:rPr>
          <w:rFonts w:eastAsia="Arial" w:cstheme="minorHAnsi"/>
          <w:spacing w:val="-2"/>
        </w:rPr>
        <w:t>i</w:t>
      </w:r>
      <w:r w:rsidRPr="00757166">
        <w:rPr>
          <w:rFonts w:eastAsia="Arial" w:cstheme="minorHAnsi"/>
        </w:rPr>
        <w:t>nst</w:t>
      </w:r>
      <w:r w:rsidRPr="00757166">
        <w:rPr>
          <w:rFonts w:eastAsia="Arial" w:cstheme="minorHAnsi"/>
          <w:spacing w:val="-1"/>
        </w:rPr>
        <w:t xml:space="preserve"> </w:t>
      </w:r>
      <w:r w:rsidRPr="00757166">
        <w:rPr>
          <w:rFonts w:eastAsia="Arial" w:cstheme="minorHAnsi"/>
        </w:rPr>
        <w:t>a</w:t>
      </w:r>
      <w:r w:rsidRPr="00757166">
        <w:rPr>
          <w:rFonts w:eastAsia="Arial" w:cstheme="minorHAnsi"/>
          <w:spacing w:val="-1"/>
        </w:rPr>
        <w:t>p</w:t>
      </w:r>
      <w:r w:rsidRPr="00757166">
        <w:rPr>
          <w:rFonts w:eastAsia="Arial" w:cstheme="minorHAnsi"/>
        </w:rPr>
        <w:t>p</w:t>
      </w:r>
      <w:r w:rsidRPr="00757166">
        <w:rPr>
          <w:rFonts w:eastAsia="Arial" w:cstheme="minorHAnsi"/>
          <w:spacing w:val="-2"/>
        </w:rPr>
        <w:t>li</w:t>
      </w:r>
      <w:r w:rsidRPr="00757166">
        <w:rPr>
          <w:rFonts w:eastAsia="Arial" w:cstheme="minorHAnsi"/>
        </w:rPr>
        <w:t>ca</w:t>
      </w:r>
      <w:r w:rsidRPr="00757166">
        <w:rPr>
          <w:rFonts w:eastAsia="Arial" w:cstheme="minorHAnsi"/>
          <w:spacing w:val="-1"/>
        </w:rPr>
        <w:t>n</w:t>
      </w:r>
      <w:r w:rsidRPr="00757166">
        <w:rPr>
          <w:rFonts w:eastAsia="Arial" w:cstheme="minorHAnsi"/>
        </w:rPr>
        <w:t>ts</w:t>
      </w:r>
      <w:r w:rsidRPr="00757166">
        <w:rPr>
          <w:rFonts w:eastAsia="Arial" w:cstheme="minorHAnsi"/>
          <w:spacing w:val="1"/>
        </w:rPr>
        <w:t xml:space="preserve"> </w:t>
      </w:r>
      <w:r w:rsidRPr="00757166">
        <w:rPr>
          <w:rFonts w:eastAsia="Arial" w:cstheme="minorHAnsi"/>
          <w:spacing w:val="-3"/>
        </w:rPr>
        <w:t>o</w:t>
      </w:r>
      <w:r w:rsidRPr="00757166">
        <w:rPr>
          <w:rFonts w:eastAsia="Arial" w:cstheme="minorHAnsi"/>
        </w:rPr>
        <w:t>r</w:t>
      </w:r>
      <w:r w:rsidRPr="00757166">
        <w:rPr>
          <w:rFonts w:eastAsia="Arial" w:cstheme="minorHAnsi"/>
          <w:spacing w:val="1"/>
        </w:rPr>
        <w:t xml:space="preserve"> </w:t>
      </w:r>
      <w:r w:rsidR="00EA7C56" w:rsidRPr="00757166">
        <w:rPr>
          <w:rFonts w:eastAsia="Arial" w:cstheme="minorHAnsi"/>
          <w:spacing w:val="-3"/>
        </w:rPr>
        <w:t>participant</w:t>
      </w:r>
      <w:r w:rsidRPr="00757166">
        <w:rPr>
          <w:rFonts w:eastAsia="Arial" w:cstheme="minorHAnsi"/>
        </w:rPr>
        <w:t>s</w:t>
      </w:r>
      <w:r w:rsidRPr="00757166">
        <w:rPr>
          <w:rFonts w:eastAsia="Arial" w:cstheme="minorHAnsi"/>
          <w:spacing w:val="-2"/>
        </w:rPr>
        <w:t xml:space="preserve"> </w:t>
      </w:r>
      <w:r w:rsidRPr="00757166">
        <w:rPr>
          <w:rFonts w:eastAsia="Arial" w:cstheme="minorHAnsi"/>
        </w:rPr>
        <w:t>for</w:t>
      </w:r>
      <w:r w:rsidRPr="00757166">
        <w:rPr>
          <w:rFonts w:eastAsia="Arial" w:cstheme="minorHAnsi"/>
          <w:spacing w:val="-1"/>
        </w:rPr>
        <w:t xml:space="preserve"> </w:t>
      </w:r>
      <w:r w:rsidRPr="00757166">
        <w:rPr>
          <w:rFonts w:eastAsia="Arial" w:cstheme="minorHAnsi"/>
        </w:rPr>
        <w:t>p</w:t>
      </w:r>
      <w:r w:rsidRPr="00757166">
        <w:rPr>
          <w:rFonts w:eastAsia="Arial" w:cstheme="minorHAnsi"/>
          <w:spacing w:val="-1"/>
        </w:rPr>
        <w:t>a</w:t>
      </w:r>
      <w:r w:rsidRPr="00757166">
        <w:rPr>
          <w:rFonts w:eastAsia="Arial" w:cstheme="minorHAnsi"/>
          <w:spacing w:val="-2"/>
        </w:rPr>
        <w:t>r</w:t>
      </w:r>
      <w:r w:rsidRPr="00757166">
        <w:rPr>
          <w:rFonts w:eastAsia="Arial" w:cstheme="minorHAnsi"/>
        </w:rPr>
        <w:t>t</w:t>
      </w:r>
      <w:r w:rsidRPr="00757166">
        <w:rPr>
          <w:rFonts w:eastAsia="Arial" w:cstheme="minorHAnsi"/>
          <w:spacing w:val="-2"/>
        </w:rPr>
        <w:t>i</w:t>
      </w:r>
      <w:r w:rsidRPr="00757166">
        <w:rPr>
          <w:rFonts w:eastAsia="Arial" w:cstheme="minorHAnsi"/>
        </w:rPr>
        <w:t>c</w:t>
      </w:r>
      <w:r w:rsidRPr="00757166">
        <w:rPr>
          <w:rFonts w:eastAsia="Arial" w:cstheme="minorHAnsi"/>
          <w:spacing w:val="-2"/>
        </w:rPr>
        <w:t>i</w:t>
      </w:r>
      <w:r w:rsidRPr="00757166">
        <w:rPr>
          <w:rFonts w:eastAsia="Arial" w:cstheme="minorHAnsi"/>
        </w:rPr>
        <w:t>p</w:t>
      </w:r>
      <w:r w:rsidRPr="00757166">
        <w:rPr>
          <w:rFonts w:eastAsia="Arial" w:cstheme="minorHAnsi"/>
          <w:spacing w:val="-1"/>
        </w:rPr>
        <w:t>a</w:t>
      </w:r>
      <w:r w:rsidRPr="00757166">
        <w:rPr>
          <w:rFonts w:eastAsia="Arial" w:cstheme="minorHAnsi"/>
        </w:rPr>
        <w:t>t</w:t>
      </w:r>
      <w:r w:rsidRPr="00757166">
        <w:rPr>
          <w:rFonts w:eastAsia="Arial" w:cstheme="minorHAnsi"/>
          <w:spacing w:val="-2"/>
        </w:rPr>
        <w:t>i</w:t>
      </w:r>
      <w:r w:rsidRPr="00757166">
        <w:rPr>
          <w:rFonts w:eastAsia="Arial" w:cstheme="minorHAnsi"/>
        </w:rPr>
        <w:t>on on a</w:t>
      </w:r>
      <w:r w:rsidRPr="00757166">
        <w:rPr>
          <w:rFonts w:eastAsia="Arial" w:cstheme="minorHAnsi"/>
          <w:spacing w:val="-3"/>
        </w:rPr>
        <w:t>c</w:t>
      </w:r>
      <w:r w:rsidRPr="00757166">
        <w:rPr>
          <w:rFonts w:eastAsia="Arial" w:cstheme="minorHAnsi"/>
        </w:rPr>
        <w:t>co</w:t>
      </w:r>
      <w:r w:rsidRPr="00757166">
        <w:rPr>
          <w:rFonts w:eastAsia="Arial" w:cstheme="minorHAnsi"/>
          <w:spacing w:val="-1"/>
        </w:rPr>
        <w:t>u</w:t>
      </w:r>
      <w:r w:rsidRPr="00757166">
        <w:rPr>
          <w:rFonts w:eastAsia="Arial" w:cstheme="minorHAnsi"/>
        </w:rPr>
        <w:t>nt</w:t>
      </w:r>
      <w:r w:rsidRPr="00757166">
        <w:rPr>
          <w:rFonts w:eastAsia="Arial" w:cstheme="minorHAnsi"/>
          <w:spacing w:val="-1"/>
        </w:rPr>
        <w:t xml:space="preserve"> </w:t>
      </w:r>
      <w:r w:rsidRPr="00757166">
        <w:rPr>
          <w:rFonts w:eastAsia="Arial" w:cstheme="minorHAnsi"/>
          <w:spacing w:val="-3"/>
        </w:rPr>
        <w:t>o</w:t>
      </w:r>
      <w:r w:rsidRPr="00757166">
        <w:rPr>
          <w:rFonts w:eastAsia="Arial" w:cstheme="minorHAnsi"/>
        </w:rPr>
        <w:t>f: d</w:t>
      </w:r>
      <w:r w:rsidRPr="00757166">
        <w:rPr>
          <w:rFonts w:eastAsia="Arial" w:cstheme="minorHAnsi"/>
          <w:spacing w:val="-2"/>
        </w:rPr>
        <w:t>i</w:t>
      </w:r>
      <w:r w:rsidRPr="00757166">
        <w:rPr>
          <w:rFonts w:eastAsia="Arial" w:cstheme="minorHAnsi"/>
        </w:rPr>
        <w:t>sa</w:t>
      </w:r>
      <w:r w:rsidRPr="00757166">
        <w:rPr>
          <w:rFonts w:eastAsia="Arial" w:cstheme="minorHAnsi"/>
          <w:spacing w:val="-1"/>
        </w:rPr>
        <w:t>b</w:t>
      </w:r>
      <w:r w:rsidRPr="00757166">
        <w:rPr>
          <w:rFonts w:eastAsia="Arial" w:cstheme="minorHAnsi"/>
          <w:spacing w:val="-2"/>
        </w:rPr>
        <w:t>ili</w:t>
      </w:r>
      <w:r w:rsidRPr="00757166">
        <w:rPr>
          <w:rFonts w:eastAsia="Arial" w:cstheme="minorHAnsi"/>
          <w:spacing w:val="3"/>
        </w:rPr>
        <w:t>t</w:t>
      </w:r>
      <w:r w:rsidRPr="00757166">
        <w:rPr>
          <w:rFonts w:eastAsia="Arial" w:cstheme="minorHAnsi"/>
          <w:spacing w:val="-3"/>
        </w:rPr>
        <w:t>y</w:t>
      </w:r>
      <w:r w:rsidRPr="00757166">
        <w:rPr>
          <w:rFonts w:eastAsia="Arial" w:cstheme="minorHAnsi"/>
        </w:rPr>
        <w:t>,</w:t>
      </w:r>
      <w:r w:rsidRPr="00757166">
        <w:rPr>
          <w:rFonts w:eastAsia="Arial" w:cstheme="minorHAnsi"/>
          <w:spacing w:val="2"/>
        </w:rPr>
        <w:t xml:space="preserve"> </w:t>
      </w:r>
      <w:r w:rsidRPr="00757166">
        <w:rPr>
          <w:rFonts w:eastAsia="Arial" w:cstheme="minorHAnsi"/>
        </w:rPr>
        <w:t>rac</w:t>
      </w:r>
      <w:r w:rsidRPr="00757166">
        <w:rPr>
          <w:rFonts w:eastAsia="Arial" w:cstheme="minorHAnsi"/>
          <w:spacing w:val="-4"/>
        </w:rPr>
        <w:t>e</w:t>
      </w:r>
      <w:r w:rsidRPr="00757166">
        <w:rPr>
          <w:rFonts w:eastAsia="Arial" w:cstheme="minorHAnsi"/>
        </w:rPr>
        <w:t>,</w:t>
      </w:r>
      <w:r w:rsidRPr="00757166">
        <w:rPr>
          <w:rFonts w:eastAsia="Arial" w:cstheme="minorHAnsi"/>
          <w:spacing w:val="2"/>
        </w:rPr>
        <w:t xml:space="preserve"> </w:t>
      </w:r>
      <w:r w:rsidRPr="00757166">
        <w:rPr>
          <w:rFonts w:eastAsia="Arial" w:cstheme="minorHAnsi"/>
          <w:spacing w:val="-3"/>
        </w:rPr>
        <w:t>c</w:t>
      </w:r>
      <w:r w:rsidRPr="00757166">
        <w:rPr>
          <w:rFonts w:eastAsia="Arial" w:cstheme="minorHAnsi"/>
        </w:rPr>
        <w:t>re</w:t>
      </w:r>
      <w:r w:rsidRPr="00757166">
        <w:rPr>
          <w:rFonts w:eastAsia="Arial" w:cstheme="minorHAnsi"/>
          <w:spacing w:val="-1"/>
        </w:rPr>
        <w:t>e</w:t>
      </w:r>
      <w:r w:rsidRPr="00757166">
        <w:rPr>
          <w:rFonts w:eastAsia="Arial" w:cstheme="minorHAnsi"/>
        </w:rPr>
        <w:t>d,</w:t>
      </w:r>
      <w:r w:rsidRPr="00757166">
        <w:rPr>
          <w:rFonts w:eastAsia="Arial" w:cstheme="minorHAnsi"/>
          <w:spacing w:val="-1"/>
        </w:rPr>
        <w:t xml:space="preserve"> </w:t>
      </w:r>
      <w:r w:rsidRPr="00757166">
        <w:rPr>
          <w:rFonts w:eastAsia="Arial" w:cstheme="minorHAnsi"/>
        </w:rPr>
        <w:t>c</w:t>
      </w:r>
      <w:r w:rsidRPr="00757166">
        <w:rPr>
          <w:rFonts w:eastAsia="Arial" w:cstheme="minorHAnsi"/>
          <w:spacing w:val="-3"/>
        </w:rPr>
        <w:t>o</w:t>
      </w:r>
      <w:r w:rsidRPr="00757166">
        <w:rPr>
          <w:rFonts w:eastAsia="Arial" w:cstheme="minorHAnsi"/>
          <w:spacing w:val="-2"/>
        </w:rPr>
        <w:t>l</w:t>
      </w:r>
      <w:r w:rsidRPr="00757166">
        <w:rPr>
          <w:rFonts w:eastAsia="Arial" w:cstheme="minorHAnsi"/>
        </w:rPr>
        <w:t xml:space="preserve">or, </w:t>
      </w:r>
      <w:r w:rsidRPr="00757166">
        <w:rPr>
          <w:rFonts w:eastAsia="Arial" w:cstheme="minorHAnsi"/>
          <w:spacing w:val="1"/>
        </w:rPr>
        <w:t>g</w:t>
      </w:r>
      <w:r w:rsidRPr="00757166">
        <w:rPr>
          <w:rFonts w:eastAsia="Arial" w:cstheme="minorHAnsi"/>
        </w:rPr>
        <w:t>e</w:t>
      </w:r>
      <w:r w:rsidRPr="00757166">
        <w:rPr>
          <w:rFonts w:eastAsia="Arial" w:cstheme="minorHAnsi"/>
          <w:spacing w:val="-1"/>
        </w:rPr>
        <w:t>n</w:t>
      </w:r>
      <w:r w:rsidRPr="00757166">
        <w:rPr>
          <w:rFonts w:eastAsia="Arial" w:cstheme="minorHAnsi"/>
        </w:rPr>
        <w:t>d</w:t>
      </w:r>
      <w:r w:rsidRPr="00757166">
        <w:rPr>
          <w:rFonts w:eastAsia="Arial" w:cstheme="minorHAnsi"/>
          <w:spacing w:val="-4"/>
        </w:rPr>
        <w:t>e</w:t>
      </w:r>
      <w:r w:rsidRPr="00757166">
        <w:rPr>
          <w:rFonts w:eastAsia="Arial" w:cstheme="minorHAnsi"/>
        </w:rPr>
        <w:t>r,</w:t>
      </w:r>
      <w:r w:rsidRPr="00757166">
        <w:rPr>
          <w:rFonts w:eastAsia="Arial" w:cstheme="minorHAnsi"/>
          <w:spacing w:val="-1"/>
        </w:rPr>
        <w:t xml:space="preserve"> </w:t>
      </w:r>
      <w:r w:rsidRPr="00757166">
        <w:rPr>
          <w:rFonts w:eastAsia="Arial" w:cstheme="minorHAnsi"/>
        </w:rPr>
        <w:t>n</w:t>
      </w:r>
      <w:r w:rsidRPr="00757166">
        <w:rPr>
          <w:rFonts w:eastAsia="Arial" w:cstheme="minorHAnsi"/>
          <w:spacing w:val="-1"/>
        </w:rPr>
        <w:t>a</w:t>
      </w:r>
      <w:r w:rsidRPr="00757166">
        <w:rPr>
          <w:rFonts w:eastAsia="Arial" w:cstheme="minorHAnsi"/>
        </w:rPr>
        <w:t>t</w:t>
      </w:r>
      <w:r w:rsidRPr="00757166">
        <w:rPr>
          <w:rFonts w:eastAsia="Arial" w:cstheme="minorHAnsi"/>
          <w:spacing w:val="-2"/>
        </w:rPr>
        <w:t>i</w:t>
      </w:r>
      <w:r w:rsidRPr="00757166">
        <w:rPr>
          <w:rFonts w:eastAsia="Arial" w:cstheme="minorHAnsi"/>
        </w:rPr>
        <w:t>o</w:t>
      </w:r>
      <w:r w:rsidRPr="00757166">
        <w:rPr>
          <w:rFonts w:eastAsia="Arial" w:cstheme="minorHAnsi"/>
          <w:spacing w:val="-1"/>
        </w:rPr>
        <w:t>n</w:t>
      </w:r>
      <w:r w:rsidRPr="00757166">
        <w:rPr>
          <w:rFonts w:eastAsia="Arial" w:cstheme="minorHAnsi"/>
        </w:rPr>
        <w:t>al</w:t>
      </w:r>
      <w:r w:rsidRPr="00757166">
        <w:rPr>
          <w:rFonts w:eastAsia="Arial" w:cstheme="minorHAnsi"/>
          <w:spacing w:val="-1"/>
        </w:rPr>
        <w:t xml:space="preserve"> </w:t>
      </w:r>
      <w:r w:rsidRPr="00757166">
        <w:rPr>
          <w:rFonts w:eastAsia="Arial" w:cstheme="minorHAnsi"/>
          <w:spacing w:val="-3"/>
        </w:rPr>
        <w:t>o</w:t>
      </w:r>
      <w:r w:rsidRPr="00757166">
        <w:rPr>
          <w:rFonts w:eastAsia="Arial" w:cstheme="minorHAnsi"/>
        </w:rPr>
        <w:t>r</w:t>
      </w:r>
      <w:r w:rsidRPr="00757166">
        <w:rPr>
          <w:rFonts w:eastAsia="Arial" w:cstheme="minorHAnsi"/>
          <w:spacing w:val="-2"/>
        </w:rPr>
        <w:t>i</w:t>
      </w:r>
      <w:r w:rsidRPr="00757166">
        <w:rPr>
          <w:rFonts w:eastAsia="Arial" w:cstheme="minorHAnsi"/>
          <w:spacing w:val="1"/>
        </w:rPr>
        <w:t>g</w:t>
      </w:r>
      <w:r w:rsidRPr="00757166">
        <w:rPr>
          <w:rFonts w:eastAsia="Arial" w:cstheme="minorHAnsi"/>
          <w:spacing w:val="-4"/>
        </w:rPr>
        <w:t>i</w:t>
      </w:r>
      <w:r w:rsidRPr="00757166">
        <w:rPr>
          <w:rFonts w:eastAsia="Arial" w:cstheme="minorHAnsi"/>
        </w:rPr>
        <w:t>n,</w:t>
      </w:r>
      <w:r w:rsidRPr="00757166">
        <w:rPr>
          <w:rFonts w:eastAsia="Arial" w:cstheme="minorHAnsi"/>
          <w:spacing w:val="-1"/>
        </w:rPr>
        <w:t xml:space="preserve"> </w:t>
      </w:r>
      <w:r w:rsidRPr="00757166">
        <w:rPr>
          <w:rFonts w:eastAsia="Arial" w:cstheme="minorHAnsi"/>
        </w:rPr>
        <w:t>re</w:t>
      </w:r>
      <w:r w:rsidRPr="00757166">
        <w:rPr>
          <w:rFonts w:eastAsia="Arial" w:cstheme="minorHAnsi"/>
          <w:spacing w:val="-2"/>
        </w:rPr>
        <w:t>li</w:t>
      </w:r>
      <w:r w:rsidRPr="00757166">
        <w:rPr>
          <w:rFonts w:eastAsia="Arial" w:cstheme="minorHAnsi"/>
          <w:spacing w:val="1"/>
        </w:rPr>
        <w:t>g</w:t>
      </w:r>
      <w:r w:rsidRPr="00757166">
        <w:rPr>
          <w:rFonts w:eastAsia="Arial" w:cstheme="minorHAnsi"/>
          <w:spacing w:val="-2"/>
        </w:rPr>
        <w:t>i</w:t>
      </w:r>
      <w:r w:rsidRPr="00757166">
        <w:rPr>
          <w:rFonts w:eastAsia="Arial" w:cstheme="minorHAnsi"/>
        </w:rPr>
        <w:t>o</w:t>
      </w:r>
      <w:r w:rsidRPr="00757166">
        <w:rPr>
          <w:rFonts w:eastAsia="Arial" w:cstheme="minorHAnsi"/>
          <w:spacing w:val="-1"/>
        </w:rPr>
        <w:t>n</w:t>
      </w:r>
      <w:r w:rsidRPr="00757166">
        <w:rPr>
          <w:rFonts w:eastAsia="Arial" w:cstheme="minorHAnsi"/>
        </w:rPr>
        <w:t>,</w:t>
      </w:r>
      <w:r w:rsidRPr="00757166">
        <w:rPr>
          <w:rFonts w:eastAsia="Arial" w:cstheme="minorHAnsi"/>
          <w:spacing w:val="-1"/>
        </w:rPr>
        <w:t xml:space="preserve"> </w:t>
      </w:r>
      <w:r w:rsidRPr="00757166">
        <w:rPr>
          <w:rFonts w:eastAsia="Arial" w:cstheme="minorHAnsi"/>
        </w:rPr>
        <w:t>a</w:t>
      </w:r>
      <w:r w:rsidRPr="00757166">
        <w:rPr>
          <w:rFonts w:eastAsia="Arial" w:cstheme="minorHAnsi"/>
          <w:spacing w:val="-1"/>
        </w:rPr>
        <w:t>n</w:t>
      </w:r>
      <w:r w:rsidRPr="00757166">
        <w:rPr>
          <w:rFonts w:eastAsia="Arial" w:cstheme="minorHAnsi"/>
        </w:rPr>
        <w:t>ces</w:t>
      </w:r>
      <w:r w:rsidRPr="00757166">
        <w:rPr>
          <w:rFonts w:eastAsia="Arial" w:cstheme="minorHAnsi"/>
          <w:spacing w:val="-2"/>
        </w:rPr>
        <w:t>t</w:t>
      </w:r>
      <w:r w:rsidRPr="00757166">
        <w:rPr>
          <w:rFonts w:eastAsia="Arial" w:cstheme="minorHAnsi"/>
        </w:rPr>
        <w:t>r</w:t>
      </w:r>
      <w:r w:rsidRPr="00757166">
        <w:rPr>
          <w:rFonts w:eastAsia="Arial" w:cstheme="minorHAnsi"/>
          <w:spacing w:val="-3"/>
        </w:rPr>
        <w:t>y</w:t>
      </w:r>
      <w:r w:rsidRPr="00757166">
        <w:rPr>
          <w:rFonts w:eastAsia="Arial" w:cstheme="minorHAnsi"/>
        </w:rPr>
        <w:t>,</w:t>
      </w:r>
      <w:r w:rsidRPr="00757166">
        <w:rPr>
          <w:rFonts w:eastAsia="Arial" w:cstheme="minorHAnsi"/>
          <w:spacing w:val="-1"/>
        </w:rPr>
        <w:t xml:space="preserve"> </w:t>
      </w:r>
      <w:r w:rsidRPr="00757166">
        <w:rPr>
          <w:rFonts w:eastAsia="Arial" w:cstheme="minorHAnsi"/>
        </w:rPr>
        <w:t>ma</w:t>
      </w:r>
      <w:r w:rsidRPr="00757166">
        <w:rPr>
          <w:rFonts w:eastAsia="Arial" w:cstheme="minorHAnsi"/>
          <w:spacing w:val="-2"/>
        </w:rPr>
        <w:t>ri</w:t>
      </w:r>
      <w:r w:rsidRPr="00757166">
        <w:rPr>
          <w:rFonts w:eastAsia="Arial" w:cstheme="minorHAnsi"/>
        </w:rPr>
        <w:t>tal</w:t>
      </w:r>
      <w:r w:rsidRPr="00757166">
        <w:rPr>
          <w:rFonts w:eastAsia="Arial" w:cstheme="minorHAnsi"/>
          <w:spacing w:val="-1"/>
        </w:rPr>
        <w:t xml:space="preserve"> </w:t>
      </w:r>
      <w:r w:rsidRPr="00757166">
        <w:rPr>
          <w:rFonts w:eastAsia="Arial" w:cstheme="minorHAnsi"/>
        </w:rPr>
        <w:t>st</w:t>
      </w:r>
      <w:r w:rsidRPr="00757166">
        <w:rPr>
          <w:rFonts w:eastAsia="Arial" w:cstheme="minorHAnsi"/>
          <w:spacing w:val="-3"/>
        </w:rPr>
        <w:t>a</w:t>
      </w:r>
      <w:r w:rsidRPr="00757166">
        <w:rPr>
          <w:rFonts w:eastAsia="Arial" w:cstheme="minorHAnsi"/>
        </w:rPr>
        <w:t>tus,</w:t>
      </w:r>
      <w:r w:rsidRPr="00757166">
        <w:rPr>
          <w:rFonts w:eastAsia="Arial" w:cstheme="minorHAnsi"/>
          <w:spacing w:val="-1"/>
        </w:rPr>
        <w:t xml:space="preserve"> </w:t>
      </w:r>
      <w:r w:rsidRPr="00757166">
        <w:rPr>
          <w:rFonts w:eastAsia="Arial" w:cstheme="minorHAnsi"/>
        </w:rPr>
        <w:t>or</w:t>
      </w:r>
      <w:r w:rsidRPr="00757166">
        <w:rPr>
          <w:rFonts w:eastAsia="Arial" w:cstheme="minorHAnsi"/>
          <w:spacing w:val="-1"/>
        </w:rPr>
        <w:t xml:space="preserve"> </w:t>
      </w:r>
      <w:r w:rsidRPr="00757166">
        <w:rPr>
          <w:rFonts w:eastAsia="Arial" w:cstheme="minorHAnsi"/>
        </w:rPr>
        <w:t>the n</w:t>
      </w:r>
      <w:r w:rsidRPr="00757166">
        <w:rPr>
          <w:rFonts w:eastAsia="Arial" w:cstheme="minorHAnsi"/>
          <w:spacing w:val="-1"/>
        </w:rPr>
        <w:t>e</w:t>
      </w:r>
      <w:r w:rsidRPr="00757166">
        <w:rPr>
          <w:rFonts w:eastAsia="Arial" w:cstheme="minorHAnsi"/>
        </w:rPr>
        <w:t>ed</w:t>
      </w:r>
      <w:r w:rsidRPr="00757166">
        <w:rPr>
          <w:rFonts w:eastAsia="Arial" w:cstheme="minorHAnsi"/>
          <w:spacing w:val="-2"/>
        </w:rPr>
        <w:t xml:space="preserve"> </w:t>
      </w:r>
      <w:r w:rsidRPr="00757166">
        <w:rPr>
          <w:rFonts w:eastAsia="Arial" w:cstheme="minorHAnsi"/>
          <w:spacing w:val="3"/>
        </w:rPr>
        <w:t>f</w:t>
      </w:r>
      <w:r w:rsidRPr="00757166">
        <w:rPr>
          <w:rFonts w:eastAsia="Arial" w:cstheme="minorHAnsi"/>
          <w:spacing w:val="-3"/>
        </w:rPr>
        <w:t>o</w:t>
      </w:r>
      <w:r w:rsidRPr="00757166">
        <w:rPr>
          <w:rFonts w:eastAsia="Arial" w:cstheme="minorHAnsi"/>
        </w:rPr>
        <w:t>r</w:t>
      </w:r>
      <w:r w:rsidRPr="00757166">
        <w:rPr>
          <w:rFonts w:eastAsia="Arial" w:cstheme="minorHAnsi"/>
          <w:spacing w:val="1"/>
        </w:rPr>
        <w:t xml:space="preserve"> </w:t>
      </w:r>
      <w:r w:rsidRPr="00757166">
        <w:rPr>
          <w:rFonts w:eastAsia="Arial" w:cstheme="minorHAnsi"/>
        </w:rPr>
        <w:t>sp</w:t>
      </w:r>
      <w:r w:rsidRPr="00757166">
        <w:rPr>
          <w:rFonts w:eastAsia="Arial" w:cstheme="minorHAnsi"/>
          <w:spacing w:val="-1"/>
        </w:rPr>
        <w:t>e</w:t>
      </w:r>
      <w:r w:rsidRPr="00757166">
        <w:rPr>
          <w:rFonts w:eastAsia="Arial" w:cstheme="minorHAnsi"/>
        </w:rPr>
        <w:t>c</w:t>
      </w:r>
      <w:r w:rsidRPr="00757166">
        <w:rPr>
          <w:rFonts w:eastAsia="Arial" w:cstheme="minorHAnsi"/>
          <w:spacing w:val="-2"/>
        </w:rPr>
        <w:t>i</w:t>
      </w:r>
      <w:r w:rsidRPr="00757166">
        <w:rPr>
          <w:rFonts w:eastAsia="Arial" w:cstheme="minorHAnsi"/>
        </w:rPr>
        <w:t>al</w:t>
      </w:r>
      <w:r w:rsidRPr="00757166">
        <w:rPr>
          <w:rFonts w:eastAsia="Arial" w:cstheme="minorHAnsi"/>
          <w:spacing w:val="-1"/>
        </w:rPr>
        <w:t xml:space="preserve"> </w:t>
      </w:r>
      <w:r w:rsidRPr="00757166">
        <w:rPr>
          <w:rFonts w:eastAsia="Arial" w:cstheme="minorHAnsi"/>
        </w:rPr>
        <w:t>e</w:t>
      </w:r>
      <w:r w:rsidRPr="00757166">
        <w:rPr>
          <w:rFonts w:eastAsia="Arial" w:cstheme="minorHAnsi"/>
          <w:spacing w:val="-1"/>
        </w:rPr>
        <w:t>d</w:t>
      </w:r>
      <w:r w:rsidRPr="00757166">
        <w:rPr>
          <w:rFonts w:eastAsia="Arial" w:cstheme="minorHAnsi"/>
          <w:spacing w:val="-3"/>
        </w:rPr>
        <w:t>u</w:t>
      </w:r>
      <w:r w:rsidRPr="00757166">
        <w:rPr>
          <w:rFonts w:eastAsia="Arial" w:cstheme="minorHAnsi"/>
        </w:rPr>
        <w:t>cati</w:t>
      </w:r>
      <w:r w:rsidRPr="00757166">
        <w:rPr>
          <w:rFonts w:eastAsia="Arial" w:cstheme="minorHAnsi"/>
          <w:spacing w:val="-4"/>
        </w:rPr>
        <w:t>o</w:t>
      </w:r>
      <w:r w:rsidRPr="00757166">
        <w:rPr>
          <w:rFonts w:eastAsia="Arial" w:cstheme="minorHAnsi"/>
        </w:rPr>
        <w:t>n ser</w:t>
      </w:r>
      <w:r w:rsidRPr="00757166">
        <w:rPr>
          <w:rFonts w:eastAsia="Arial" w:cstheme="minorHAnsi"/>
          <w:spacing w:val="-3"/>
        </w:rPr>
        <w:t>v</w:t>
      </w:r>
      <w:r w:rsidRPr="00757166">
        <w:rPr>
          <w:rFonts w:eastAsia="Arial" w:cstheme="minorHAnsi"/>
          <w:spacing w:val="-2"/>
        </w:rPr>
        <w:t>i</w:t>
      </w:r>
      <w:r w:rsidRPr="00757166">
        <w:rPr>
          <w:rFonts w:eastAsia="Arial" w:cstheme="minorHAnsi"/>
        </w:rPr>
        <w:t>ces.</w:t>
      </w:r>
    </w:p>
    <w:p w:rsidR="001D0E98" w:rsidRPr="00757166" w:rsidRDefault="001D0E98">
      <w:pPr>
        <w:spacing w:before="1" w:line="170" w:lineRule="exact"/>
        <w:rPr>
          <w:rFonts w:cstheme="minorHAnsi"/>
        </w:rPr>
      </w:pPr>
    </w:p>
    <w:p w:rsidR="001D0E98" w:rsidRPr="00757166" w:rsidRDefault="001D0E98">
      <w:pPr>
        <w:spacing w:line="200" w:lineRule="exact"/>
        <w:rPr>
          <w:rFonts w:cstheme="minorHAnsi"/>
        </w:rPr>
      </w:pPr>
    </w:p>
    <w:p w:rsidR="001D0E98" w:rsidRPr="00757166" w:rsidRDefault="00E24C19" w:rsidP="00B678E6">
      <w:pPr>
        <w:spacing w:after="200"/>
        <w:ind w:left="2010" w:right="2028"/>
        <w:jc w:val="center"/>
        <w:rPr>
          <w:rFonts w:eastAsia="Arial" w:cstheme="minorHAnsi"/>
          <w:sz w:val="24"/>
          <w:szCs w:val="24"/>
        </w:rPr>
      </w:pPr>
      <w:r w:rsidRPr="00757166">
        <w:rPr>
          <w:rFonts w:eastAsia="Arial" w:cstheme="minorHAnsi"/>
          <w:b/>
          <w:bCs/>
          <w:sz w:val="24"/>
          <w:szCs w:val="24"/>
        </w:rPr>
        <w:t>CRIMINAL BACKGROUND GUIDELINES</w:t>
      </w:r>
    </w:p>
    <w:p w:rsidR="00113EEA" w:rsidRPr="00757166" w:rsidRDefault="00113EEA" w:rsidP="00B678E6">
      <w:pPr>
        <w:widowControl/>
        <w:autoSpaceDE w:val="0"/>
        <w:autoSpaceDN w:val="0"/>
        <w:adjustRightInd w:val="0"/>
        <w:spacing w:after="200"/>
        <w:rPr>
          <w:rFonts w:cs="Times New Roman"/>
          <w:color w:val="000000"/>
        </w:rPr>
      </w:pPr>
      <w:r w:rsidRPr="00757166">
        <w:rPr>
          <w:rFonts w:cs="Times New Roman"/>
          <w:color w:val="000000"/>
        </w:rPr>
        <w:t xml:space="preserve">All YouthBuild participants and staff will undergo a criminal history background check. In selecting an individual for participation in YouthBuild AmeriCorps, SGVCC YB will conduct and document three searches on: </w:t>
      </w:r>
    </w:p>
    <w:p w:rsidR="00113EEA" w:rsidRPr="00757166" w:rsidRDefault="00113EEA" w:rsidP="00D53721">
      <w:pPr>
        <w:pStyle w:val="ListParagraph"/>
        <w:widowControl/>
        <w:numPr>
          <w:ilvl w:val="2"/>
          <w:numId w:val="19"/>
        </w:numPr>
        <w:autoSpaceDE w:val="0"/>
        <w:autoSpaceDN w:val="0"/>
        <w:adjustRightInd w:val="0"/>
        <w:ind w:left="990"/>
        <w:rPr>
          <w:rFonts w:cs="Times New Roman"/>
          <w:i/>
          <w:iCs/>
          <w:color w:val="000000"/>
        </w:rPr>
      </w:pPr>
      <w:r w:rsidRPr="00757166">
        <w:rPr>
          <w:rFonts w:cs="Times New Roman"/>
          <w:color w:val="000000"/>
        </w:rPr>
        <w:t xml:space="preserve">A search of the Department of Justice (DOJ) National Sex Offender Public Website (NSOPW) at </w:t>
      </w:r>
      <w:r w:rsidRPr="00757166">
        <w:rPr>
          <w:rFonts w:cs="Times New Roman"/>
          <w:i/>
          <w:iCs/>
          <w:color w:val="000000"/>
        </w:rPr>
        <w:t xml:space="preserve">http://www.nsopw.gov. </w:t>
      </w:r>
    </w:p>
    <w:p w:rsidR="00113EEA" w:rsidRPr="00757166" w:rsidRDefault="00113EEA" w:rsidP="00B678E6">
      <w:pPr>
        <w:widowControl/>
        <w:autoSpaceDE w:val="0"/>
        <w:autoSpaceDN w:val="0"/>
        <w:adjustRightInd w:val="0"/>
        <w:spacing w:after="200"/>
        <w:rPr>
          <w:rFonts w:cs="Times New Roman"/>
          <w:color w:val="000000"/>
        </w:rPr>
      </w:pPr>
      <w:r w:rsidRPr="00757166">
        <w:rPr>
          <w:rFonts w:cs="Times New Roman"/>
          <w:color w:val="000000"/>
        </w:rPr>
        <w:t xml:space="preserve">AND </w:t>
      </w:r>
    </w:p>
    <w:p w:rsidR="00113EEA" w:rsidRPr="00757166" w:rsidRDefault="00113EEA" w:rsidP="00113EEA">
      <w:pPr>
        <w:widowControl/>
        <w:autoSpaceDE w:val="0"/>
        <w:autoSpaceDN w:val="0"/>
        <w:adjustRightInd w:val="0"/>
        <w:ind w:left="720"/>
        <w:rPr>
          <w:rFonts w:cs="Times New Roman"/>
          <w:color w:val="000000"/>
        </w:rPr>
      </w:pPr>
      <w:r w:rsidRPr="00757166">
        <w:rPr>
          <w:rFonts w:cs="Times New Roman"/>
          <w:color w:val="000000"/>
        </w:rPr>
        <w:t xml:space="preserve">(2) A search (by name or fingerprint) of the Corporation approved State criminal registry for the State in which the program operates and the State in which the applicant resides at the time of application; </w:t>
      </w:r>
    </w:p>
    <w:p w:rsidR="00113EEA" w:rsidRPr="00757166" w:rsidRDefault="00113EEA" w:rsidP="00B678E6">
      <w:pPr>
        <w:widowControl/>
        <w:autoSpaceDE w:val="0"/>
        <w:autoSpaceDN w:val="0"/>
        <w:adjustRightInd w:val="0"/>
        <w:spacing w:after="200"/>
        <w:rPr>
          <w:rFonts w:cs="Times New Roman"/>
          <w:color w:val="000000"/>
        </w:rPr>
      </w:pPr>
      <w:r w:rsidRPr="00757166">
        <w:rPr>
          <w:rFonts w:cs="Times New Roman"/>
          <w:color w:val="000000"/>
        </w:rPr>
        <w:t xml:space="preserve">AND </w:t>
      </w:r>
    </w:p>
    <w:p w:rsidR="00113EEA" w:rsidRPr="00757166" w:rsidRDefault="00113EEA" w:rsidP="00113EEA">
      <w:pPr>
        <w:widowControl/>
        <w:autoSpaceDE w:val="0"/>
        <w:autoSpaceDN w:val="0"/>
        <w:adjustRightInd w:val="0"/>
        <w:ind w:firstLine="720"/>
        <w:rPr>
          <w:rFonts w:cs="Times New Roman"/>
          <w:color w:val="000000"/>
        </w:rPr>
      </w:pPr>
      <w:r w:rsidRPr="00757166">
        <w:rPr>
          <w:rFonts w:cs="Times New Roman"/>
          <w:color w:val="000000"/>
        </w:rPr>
        <w:t xml:space="preserve">(3) A FBI fingerprint-based check (known as Criminal History Record Information (CHRI)) </w:t>
      </w:r>
    </w:p>
    <w:p w:rsidR="00113EEA" w:rsidRPr="00757166" w:rsidRDefault="00113EEA" w:rsidP="00113EEA">
      <w:pPr>
        <w:widowControl/>
        <w:autoSpaceDE w:val="0"/>
        <w:autoSpaceDN w:val="0"/>
        <w:adjustRightInd w:val="0"/>
        <w:ind w:firstLine="720"/>
        <w:rPr>
          <w:rFonts w:cs="Times New Roman"/>
          <w:color w:val="000000"/>
        </w:rPr>
      </w:pPr>
      <w:r w:rsidRPr="00757166">
        <w:rPr>
          <w:rFonts w:cs="Times New Roman"/>
          <w:i/>
          <w:iCs/>
          <w:color w:val="000000"/>
        </w:rPr>
        <w:t xml:space="preserve">http://www.fbi.gov/about-us/cjis/background-checks/background_checks </w:t>
      </w:r>
    </w:p>
    <w:p w:rsidR="00113EEA" w:rsidRPr="00757166" w:rsidRDefault="00113EEA" w:rsidP="00113EEA">
      <w:pPr>
        <w:widowControl/>
        <w:autoSpaceDE w:val="0"/>
        <w:autoSpaceDN w:val="0"/>
        <w:adjustRightInd w:val="0"/>
        <w:rPr>
          <w:rFonts w:cs="Times New Roman"/>
          <w:color w:val="000000"/>
        </w:rPr>
      </w:pPr>
    </w:p>
    <w:p w:rsidR="00056107" w:rsidRPr="00757166" w:rsidRDefault="00056107" w:rsidP="00113EEA">
      <w:pPr>
        <w:widowControl/>
        <w:autoSpaceDE w:val="0"/>
        <w:autoSpaceDN w:val="0"/>
        <w:adjustRightInd w:val="0"/>
        <w:rPr>
          <w:rFonts w:cs="Times New Roman"/>
          <w:color w:val="000000"/>
        </w:rPr>
      </w:pPr>
      <w:r w:rsidRPr="00757166">
        <w:rPr>
          <w:rFonts w:cs="Times New Roman"/>
          <w:color w:val="000000"/>
        </w:rPr>
        <w:t>*See Appendix for Request for Live Scan Service</w:t>
      </w:r>
    </w:p>
    <w:p w:rsidR="00056107" w:rsidRPr="00757166" w:rsidRDefault="00056107" w:rsidP="00113EEA">
      <w:pPr>
        <w:widowControl/>
        <w:autoSpaceDE w:val="0"/>
        <w:autoSpaceDN w:val="0"/>
        <w:adjustRightInd w:val="0"/>
        <w:rPr>
          <w:rFonts w:cs="Times New Roman"/>
          <w:color w:val="000000"/>
        </w:rPr>
      </w:pPr>
    </w:p>
    <w:p w:rsidR="00113EEA" w:rsidRPr="00757166" w:rsidRDefault="00113EEA" w:rsidP="00113EEA">
      <w:pPr>
        <w:widowControl/>
        <w:autoSpaceDE w:val="0"/>
        <w:autoSpaceDN w:val="0"/>
        <w:adjustRightInd w:val="0"/>
        <w:rPr>
          <w:rFonts w:cs="Times New Roman"/>
          <w:color w:val="000000"/>
        </w:rPr>
      </w:pPr>
      <w:r w:rsidRPr="00757166">
        <w:rPr>
          <w:rFonts w:cs="Times New Roman"/>
          <w:color w:val="000000"/>
        </w:rPr>
        <w:t xml:space="preserve">In addition, these three searches are also required of any staff member whose salary is being supported by CNCS funds and/or is being leveraged as match. </w:t>
      </w:r>
    </w:p>
    <w:p w:rsidR="00113EEA" w:rsidRPr="00757166" w:rsidRDefault="00113EEA" w:rsidP="00113EEA">
      <w:pPr>
        <w:widowControl/>
        <w:autoSpaceDE w:val="0"/>
        <w:autoSpaceDN w:val="0"/>
        <w:adjustRightInd w:val="0"/>
        <w:rPr>
          <w:rFonts w:cs="Times New Roman"/>
          <w:color w:val="000000"/>
        </w:rPr>
      </w:pPr>
    </w:p>
    <w:p w:rsidR="00113EEA" w:rsidRPr="00757166" w:rsidRDefault="00113EEA" w:rsidP="00113EEA">
      <w:pPr>
        <w:widowControl/>
        <w:autoSpaceDE w:val="0"/>
        <w:autoSpaceDN w:val="0"/>
        <w:adjustRightInd w:val="0"/>
        <w:rPr>
          <w:rFonts w:cs="Times New Roman"/>
          <w:b/>
          <w:bCs/>
          <w:i/>
          <w:iCs/>
          <w:color w:val="000000"/>
        </w:rPr>
      </w:pPr>
      <w:r w:rsidRPr="00757166">
        <w:rPr>
          <w:rFonts w:cs="Times New Roman"/>
          <w:b/>
          <w:bCs/>
          <w:i/>
          <w:iCs/>
          <w:color w:val="000000"/>
        </w:rPr>
        <w:t xml:space="preserve">Procedures must include: </w:t>
      </w:r>
    </w:p>
    <w:p w:rsidR="00113EEA" w:rsidRPr="00757166" w:rsidRDefault="00113EEA" w:rsidP="00D53721">
      <w:pPr>
        <w:pStyle w:val="ListParagraph"/>
        <w:widowControl/>
        <w:numPr>
          <w:ilvl w:val="0"/>
          <w:numId w:val="23"/>
        </w:numPr>
        <w:autoSpaceDE w:val="0"/>
        <w:autoSpaceDN w:val="0"/>
        <w:adjustRightInd w:val="0"/>
        <w:rPr>
          <w:rFonts w:cs="Times New Roman"/>
          <w:color w:val="000000"/>
        </w:rPr>
      </w:pPr>
      <w:r w:rsidRPr="00757166">
        <w:rPr>
          <w:rFonts w:cs="Times New Roman"/>
          <w:color w:val="000000"/>
        </w:rPr>
        <w:t xml:space="preserve">Verification of the applicant’s identity by examining a government-issued photo identification card such as a passport, driver’s license, state identification card or permanent resident card; </w:t>
      </w:r>
    </w:p>
    <w:p w:rsidR="00113EEA" w:rsidRPr="00757166" w:rsidRDefault="00113EEA" w:rsidP="00113EEA">
      <w:pPr>
        <w:widowControl/>
        <w:autoSpaceDE w:val="0"/>
        <w:autoSpaceDN w:val="0"/>
        <w:adjustRightInd w:val="0"/>
        <w:ind w:left="720" w:hanging="360"/>
        <w:rPr>
          <w:rFonts w:cs="Times New Roman"/>
          <w:color w:val="000000"/>
        </w:rPr>
      </w:pPr>
      <w:r w:rsidRPr="00757166">
        <w:rPr>
          <w:rFonts w:cs="Times New Roman"/>
          <w:color w:val="000000"/>
        </w:rPr>
        <w:t xml:space="preserve">(b) Prior, written authorization by the applicant authorizing the program to conduct State criminal registry and FBI checks (not required for NSOPW checks), as well as authorization to share the results of that check within the program, as appropriate; </w:t>
      </w:r>
    </w:p>
    <w:p w:rsidR="00113EEA" w:rsidRPr="00757166" w:rsidRDefault="00113EEA" w:rsidP="00113EEA">
      <w:pPr>
        <w:widowControl/>
        <w:autoSpaceDE w:val="0"/>
        <w:autoSpaceDN w:val="0"/>
        <w:adjustRightInd w:val="0"/>
        <w:ind w:left="720" w:hanging="360"/>
        <w:rPr>
          <w:rFonts w:cs="Times New Roman"/>
          <w:color w:val="000000"/>
        </w:rPr>
      </w:pPr>
      <w:r w:rsidRPr="00757166">
        <w:rPr>
          <w:rFonts w:cs="Times New Roman"/>
          <w:color w:val="000000"/>
        </w:rPr>
        <w:lastRenderedPageBreak/>
        <w:t xml:space="preserve">(c) Documentation of the applicant’s understands that selection into the program is contingent upon the organization’s review of the applicant’s criminal history, if any; </w:t>
      </w:r>
    </w:p>
    <w:p w:rsidR="00113EEA" w:rsidRPr="00757166" w:rsidRDefault="00113EEA" w:rsidP="00113EEA">
      <w:pPr>
        <w:widowControl/>
        <w:autoSpaceDE w:val="0"/>
        <w:autoSpaceDN w:val="0"/>
        <w:adjustRightInd w:val="0"/>
        <w:ind w:left="720" w:hanging="360"/>
        <w:rPr>
          <w:rFonts w:cs="Times New Roman"/>
          <w:color w:val="000000"/>
        </w:rPr>
      </w:pPr>
      <w:r w:rsidRPr="00757166">
        <w:rPr>
          <w:rFonts w:cs="Times New Roman"/>
          <w:color w:val="000000"/>
        </w:rPr>
        <w:t xml:space="preserve">(d) An opportunity for the applicant to review and challenge the factual accuracy of a result before action is taken to exclude the applicant from the position; </w:t>
      </w:r>
    </w:p>
    <w:p w:rsidR="00113EEA" w:rsidRPr="00757166" w:rsidRDefault="00113EEA" w:rsidP="00113EEA">
      <w:pPr>
        <w:widowControl/>
        <w:autoSpaceDE w:val="0"/>
        <w:autoSpaceDN w:val="0"/>
        <w:adjustRightInd w:val="0"/>
        <w:ind w:left="720" w:hanging="360"/>
        <w:rPr>
          <w:rFonts w:cs="Times New Roman"/>
          <w:color w:val="000000"/>
        </w:rPr>
      </w:pPr>
      <w:r w:rsidRPr="00757166">
        <w:rPr>
          <w:rFonts w:cs="Times New Roman"/>
          <w:color w:val="000000"/>
        </w:rPr>
        <w:t xml:space="preserve">(e) Safeguards to ensure the confidentiality of any information relating to the criminal history check, consistent with the authorization provided by the applicant </w:t>
      </w:r>
    </w:p>
    <w:p w:rsidR="00113EEA" w:rsidRPr="00757166" w:rsidRDefault="00113EEA" w:rsidP="00143E05">
      <w:pPr>
        <w:widowControl/>
        <w:autoSpaceDE w:val="0"/>
        <w:autoSpaceDN w:val="0"/>
        <w:adjustRightInd w:val="0"/>
        <w:spacing w:after="120"/>
        <w:ind w:left="720" w:hanging="360"/>
        <w:rPr>
          <w:rFonts w:cs="Times New Roman"/>
        </w:rPr>
      </w:pPr>
      <w:r w:rsidRPr="00757166">
        <w:rPr>
          <w:rFonts w:cs="Times New Roman"/>
          <w:color w:val="000000"/>
        </w:rPr>
        <w:t xml:space="preserve">(f) Ensuring that an individual, for whom the results of a required State criminal registry check are pending, is not permitted to have access to vulnerable beneficiaries without being </w:t>
      </w:r>
      <w:r w:rsidRPr="00757166">
        <w:rPr>
          <w:rFonts w:cs="Times New Roman"/>
        </w:rPr>
        <w:t xml:space="preserve">accompanied by an authorized program representative who has previously been cleared for such access. </w:t>
      </w:r>
    </w:p>
    <w:p w:rsidR="00113EEA" w:rsidRPr="00757166" w:rsidRDefault="00113EEA" w:rsidP="00143E05">
      <w:pPr>
        <w:widowControl/>
        <w:autoSpaceDE w:val="0"/>
        <w:autoSpaceDN w:val="0"/>
        <w:adjustRightInd w:val="0"/>
        <w:spacing w:after="160"/>
        <w:rPr>
          <w:rFonts w:cs="Times New Roman"/>
        </w:rPr>
      </w:pPr>
      <w:r w:rsidRPr="00757166">
        <w:rPr>
          <w:rFonts w:cs="Times New Roman"/>
        </w:rPr>
        <w:t xml:space="preserve">An individual who refuses to authorize a program to conduct a criminal history State registry and/or FBI check, or who makes a false statement in connection with </w:t>
      </w:r>
      <w:r w:rsidR="0036594D" w:rsidRPr="00757166">
        <w:rPr>
          <w:rFonts w:cs="Times New Roman"/>
        </w:rPr>
        <w:t>SGVCC YouthBuild</w:t>
      </w:r>
      <w:r w:rsidRPr="00757166">
        <w:rPr>
          <w:rFonts w:cs="Times New Roman"/>
        </w:rPr>
        <w:t xml:space="preserve"> inquiry concerning the</w:t>
      </w:r>
      <w:r w:rsidR="0036594D" w:rsidRPr="00757166">
        <w:rPr>
          <w:rFonts w:cs="Times New Roman"/>
        </w:rPr>
        <w:t xml:space="preserve"> </w:t>
      </w:r>
      <w:r w:rsidRPr="00757166">
        <w:rPr>
          <w:rFonts w:cs="Times New Roman"/>
        </w:rPr>
        <w:t xml:space="preserve">individual’s criminal history, may not serve in a covered position. </w:t>
      </w:r>
    </w:p>
    <w:p w:rsidR="00113EEA" w:rsidRPr="00757166" w:rsidRDefault="0036594D" w:rsidP="00113EEA">
      <w:pPr>
        <w:widowControl/>
        <w:autoSpaceDE w:val="0"/>
        <w:autoSpaceDN w:val="0"/>
        <w:adjustRightInd w:val="0"/>
        <w:rPr>
          <w:rFonts w:cs="Times New Roman"/>
        </w:rPr>
      </w:pPr>
      <w:r w:rsidRPr="00757166">
        <w:rPr>
          <w:rFonts w:cs="Times New Roman"/>
        </w:rPr>
        <w:t>SGVCC YouthBuild</w:t>
      </w:r>
      <w:r w:rsidR="00113EEA" w:rsidRPr="00757166">
        <w:rPr>
          <w:rFonts w:cs="Times New Roman"/>
        </w:rPr>
        <w:t xml:space="preserve"> may not select an individual for a position prior to determining whether the individual is registered with NSOPW, which is readily ascertainable through an on-line search. However, because the additionally-required search of State criminal registries(or an approved alternative search), and an FBI check may take more time, </w:t>
      </w:r>
      <w:r w:rsidRPr="00757166">
        <w:rPr>
          <w:rFonts w:cs="Times New Roman"/>
        </w:rPr>
        <w:t>SGVCC YB</w:t>
      </w:r>
      <w:r w:rsidR="00113EEA" w:rsidRPr="00757166">
        <w:rPr>
          <w:rFonts w:cs="Times New Roman"/>
        </w:rPr>
        <w:t xml:space="preserve"> is not precluded under this rule from selecting or placing an individual contingent upon obtaining these additional results subsequently; however until all required State criminal registry and FBI check results are received and reviewed by the </w:t>
      </w:r>
      <w:r w:rsidRPr="00757166">
        <w:rPr>
          <w:rFonts w:cs="Times New Roman"/>
        </w:rPr>
        <w:t>SGVCC YouthBuild</w:t>
      </w:r>
      <w:r w:rsidR="00113EEA" w:rsidRPr="00757166">
        <w:rPr>
          <w:rFonts w:cs="Times New Roman"/>
        </w:rPr>
        <w:t xml:space="preserve">, an applicant may not have access to vulnerable populations without being accompanied and supervised by an authorized program representative who has previously been cleared to have such access. </w:t>
      </w:r>
    </w:p>
    <w:p w:rsidR="00B678E6" w:rsidRPr="00757166" w:rsidRDefault="00B678E6" w:rsidP="00113EEA">
      <w:pPr>
        <w:widowControl/>
        <w:autoSpaceDE w:val="0"/>
        <w:autoSpaceDN w:val="0"/>
        <w:adjustRightInd w:val="0"/>
        <w:rPr>
          <w:rFonts w:cs="Times New Roman"/>
          <w:b/>
          <w:bCs/>
          <w:i/>
          <w:iCs/>
        </w:rPr>
      </w:pPr>
    </w:p>
    <w:p w:rsidR="00113EEA" w:rsidRPr="00757166" w:rsidRDefault="00113EEA" w:rsidP="00113EEA">
      <w:pPr>
        <w:widowControl/>
        <w:autoSpaceDE w:val="0"/>
        <w:autoSpaceDN w:val="0"/>
        <w:adjustRightInd w:val="0"/>
        <w:rPr>
          <w:rFonts w:cs="Times New Roman"/>
        </w:rPr>
      </w:pPr>
      <w:r w:rsidRPr="00757166">
        <w:rPr>
          <w:rFonts w:cs="Times New Roman"/>
          <w:b/>
          <w:bCs/>
          <w:i/>
          <w:iCs/>
        </w:rPr>
        <w:t xml:space="preserve">Required Documentation </w:t>
      </w:r>
    </w:p>
    <w:p w:rsidR="00113EEA" w:rsidRPr="00757166" w:rsidRDefault="0036594D" w:rsidP="00113EEA">
      <w:pPr>
        <w:widowControl/>
        <w:autoSpaceDE w:val="0"/>
        <w:autoSpaceDN w:val="0"/>
        <w:adjustRightInd w:val="0"/>
        <w:rPr>
          <w:rFonts w:cs="Times New Roman"/>
        </w:rPr>
      </w:pPr>
      <w:r w:rsidRPr="00757166">
        <w:rPr>
          <w:rFonts w:cs="Times New Roman"/>
        </w:rPr>
        <w:t>SGVCC YouthBuild</w:t>
      </w:r>
      <w:r w:rsidR="00113EEA" w:rsidRPr="00757166">
        <w:rPr>
          <w:rFonts w:cs="Times New Roman"/>
        </w:rPr>
        <w:t xml:space="preserve"> must document in writing that a certifying official from the site verified the identity of the individual by examining the individual’s government-issued photo identification card, conducted the required checks, reviewed and maintained the results of the National Service Criminal History Check (unless precluded by State law), and considered the results in selecting or retaining an individual for a covered position.</w:t>
      </w:r>
      <w:r w:rsidRPr="00757166">
        <w:rPr>
          <w:rFonts w:cs="Times New Roman"/>
        </w:rPr>
        <w:t xml:space="preserve"> SGVCC YouthBuild</w:t>
      </w:r>
      <w:r w:rsidR="00113EEA" w:rsidRPr="00757166">
        <w:rPr>
          <w:rFonts w:cs="Times New Roman"/>
        </w:rPr>
        <w:t xml:space="preserve"> should use the “Eligibility Verification Form” provided by YouthBuild USA for this documentation. </w:t>
      </w:r>
      <w:r w:rsidRPr="00757166">
        <w:rPr>
          <w:rFonts w:cs="Times New Roman"/>
        </w:rPr>
        <w:t>SGVCC YouthBuild</w:t>
      </w:r>
      <w:r w:rsidR="00113EEA" w:rsidRPr="00757166">
        <w:rPr>
          <w:rFonts w:cs="Times New Roman"/>
        </w:rPr>
        <w:t xml:space="preserve"> must also maintain that the results of the criminal history check </w:t>
      </w:r>
      <w:r w:rsidRPr="00757166">
        <w:rPr>
          <w:rFonts w:cs="Times New Roman"/>
        </w:rPr>
        <w:t>are stored with the SGVCC Custodian of Records</w:t>
      </w:r>
      <w:r w:rsidR="00113EEA" w:rsidRPr="00757166">
        <w:rPr>
          <w:rFonts w:cs="Times New Roman"/>
        </w:rPr>
        <w:t xml:space="preserve">. </w:t>
      </w:r>
    </w:p>
    <w:p w:rsidR="00113EEA" w:rsidRPr="00757166" w:rsidRDefault="00113EEA" w:rsidP="00113EEA">
      <w:pPr>
        <w:widowControl/>
        <w:autoSpaceDE w:val="0"/>
        <w:autoSpaceDN w:val="0"/>
        <w:adjustRightInd w:val="0"/>
        <w:rPr>
          <w:rFonts w:cs="Times New Roman"/>
        </w:rPr>
      </w:pPr>
    </w:p>
    <w:p w:rsidR="00113EEA" w:rsidRPr="00757166" w:rsidRDefault="00113EEA" w:rsidP="00113EEA">
      <w:pPr>
        <w:widowControl/>
        <w:autoSpaceDE w:val="0"/>
        <w:autoSpaceDN w:val="0"/>
        <w:adjustRightInd w:val="0"/>
        <w:rPr>
          <w:rFonts w:cs="Times New Roman"/>
        </w:rPr>
      </w:pPr>
      <w:r w:rsidRPr="00757166">
        <w:rPr>
          <w:rFonts w:cs="Times New Roman"/>
        </w:rPr>
        <w:t xml:space="preserve">For the National Sex Offender Registry checks, </w:t>
      </w:r>
      <w:r w:rsidR="0036594D" w:rsidRPr="00757166">
        <w:rPr>
          <w:rFonts w:cs="Times New Roman"/>
        </w:rPr>
        <w:t>SGVCC YouthBuild</w:t>
      </w:r>
      <w:r w:rsidRPr="00757166">
        <w:rPr>
          <w:rFonts w:cs="Times New Roman"/>
        </w:rPr>
        <w:t xml:space="preserve"> needs to: </w:t>
      </w:r>
    </w:p>
    <w:p w:rsidR="00113EEA" w:rsidRPr="00757166" w:rsidRDefault="00113EEA" w:rsidP="00113EEA">
      <w:pPr>
        <w:widowControl/>
        <w:autoSpaceDE w:val="0"/>
        <w:autoSpaceDN w:val="0"/>
        <w:adjustRightInd w:val="0"/>
        <w:rPr>
          <w:rFonts w:cs="Times New Roman"/>
        </w:rPr>
      </w:pPr>
    </w:p>
    <w:p w:rsidR="00113EEA" w:rsidRPr="00757166" w:rsidRDefault="00113EEA" w:rsidP="00D53721">
      <w:pPr>
        <w:pStyle w:val="ListParagraph"/>
        <w:widowControl/>
        <w:numPr>
          <w:ilvl w:val="0"/>
          <w:numId w:val="24"/>
        </w:numPr>
        <w:autoSpaceDE w:val="0"/>
        <w:autoSpaceDN w:val="0"/>
        <w:adjustRightInd w:val="0"/>
        <w:spacing w:after="47"/>
        <w:rPr>
          <w:rFonts w:cs="Times New Roman"/>
        </w:rPr>
      </w:pPr>
      <w:r w:rsidRPr="00757166">
        <w:rPr>
          <w:rFonts w:cs="Times New Roman"/>
        </w:rPr>
        <w:t xml:space="preserve">Print out the cover page from the NSOPW website which shows the number of hits and if applicable, the photos of the offender for each hit. </w:t>
      </w:r>
    </w:p>
    <w:p w:rsidR="00113EEA" w:rsidRPr="00757166" w:rsidRDefault="00113EEA" w:rsidP="00D53721">
      <w:pPr>
        <w:pStyle w:val="ListParagraph"/>
        <w:widowControl/>
        <w:numPr>
          <w:ilvl w:val="0"/>
          <w:numId w:val="24"/>
        </w:numPr>
        <w:autoSpaceDE w:val="0"/>
        <w:autoSpaceDN w:val="0"/>
        <w:adjustRightInd w:val="0"/>
        <w:spacing w:after="47"/>
        <w:rPr>
          <w:rFonts w:cs="Times New Roman"/>
        </w:rPr>
      </w:pPr>
      <w:r w:rsidRPr="00757166">
        <w:rPr>
          <w:rFonts w:cs="Times New Roman"/>
        </w:rPr>
        <w:t xml:space="preserve">Verify that each hit is not the potential applicant by either comparing the photo on the cover page to the government issued photo ID provided by the member or by clicking on the hit(s) without photos and compare other information such as birthdate. </w:t>
      </w:r>
    </w:p>
    <w:p w:rsidR="00113EEA" w:rsidRPr="00757166" w:rsidRDefault="00113EEA" w:rsidP="00D53721">
      <w:pPr>
        <w:pStyle w:val="ListParagraph"/>
        <w:widowControl/>
        <w:numPr>
          <w:ilvl w:val="0"/>
          <w:numId w:val="24"/>
        </w:numPr>
        <w:autoSpaceDE w:val="0"/>
        <w:autoSpaceDN w:val="0"/>
        <w:adjustRightInd w:val="0"/>
        <w:rPr>
          <w:rFonts w:cs="Times New Roman"/>
        </w:rPr>
      </w:pPr>
      <w:r w:rsidRPr="00757166">
        <w:rPr>
          <w:rFonts w:cs="Times New Roman"/>
        </w:rPr>
        <w:t xml:space="preserve">Write and initial “Not a match” on the NSOPW cover page next to each hit. </w:t>
      </w:r>
    </w:p>
    <w:p w:rsidR="00113EEA" w:rsidRPr="00757166" w:rsidRDefault="00113EEA" w:rsidP="00113EEA">
      <w:pPr>
        <w:widowControl/>
        <w:autoSpaceDE w:val="0"/>
        <w:autoSpaceDN w:val="0"/>
        <w:adjustRightInd w:val="0"/>
        <w:rPr>
          <w:rFonts w:cs="Times New Roman"/>
        </w:rPr>
      </w:pPr>
    </w:p>
    <w:p w:rsidR="00113EEA" w:rsidRPr="00757166" w:rsidRDefault="00113EEA" w:rsidP="00113EEA">
      <w:pPr>
        <w:widowControl/>
        <w:autoSpaceDE w:val="0"/>
        <w:autoSpaceDN w:val="0"/>
        <w:adjustRightInd w:val="0"/>
        <w:rPr>
          <w:rFonts w:cs="Times New Roman"/>
        </w:rPr>
      </w:pPr>
      <w:r w:rsidRPr="00757166">
        <w:rPr>
          <w:rFonts w:cs="Times New Roman"/>
          <w:b/>
          <w:bCs/>
          <w:i/>
          <w:iCs/>
        </w:rPr>
        <w:t xml:space="preserve">Disqualification of Applicants </w:t>
      </w:r>
    </w:p>
    <w:p w:rsidR="00113EEA" w:rsidRPr="00757166" w:rsidRDefault="00113EEA" w:rsidP="00143E05">
      <w:pPr>
        <w:widowControl/>
        <w:autoSpaceDE w:val="0"/>
        <w:autoSpaceDN w:val="0"/>
        <w:adjustRightInd w:val="0"/>
        <w:spacing w:after="120"/>
        <w:rPr>
          <w:rFonts w:cs="Times New Roman"/>
        </w:rPr>
      </w:pPr>
      <w:r w:rsidRPr="00757166">
        <w:rPr>
          <w:rFonts w:cs="Times New Roman"/>
        </w:rPr>
        <w:t>An individual is ineligible to serve in a cover</w:t>
      </w:r>
      <w:r w:rsidR="00143E05">
        <w:rPr>
          <w:rFonts w:cs="Times New Roman"/>
        </w:rPr>
        <w:t xml:space="preserve">ed position if the individual: </w:t>
      </w:r>
    </w:p>
    <w:p w:rsidR="00113EEA" w:rsidRPr="00757166" w:rsidRDefault="00113EEA" w:rsidP="00143E05">
      <w:pPr>
        <w:pStyle w:val="ListParagraph"/>
        <w:widowControl/>
        <w:numPr>
          <w:ilvl w:val="0"/>
          <w:numId w:val="25"/>
        </w:numPr>
        <w:autoSpaceDE w:val="0"/>
        <w:autoSpaceDN w:val="0"/>
        <w:adjustRightInd w:val="0"/>
        <w:ind w:left="360"/>
        <w:rPr>
          <w:rFonts w:cs="Times New Roman"/>
        </w:rPr>
      </w:pPr>
      <w:r w:rsidRPr="00757166">
        <w:rPr>
          <w:rFonts w:cs="Times New Roman"/>
        </w:rPr>
        <w:t xml:space="preserve">Is registered, or required to be registered, on a State sex offender registry or the National Sex Offender Registry; or </w:t>
      </w:r>
    </w:p>
    <w:p w:rsidR="00113EEA" w:rsidRPr="00757166" w:rsidRDefault="00113EEA" w:rsidP="00D01A89">
      <w:pPr>
        <w:widowControl/>
        <w:autoSpaceDE w:val="0"/>
        <w:autoSpaceDN w:val="0"/>
        <w:adjustRightInd w:val="0"/>
        <w:ind w:left="360" w:hanging="360"/>
        <w:rPr>
          <w:rFonts w:cs="Times New Roman"/>
        </w:rPr>
      </w:pPr>
      <w:r w:rsidRPr="00757166">
        <w:rPr>
          <w:rFonts w:cs="Times New Roman"/>
        </w:rPr>
        <w:t xml:space="preserve">(b) Has been convicted of murder, as defined in section 1111 of title 18, </w:t>
      </w:r>
      <w:r w:rsidR="00D01A89">
        <w:rPr>
          <w:rFonts w:cs="Times New Roman"/>
        </w:rPr>
        <w:t xml:space="preserve">United States Code. </w:t>
      </w:r>
      <w:r w:rsidRPr="00757166">
        <w:rPr>
          <w:rFonts w:cs="Times New Roman"/>
        </w:rPr>
        <w:t xml:space="preserve">Other criminal offences may appear on a criminal record that do not </w:t>
      </w:r>
      <w:r w:rsidR="00D01A89">
        <w:rPr>
          <w:rFonts w:cs="Times New Roman"/>
        </w:rPr>
        <w:t xml:space="preserve">include murder, it is suggested that </w:t>
      </w:r>
      <w:r w:rsidRPr="00757166">
        <w:rPr>
          <w:rFonts w:cs="Times New Roman"/>
        </w:rPr>
        <w:t xml:space="preserve">subgrantees, to ensure their decisions to disqualify applicants based on criminal history results are grounded and nondiscriminatory, should weigh the following factors on a case by case basis: </w:t>
      </w:r>
    </w:p>
    <w:p w:rsidR="00113EEA" w:rsidRPr="00757166" w:rsidRDefault="00113EEA" w:rsidP="00143E05">
      <w:pPr>
        <w:widowControl/>
        <w:autoSpaceDE w:val="0"/>
        <w:autoSpaceDN w:val="0"/>
        <w:adjustRightInd w:val="0"/>
        <w:ind w:left="360"/>
        <w:rPr>
          <w:rFonts w:cs="Times New Roman"/>
        </w:rPr>
      </w:pPr>
      <w:r w:rsidRPr="00757166">
        <w:rPr>
          <w:rFonts w:cs="Times New Roman"/>
        </w:rPr>
        <w:lastRenderedPageBreak/>
        <w:t xml:space="preserve">• The nature and gravity of the offense; </w:t>
      </w:r>
    </w:p>
    <w:p w:rsidR="00113EEA" w:rsidRPr="00757166" w:rsidRDefault="00113EEA" w:rsidP="00143E05">
      <w:pPr>
        <w:widowControl/>
        <w:autoSpaceDE w:val="0"/>
        <w:autoSpaceDN w:val="0"/>
        <w:adjustRightInd w:val="0"/>
        <w:ind w:left="360"/>
        <w:rPr>
          <w:rFonts w:cs="Times New Roman"/>
        </w:rPr>
      </w:pPr>
      <w:r w:rsidRPr="00757166">
        <w:rPr>
          <w:rFonts w:cs="Times New Roman"/>
        </w:rPr>
        <w:t xml:space="preserve">• The time that has passed since the conviction or completion of the sentence; and </w:t>
      </w:r>
    </w:p>
    <w:p w:rsidR="00113EEA" w:rsidRPr="00757166" w:rsidRDefault="00113EEA" w:rsidP="00143E05">
      <w:pPr>
        <w:widowControl/>
        <w:autoSpaceDE w:val="0"/>
        <w:autoSpaceDN w:val="0"/>
        <w:adjustRightInd w:val="0"/>
        <w:ind w:left="360"/>
        <w:rPr>
          <w:rFonts w:cs="Times New Roman"/>
        </w:rPr>
      </w:pPr>
      <w:r w:rsidRPr="00757166">
        <w:rPr>
          <w:rFonts w:cs="Times New Roman"/>
        </w:rPr>
        <w:t xml:space="preserve">• The nature of the position to be held or sought. </w:t>
      </w:r>
    </w:p>
    <w:p w:rsidR="00113EEA" w:rsidRPr="00757166" w:rsidRDefault="00113EEA" w:rsidP="00113EEA">
      <w:pPr>
        <w:widowControl/>
        <w:autoSpaceDE w:val="0"/>
        <w:autoSpaceDN w:val="0"/>
        <w:adjustRightInd w:val="0"/>
        <w:rPr>
          <w:rFonts w:cs="Times New Roman"/>
        </w:rPr>
      </w:pPr>
    </w:p>
    <w:p w:rsidR="00F6734E" w:rsidRPr="00757166" w:rsidRDefault="00AE55FE" w:rsidP="00F6734E">
      <w:pPr>
        <w:widowControl/>
        <w:tabs>
          <w:tab w:val="left" w:pos="360"/>
        </w:tabs>
        <w:spacing w:after="120" w:line="276" w:lineRule="auto"/>
        <w:contextualSpacing/>
        <w:jc w:val="center"/>
        <w:rPr>
          <w:b/>
        </w:rPr>
      </w:pPr>
      <w:r w:rsidRPr="00757166">
        <w:rPr>
          <w:b/>
        </w:rPr>
        <w:t>SUPPORTIVE SERVICES</w:t>
      </w:r>
    </w:p>
    <w:p w:rsidR="003D4FF3" w:rsidRPr="00757166" w:rsidRDefault="003D4FF3" w:rsidP="00F6734E">
      <w:pPr>
        <w:widowControl/>
        <w:tabs>
          <w:tab w:val="left" w:pos="360"/>
        </w:tabs>
        <w:spacing w:before="120" w:after="120"/>
        <w:contextualSpacing/>
        <w:rPr>
          <w:b/>
        </w:rPr>
      </w:pPr>
      <w:r w:rsidRPr="00757166">
        <w:t xml:space="preserve">The purpose of supportive services is to help </w:t>
      </w:r>
      <w:r w:rsidR="00E355A5">
        <w:t>participant</w:t>
      </w:r>
      <w:r w:rsidRPr="00757166">
        <w:t xml:space="preserve">s complete the program and overcome obstacles that hinder them from their successful future. Any students who seek supportive services must ask their case manager. The Case Manager must request an approval from the YouthBuild Program Manager if it requires money.  See the following for documents that need to be filled out in order for a </w:t>
      </w:r>
      <w:r w:rsidR="00E355A5">
        <w:t>participant</w:t>
      </w:r>
      <w:r w:rsidRPr="00757166">
        <w:t xml:space="preserve"> to receive certain supportive services.</w:t>
      </w:r>
    </w:p>
    <w:p w:rsidR="00E355A5" w:rsidRDefault="00E355A5" w:rsidP="00F6734E">
      <w:pPr>
        <w:pStyle w:val="ListParagraph"/>
        <w:widowControl/>
        <w:numPr>
          <w:ilvl w:val="0"/>
          <w:numId w:val="37"/>
        </w:numPr>
        <w:tabs>
          <w:tab w:val="left" w:pos="540"/>
        </w:tabs>
        <w:spacing w:after="200"/>
        <w:ind w:left="540"/>
        <w:contextualSpacing/>
      </w:pPr>
      <w:r>
        <w:t>Uniform</w:t>
      </w:r>
    </w:p>
    <w:p w:rsidR="00E355A5" w:rsidRDefault="00E355A5" w:rsidP="00E355A5">
      <w:pPr>
        <w:pStyle w:val="ListParagraph"/>
        <w:widowControl/>
        <w:numPr>
          <w:ilvl w:val="1"/>
          <w:numId w:val="37"/>
        </w:numPr>
        <w:tabs>
          <w:tab w:val="left" w:pos="540"/>
        </w:tabs>
        <w:spacing w:after="200"/>
        <w:ind w:left="1170"/>
        <w:contextualSpacing/>
      </w:pPr>
      <w:r>
        <w:t xml:space="preserve">All participants will be issued 3 pairs of pants, 3 shirts, boots, and necessary construction tools upon acceptance into the YouthBuild program. </w:t>
      </w:r>
    </w:p>
    <w:p w:rsidR="00E355A5" w:rsidRDefault="00E355A5" w:rsidP="00E355A5">
      <w:pPr>
        <w:pStyle w:val="ListParagraph"/>
        <w:widowControl/>
        <w:numPr>
          <w:ilvl w:val="1"/>
          <w:numId w:val="37"/>
        </w:numPr>
        <w:tabs>
          <w:tab w:val="left" w:pos="540"/>
        </w:tabs>
        <w:spacing w:after="200"/>
        <w:ind w:left="1170"/>
        <w:contextualSpacing/>
      </w:pPr>
      <w:r>
        <w:t>The Construction Manager and Trainer will issue participants uniform, gear, and tools during vocation training. The Construction Manager m</w:t>
      </w:r>
      <w:r w:rsidR="00143E05">
        <w:t>ust fill out the Gear Issue</w:t>
      </w:r>
      <w:r>
        <w:t>,</w:t>
      </w:r>
      <w:r w:rsidR="00143E05">
        <w:t xml:space="preserve"> Uniform Size</w:t>
      </w:r>
      <w:r>
        <w:t>, and Tool issue Form (See Appendix).</w:t>
      </w:r>
    </w:p>
    <w:p w:rsidR="00AE55FE" w:rsidRPr="00757166" w:rsidRDefault="00AE55FE" w:rsidP="00F6734E">
      <w:pPr>
        <w:pStyle w:val="ListParagraph"/>
        <w:widowControl/>
        <w:numPr>
          <w:ilvl w:val="0"/>
          <w:numId w:val="37"/>
        </w:numPr>
        <w:tabs>
          <w:tab w:val="left" w:pos="540"/>
        </w:tabs>
        <w:spacing w:after="200"/>
        <w:ind w:left="540"/>
        <w:contextualSpacing/>
      </w:pPr>
      <w:r w:rsidRPr="00757166">
        <w:t>Bus transportation</w:t>
      </w:r>
    </w:p>
    <w:p w:rsidR="00042947" w:rsidRPr="00757166" w:rsidRDefault="00E355A5" w:rsidP="00F6734E">
      <w:pPr>
        <w:pStyle w:val="ListParagraph"/>
        <w:widowControl/>
        <w:numPr>
          <w:ilvl w:val="1"/>
          <w:numId w:val="37"/>
        </w:numPr>
        <w:tabs>
          <w:tab w:val="left" w:pos="540"/>
        </w:tabs>
        <w:spacing w:after="200"/>
        <w:ind w:left="1170"/>
        <w:contextualSpacing/>
      </w:pPr>
      <w:r>
        <w:t>Participant</w:t>
      </w:r>
      <w:r w:rsidR="003D4FF3" w:rsidRPr="00757166">
        <w:t>s</w:t>
      </w:r>
      <w:r w:rsidR="00042947" w:rsidRPr="00757166">
        <w:t xml:space="preserve"> must speak with </w:t>
      </w:r>
      <w:r w:rsidR="003D4FF3" w:rsidRPr="00757166">
        <w:t>their Case Manager</w:t>
      </w:r>
      <w:r w:rsidR="00042947" w:rsidRPr="00757166">
        <w:t xml:space="preserve"> about transportation issues. If they live in a distant city and/or does not have transportation to attend the program, </w:t>
      </w:r>
      <w:r w:rsidR="003D4FF3" w:rsidRPr="00757166">
        <w:t>the Case Manager</w:t>
      </w:r>
      <w:r w:rsidR="00042947" w:rsidRPr="00757166">
        <w:t xml:space="preserve"> must help the </w:t>
      </w:r>
      <w:r>
        <w:t>participant</w:t>
      </w:r>
      <w:r w:rsidR="00042947" w:rsidRPr="00757166">
        <w:t xml:space="preserve"> fill out the Metro TAP application for a </w:t>
      </w:r>
      <w:r>
        <w:t>participant</w:t>
      </w:r>
      <w:r w:rsidR="00042947" w:rsidRPr="00757166">
        <w:t xml:space="preserve"> monthly bus pass. They must submit a check request to the program manager for approval. </w:t>
      </w:r>
      <w:r w:rsidR="003D4FF3" w:rsidRPr="00757166">
        <w:t xml:space="preserve">Once a check request is approved, the Program Manager will hand the Case Manager the check to go to the El Monte Bus Station and purchase a bus pass for the </w:t>
      </w:r>
      <w:r>
        <w:t>participant</w:t>
      </w:r>
      <w:r w:rsidR="003D4FF3" w:rsidRPr="00757166">
        <w:t xml:space="preserve">. </w:t>
      </w:r>
      <w:r w:rsidR="00042947" w:rsidRPr="00757166">
        <w:t>Bus passes should only be given on a need-basis.</w:t>
      </w:r>
    </w:p>
    <w:p w:rsidR="00F90E2E" w:rsidRDefault="00F90E2E" w:rsidP="00F6734E">
      <w:pPr>
        <w:pStyle w:val="ListParagraph"/>
        <w:widowControl/>
        <w:numPr>
          <w:ilvl w:val="1"/>
          <w:numId w:val="37"/>
        </w:numPr>
        <w:tabs>
          <w:tab w:val="left" w:pos="540"/>
        </w:tabs>
        <w:spacing w:after="200"/>
        <w:ind w:left="1170"/>
        <w:contextualSpacing/>
      </w:pPr>
      <w:r w:rsidRPr="00757166">
        <w:t xml:space="preserve">See Appendix for K-12 </w:t>
      </w:r>
      <w:r w:rsidR="00E355A5">
        <w:t>Participant</w:t>
      </w:r>
      <w:r w:rsidRPr="00757166">
        <w:t xml:space="preserve"> TAP Card application.</w:t>
      </w:r>
    </w:p>
    <w:p w:rsidR="00E355A5" w:rsidRPr="00757166" w:rsidRDefault="00E355A5" w:rsidP="00F6734E">
      <w:pPr>
        <w:pStyle w:val="ListParagraph"/>
        <w:widowControl/>
        <w:numPr>
          <w:ilvl w:val="1"/>
          <w:numId w:val="37"/>
        </w:numPr>
        <w:tabs>
          <w:tab w:val="left" w:pos="540"/>
        </w:tabs>
        <w:spacing w:after="200"/>
        <w:ind w:left="1170"/>
        <w:contextualSpacing/>
      </w:pPr>
      <w:r>
        <w:t>Case Manager must document on Bus pass log when a participant is issued a bus pass.</w:t>
      </w:r>
    </w:p>
    <w:p w:rsidR="00AE55FE" w:rsidRPr="00757166" w:rsidRDefault="00AE55FE" w:rsidP="00F6734E">
      <w:pPr>
        <w:pStyle w:val="ListParagraph"/>
        <w:widowControl/>
        <w:numPr>
          <w:ilvl w:val="0"/>
          <w:numId w:val="37"/>
        </w:numPr>
        <w:tabs>
          <w:tab w:val="left" w:pos="540"/>
        </w:tabs>
        <w:spacing w:after="200"/>
        <w:ind w:left="540"/>
        <w:contextualSpacing/>
      </w:pPr>
      <w:r w:rsidRPr="00757166">
        <w:t xml:space="preserve">Substance Abuse </w:t>
      </w:r>
    </w:p>
    <w:p w:rsidR="00042947" w:rsidRPr="00757166" w:rsidRDefault="00042947" w:rsidP="00F6734E">
      <w:pPr>
        <w:pStyle w:val="ListParagraph"/>
        <w:widowControl/>
        <w:numPr>
          <w:ilvl w:val="1"/>
          <w:numId w:val="37"/>
        </w:numPr>
        <w:tabs>
          <w:tab w:val="left" w:pos="540"/>
        </w:tabs>
        <w:spacing w:after="200"/>
        <w:ind w:left="1170"/>
        <w:contextualSpacing/>
      </w:pPr>
      <w:r w:rsidRPr="00757166">
        <w:t>Any staff member who suspects a participant who is struggling with substance abuse must consult with the participant’s case manager/counselor. The case manager would then refer the participant over to the on-site Substance Abuse Counselor – Van Nuys Treatment Center.</w:t>
      </w:r>
    </w:p>
    <w:p w:rsidR="00042947" w:rsidRPr="00757166" w:rsidRDefault="00042947" w:rsidP="00F6734E">
      <w:pPr>
        <w:pStyle w:val="ListParagraph"/>
        <w:widowControl/>
        <w:numPr>
          <w:ilvl w:val="1"/>
          <w:numId w:val="37"/>
        </w:numPr>
        <w:tabs>
          <w:tab w:val="left" w:pos="540"/>
        </w:tabs>
        <w:spacing w:after="200"/>
        <w:ind w:left="1170"/>
        <w:contextualSpacing/>
      </w:pPr>
      <w:r w:rsidRPr="00757166">
        <w:t>Any participant who seeks out substance abuse services may do so by consulting with th</w:t>
      </w:r>
      <w:r w:rsidR="00541721" w:rsidRPr="00757166">
        <w:t xml:space="preserve">eir case manager/counselor. </w:t>
      </w:r>
    </w:p>
    <w:p w:rsidR="00042947" w:rsidRPr="00757166" w:rsidRDefault="00042947" w:rsidP="00F6734E">
      <w:pPr>
        <w:pStyle w:val="ListParagraph"/>
        <w:widowControl/>
        <w:numPr>
          <w:ilvl w:val="1"/>
          <w:numId w:val="37"/>
        </w:numPr>
        <w:tabs>
          <w:tab w:val="left" w:pos="540"/>
        </w:tabs>
        <w:spacing w:after="200"/>
        <w:ind w:left="1170"/>
        <w:contextualSpacing/>
      </w:pPr>
      <w:r w:rsidRPr="00757166">
        <w:t xml:space="preserve">Van Nuys Treatment Center offers group sessions on prevention and one-on-one sessions on prevention and intervention. </w:t>
      </w:r>
    </w:p>
    <w:p w:rsidR="00AE55FE" w:rsidRPr="00757166" w:rsidRDefault="00AE55FE" w:rsidP="00F6734E">
      <w:pPr>
        <w:pStyle w:val="ListParagraph"/>
        <w:widowControl/>
        <w:numPr>
          <w:ilvl w:val="0"/>
          <w:numId w:val="37"/>
        </w:numPr>
        <w:tabs>
          <w:tab w:val="left" w:pos="540"/>
        </w:tabs>
        <w:spacing w:after="200"/>
        <w:ind w:left="540"/>
        <w:contextualSpacing/>
      </w:pPr>
      <w:r w:rsidRPr="00757166">
        <w:t>Mental Health</w:t>
      </w:r>
    </w:p>
    <w:p w:rsidR="00042947" w:rsidRPr="00757166" w:rsidRDefault="00A2674A" w:rsidP="00F6734E">
      <w:pPr>
        <w:pStyle w:val="ListParagraph"/>
        <w:widowControl/>
        <w:numPr>
          <w:ilvl w:val="1"/>
          <w:numId w:val="37"/>
        </w:numPr>
        <w:tabs>
          <w:tab w:val="left" w:pos="540"/>
        </w:tabs>
        <w:spacing w:after="200"/>
        <w:ind w:left="1170"/>
        <w:contextualSpacing/>
      </w:pPr>
      <w:r w:rsidRPr="00757166">
        <w:t>Any staff member who has reasonable reason for a participant to receive mental health services, may refer the participant to the on-site therapist provided by Pacific Clinics.</w:t>
      </w:r>
    </w:p>
    <w:p w:rsidR="00541721" w:rsidRPr="00757166" w:rsidRDefault="00541721" w:rsidP="00F6734E">
      <w:pPr>
        <w:pStyle w:val="ListParagraph"/>
        <w:widowControl/>
        <w:numPr>
          <w:ilvl w:val="1"/>
          <w:numId w:val="37"/>
        </w:numPr>
        <w:tabs>
          <w:tab w:val="left" w:pos="540"/>
        </w:tabs>
        <w:spacing w:after="200"/>
        <w:ind w:left="1170"/>
        <w:contextualSpacing/>
      </w:pPr>
      <w:r w:rsidRPr="00757166">
        <w:t>Participants may request these services through their Case Manager.</w:t>
      </w:r>
    </w:p>
    <w:p w:rsidR="00AE55FE" w:rsidRPr="00757166" w:rsidRDefault="00AE55FE" w:rsidP="00F6734E">
      <w:pPr>
        <w:pStyle w:val="ListParagraph"/>
        <w:widowControl/>
        <w:numPr>
          <w:ilvl w:val="0"/>
          <w:numId w:val="37"/>
        </w:numPr>
        <w:tabs>
          <w:tab w:val="left" w:pos="540"/>
        </w:tabs>
        <w:spacing w:after="200"/>
        <w:ind w:left="540"/>
        <w:contextualSpacing/>
      </w:pPr>
      <w:r w:rsidRPr="00757166">
        <w:t>Anger Management</w:t>
      </w:r>
    </w:p>
    <w:p w:rsidR="005371DB" w:rsidRPr="00757166" w:rsidRDefault="005371DB" w:rsidP="00F6734E">
      <w:pPr>
        <w:pStyle w:val="ListParagraph"/>
        <w:widowControl/>
        <w:numPr>
          <w:ilvl w:val="1"/>
          <w:numId w:val="37"/>
        </w:numPr>
        <w:tabs>
          <w:tab w:val="left" w:pos="540"/>
        </w:tabs>
        <w:spacing w:after="200"/>
        <w:ind w:left="1170"/>
        <w:contextualSpacing/>
      </w:pPr>
      <w:r w:rsidRPr="00757166">
        <w:t>Anger management courses are available</w:t>
      </w:r>
      <w:r w:rsidR="0017196E" w:rsidRPr="00757166">
        <w:t xml:space="preserve"> to all participants</w:t>
      </w:r>
      <w:r w:rsidRPr="00757166">
        <w:t xml:space="preserve"> a</w:t>
      </w:r>
      <w:r w:rsidR="00354A62" w:rsidRPr="00757166">
        <w:t>t the SGVCC site</w:t>
      </w:r>
      <w:r w:rsidRPr="00757166">
        <w:t>.</w:t>
      </w:r>
    </w:p>
    <w:p w:rsidR="00541721" w:rsidRPr="00757166" w:rsidRDefault="00541721" w:rsidP="00F6734E">
      <w:pPr>
        <w:pStyle w:val="ListParagraph"/>
        <w:widowControl/>
        <w:numPr>
          <w:ilvl w:val="1"/>
          <w:numId w:val="37"/>
        </w:numPr>
        <w:tabs>
          <w:tab w:val="left" w:pos="540"/>
        </w:tabs>
        <w:spacing w:after="200"/>
        <w:ind w:left="1170"/>
        <w:contextualSpacing/>
      </w:pPr>
      <w:r w:rsidRPr="00757166">
        <w:t>Participants may request these services through their Case Manager.</w:t>
      </w:r>
    </w:p>
    <w:p w:rsidR="0017196E" w:rsidRPr="00757166" w:rsidRDefault="0017196E" w:rsidP="00F6734E">
      <w:pPr>
        <w:pStyle w:val="ListParagraph"/>
        <w:widowControl/>
        <w:numPr>
          <w:ilvl w:val="1"/>
          <w:numId w:val="37"/>
        </w:numPr>
        <w:tabs>
          <w:tab w:val="left" w:pos="540"/>
        </w:tabs>
        <w:spacing w:after="200"/>
        <w:ind w:left="1170"/>
        <w:contextualSpacing/>
      </w:pPr>
      <w:r w:rsidRPr="00757166">
        <w:t>If court mandated, participants must speak to the courts to verify that the SGVCC anger management courses</w:t>
      </w:r>
      <w:r w:rsidR="00A2674A" w:rsidRPr="00757166">
        <w:t xml:space="preserve"> is acceptable.</w:t>
      </w:r>
    </w:p>
    <w:p w:rsidR="00AE55FE" w:rsidRPr="00757166" w:rsidRDefault="00AE55FE" w:rsidP="00F6734E">
      <w:pPr>
        <w:pStyle w:val="ListParagraph"/>
        <w:widowControl/>
        <w:numPr>
          <w:ilvl w:val="0"/>
          <w:numId w:val="37"/>
        </w:numPr>
        <w:tabs>
          <w:tab w:val="left" w:pos="540"/>
        </w:tabs>
        <w:spacing w:after="200"/>
        <w:ind w:left="540"/>
        <w:contextualSpacing/>
      </w:pPr>
      <w:r w:rsidRPr="00757166">
        <w:t>Healthy Relationships</w:t>
      </w:r>
    </w:p>
    <w:p w:rsidR="005371DB" w:rsidRPr="00757166" w:rsidRDefault="005371DB" w:rsidP="00F6734E">
      <w:pPr>
        <w:pStyle w:val="ListParagraph"/>
        <w:widowControl/>
        <w:numPr>
          <w:ilvl w:val="1"/>
          <w:numId w:val="37"/>
        </w:numPr>
        <w:tabs>
          <w:tab w:val="left" w:pos="540"/>
        </w:tabs>
        <w:spacing w:after="200"/>
        <w:ind w:left="1170"/>
        <w:contextualSpacing/>
      </w:pPr>
      <w:r w:rsidRPr="00757166">
        <w:t>Healthy Relationship courses</w:t>
      </w:r>
      <w:r w:rsidR="0017196E" w:rsidRPr="00757166">
        <w:t xml:space="preserve"> are available to all participants at</w:t>
      </w:r>
      <w:r w:rsidR="00354A62" w:rsidRPr="00757166">
        <w:t xml:space="preserve"> the SGVCC site.</w:t>
      </w:r>
    </w:p>
    <w:p w:rsidR="00541721" w:rsidRPr="00757166" w:rsidRDefault="00541721" w:rsidP="00F6734E">
      <w:pPr>
        <w:pStyle w:val="ListParagraph"/>
        <w:widowControl/>
        <w:numPr>
          <w:ilvl w:val="1"/>
          <w:numId w:val="37"/>
        </w:numPr>
        <w:tabs>
          <w:tab w:val="left" w:pos="540"/>
        </w:tabs>
        <w:spacing w:after="200"/>
        <w:ind w:left="1170"/>
        <w:contextualSpacing/>
      </w:pPr>
      <w:r w:rsidRPr="00757166">
        <w:t>Participants may request these services through their Case Manager.</w:t>
      </w:r>
    </w:p>
    <w:p w:rsidR="00D01A89" w:rsidRDefault="00D01A89" w:rsidP="00D01A89">
      <w:pPr>
        <w:pStyle w:val="ListParagraph"/>
        <w:widowControl/>
        <w:tabs>
          <w:tab w:val="left" w:pos="540"/>
        </w:tabs>
        <w:spacing w:after="200"/>
        <w:ind w:left="540"/>
        <w:contextualSpacing/>
      </w:pPr>
    </w:p>
    <w:p w:rsidR="00D01A89" w:rsidRDefault="00D01A89" w:rsidP="00D01A89">
      <w:pPr>
        <w:pStyle w:val="ListParagraph"/>
        <w:widowControl/>
        <w:tabs>
          <w:tab w:val="left" w:pos="540"/>
        </w:tabs>
        <w:spacing w:after="200"/>
        <w:ind w:left="540"/>
        <w:contextualSpacing/>
      </w:pPr>
    </w:p>
    <w:p w:rsidR="00AE55FE" w:rsidRPr="00757166" w:rsidRDefault="00AE55FE" w:rsidP="00F6734E">
      <w:pPr>
        <w:pStyle w:val="ListParagraph"/>
        <w:widowControl/>
        <w:numPr>
          <w:ilvl w:val="0"/>
          <w:numId w:val="37"/>
        </w:numPr>
        <w:tabs>
          <w:tab w:val="left" w:pos="540"/>
        </w:tabs>
        <w:spacing w:after="200"/>
        <w:ind w:left="540"/>
        <w:contextualSpacing/>
      </w:pPr>
      <w:r w:rsidRPr="00757166">
        <w:lastRenderedPageBreak/>
        <w:t>Daycare</w:t>
      </w:r>
    </w:p>
    <w:p w:rsidR="00A2674A" w:rsidRPr="00757166" w:rsidRDefault="00A2674A" w:rsidP="00F6734E">
      <w:pPr>
        <w:pStyle w:val="ListParagraph"/>
        <w:widowControl/>
        <w:numPr>
          <w:ilvl w:val="1"/>
          <w:numId w:val="37"/>
        </w:numPr>
        <w:tabs>
          <w:tab w:val="left" w:pos="540"/>
        </w:tabs>
        <w:spacing w:after="200"/>
        <w:ind w:left="1170"/>
        <w:contextualSpacing/>
      </w:pPr>
      <w:r w:rsidRPr="00757166">
        <w:t xml:space="preserve">SGVCC does not provide daycare, however, during academic </w:t>
      </w:r>
      <w:r w:rsidR="00CC07F3" w:rsidRPr="00757166">
        <w:t>hours;</w:t>
      </w:r>
      <w:r w:rsidRPr="00757166">
        <w:t xml:space="preserve"> participants may bring their children during emergency situations.</w:t>
      </w:r>
    </w:p>
    <w:p w:rsidR="00541721" w:rsidRPr="00757166" w:rsidRDefault="00541721" w:rsidP="00F6734E">
      <w:pPr>
        <w:pStyle w:val="ListParagraph"/>
        <w:widowControl/>
        <w:numPr>
          <w:ilvl w:val="1"/>
          <w:numId w:val="37"/>
        </w:numPr>
        <w:tabs>
          <w:tab w:val="left" w:pos="540"/>
        </w:tabs>
        <w:spacing w:after="200"/>
        <w:ind w:left="1170"/>
        <w:contextualSpacing/>
      </w:pPr>
      <w:r w:rsidRPr="00757166">
        <w:t>Participants may request these services through their Case Manager.</w:t>
      </w:r>
    </w:p>
    <w:p w:rsidR="005371DB" w:rsidRPr="00757166" w:rsidRDefault="00AE55FE" w:rsidP="00F6734E">
      <w:pPr>
        <w:pStyle w:val="ListParagraph"/>
        <w:widowControl/>
        <w:numPr>
          <w:ilvl w:val="0"/>
          <w:numId w:val="37"/>
        </w:numPr>
        <w:tabs>
          <w:tab w:val="left" w:pos="540"/>
        </w:tabs>
        <w:spacing w:after="200"/>
        <w:ind w:left="540"/>
        <w:contextualSpacing/>
      </w:pPr>
      <w:r w:rsidRPr="00757166">
        <w:t>Housing</w:t>
      </w:r>
    </w:p>
    <w:p w:rsidR="00AE55FE" w:rsidRPr="00757166" w:rsidRDefault="00A2674A" w:rsidP="00F6734E">
      <w:pPr>
        <w:pStyle w:val="ListParagraph"/>
        <w:widowControl/>
        <w:numPr>
          <w:ilvl w:val="1"/>
          <w:numId w:val="37"/>
        </w:numPr>
        <w:tabs>
          <w:tab w:val="left" w:pos="540"/>
        </w:tabs>
        <w:spacing w:after="200"/>
        <w:ind w:left="1170"/>
        <w:contextualSpacing/>
      </w:pPr>
      <w:r w:rsidRPr="00757166">
        <w:t>SGVCC</w:t>
      </w:r>
      <w:r w:rsidR="005723DA" w:rsidRPr="00757166">
        <w:t xml:space="preserve"> has </w:t>
      </w:r>
      <w:r w:rsidR="00CC07F3" w:rsidRPr="00757166">
        <w:t>resources</w:t>
      </w:r>
      <w:r w:rsidR="00354A62" w:rsidRPr="00757166">
        <w:t xml:space="preserve"> available for housing through Pacific Clinics Hope Center.</w:t>
      </w:r>
    </w:p>
    <w:p w:rsidR="00541721" w:rsidRPr="00757166" w:rsidRDefault="00541721" w:rsidP="00F6734E">
      <w:pPr>
        <w:pStyle w:val="ListParagraph"/>
        <w:widowControl/>
        <w:numPr>
          <w:ilvl w:val="1"/>
          <w:numId w:val="37"/>
        </w:numPr>
        <w:tabs>
          <w:tab w:val="left" w:pos="540"/>
        </w:tabs>
        <w:spacing w:after="200"/>
        <w:ind w:left="1170"/>
        <w:contextualSpacing/>
      </w:pPr>
      <w:r w:rsidRPr="00757166">
        <w:t>Participants may request these services through their Case Manager.</w:t>
      </w:r>
    </w:p>
    <w:p w:rsidR="00AE55FE" w:rsidRPr="00757166" w:rsidRDefault="00AE55FE" w:rsidP="00F6734E">
      <w:pPr>
        <w:pStyle w:val="ListParagraph"/>
        <w:widowControl/>
        <w:numPr>
          <w:ilvl w:val="0"/>
          <w:numId w:val="37"/>
        </w:numPr>
        <w:tabs>
          <w:tab w:val="left" w:pos="540"/>
        </w:tabs>
        <w:spacing w:after="200"/>
        <w:ind w:left="540"/>
        <w:contextualSpacing/>
      </w:pPr>
      <w:r w:rsidRPr="00757166">
        <w:t>Tattoo removal</w:t>
      </w:r>
    </w:p>
    <w:p w:rsidR="00354A62" w:rsidRPr="00757166" w:rsidRDefault="00354A62" w:rsidP="00F6734E">
      <w:pPr>
        <w:pStyle w:val="ListParagraph"/>
        <w:widowControl/>
        <w:numPr>
          <w:ilvl w:val="1"/>
          <w:numId w:val="37"/>
        </w:numPr>
        <w:tabs>
          <w:tab w:val="left" w:pos="540"/>
        </w:tabs>
        <w:spacing w:after="200"/>
        <w:ind w:left="1170"/>
        <w:contextualSpacing/>
      </w:pPr>
      <w:r w:rsidRPr="00757166">
        <w:t>SGVCC has resources available for tattoo removal through the El Monte Police Department.</w:t>
      </w:r>
    </w:p>
    <w:p w:rsidR="00541721" w:rsidRPr="00757166" w:rsidRDefault="00541721" w:rsidP="00F6734E">
      <w:pPr>
        <w:pStyle w:val="ListParagraph"/>
        <w:widowControl/>
        <w:numPr>
          <w:ilvl w:val="1"/>
          <w:numId w:val="37"/>
        </w:numPr>
        <w:tabs>
          <w:tab w:val="left" w:pos="540"/>
        </w:tabs>
        <w:spacing w:after="200"/>
        <w:ind w:left="1170"/>
        <w:contextualSpacing/>
      </w:pPr>
      <w:r w:rsidRPr="00757166">
        <w:t>Participants may request these services through their Case Manager.</w:t>
      </w:r>
    </w:p>
    <w:p w:rsidR="00AE55FE" w:rsidRPr="00757166" w:rsidRDefault="00AE55FE" w:rsidP="00F6734E">
      <w:pPr>
        <w:pStyle w:val="ListParagraph"/>
        <w:widowControl/>
        <w:numPr>
          <w:ilvl w:val="0"/>
          <w:numId w:val="37"/>
        </w:numPr>
        <w:tabs>
          <w:tab w:val="left" w:pos="540"/>
        </w:tabs>
        <w:spacing w:after="200"/>
        <w:ind w:left="540"/>
        <w:contextualSpacing/>
      </w:pPr>
      <w:r w:rsidRPr="00757166">
        <w:t>DMV</w:t>
      </w:r>
    </w:p>
    <w:p w:rsidR="00C743C0" w:rsidRPr="00757166" w:rsidRDefault="00C743C0" w:rsidP="00F6734E">
      <w:pPr>
        <w:pStyle w:val="ListParagraph"/>
        <w:widowControl/>
        <w:numPr>
          <w:ilvl w:val="1"/>
          <w:numId w:val="37"/>
        </w:numPr>
        <w:tabs>
          <w:tab w:val="left" w:pos="540"/>
        </w:tabs>
        <w:spacing w:after="200"/>
        <w:ind w:left="1170"/>
        <w:contextualSpacing/>
      </w:pPr>
      <w:r w:rsidRPr="00757166">
        <w:t xml:space="preserve">Any </w:t>
      </w:r>
      <w:r w:rsidR="005371DB" w:rsidRPr="00757166">
        <w:t>participant</w:t>
      </w:r>
      <w:r w:rsidRPr="00757166">
        <w:t xml:space="preserve"> who needs a CA ID, they may request a DMV reduced form from their Case Manager. The Case Manager will verify the need and low-income eligibility and request a DMV reduce</w:t>
      </w:r>
      <w:r w:rsidR="005371DB" w:rsidRPr="00757166">
        <w:t>d form from the Program Manager to give to the participant.</w:t>
      </w:r>
    </w:p>
    <w:p w:rsidR="00F90E2E" w:rsidRPr="00757166" w:rsidRDefault="00F90E2E" w:rsidP="00F6734E">
      <w:pPr>
        <w:pStyle w:val="ListParagraph"/>
        <w:widowControl/>
        <w:numPr>
          <w:ilvl w:val="1"/>
          <w:numId w:val="37"/>
        </w:numPr>
        <w:tabs>
          <w:tab w:val="left" w:pos="540"/>
        </w:tabs>
        <w:spacing w:after="200"/>
        <w:ind w:left="1170"/>
        <w:contextualSpacing/>
      </w:pPr>
      <w:r w:rsidRPr="00757166">
        <w:t>See Appendix for Form</w:t>
      </w:r>
    </w:p>
    <w:p w:rsidR="00AE55FE" w:rsidRPr="00757166" w:rsidRDefault="00AE55FE" w:rsidP="00F6734E">
      <w:pPr>
        <w:pStyle w:val="ListParagraph"/>
        <w:widowControl/>
        <w:numPr>
          <w:ilvl w:val="0"/>
          <w:numId w:val="37"/>
        </w:numPr>
        <w:tabs>
          <w:tab w:val="left" w:pos="540"/>
        </w:tabs>
        <w:spacing w:after="200"/>
        <w:ind w:left="540"/>
        <w:contextualSpacing/>
      </w:pPr>
      <w:r w:rsidRPr="00757166">
        <w:t>Food bank</w:t>
      </w:r>
    </w:p>
    <w:p w:rsidR="00541721" w:rsidRPr="00757166" w:rsidRDefault="00541721" w:rsidP="00F6734E">
      <w:pPr>
        <w:pStyle w:val="ListParagraph"/>
        <w:widowControl/>
        <w:numPr>
          <w:ilvl w:val="1"/>
          <w:numId w:val="37"/>
        </w:numPr>
        <w:tabs>
          <w:tab w:val="left" w:pos="540"/>
        </w:tabs>
        <w:spacing w:after="200"/>
        <w:ind w:left="1170"/>
        <w:contextualSpacing/>
      </w:pPr>
      <w:r w:rsidRPr="00757166">
        <w:t>SGVCC has resources available for food through God Provides Food Bank.</w:t>
      </w:r>
    </w:p>
    <w:p w:rsidR="00541721" w:rsidRPr="00757166" w:rsidRDefault="00541721" w:rsidP="00143E05">
      <w:pPr>
        <w:pStyle w:val="ListParagraph"/>
        <w:widowControl/>
        <w:numPr>
          <w:ilvl w:val="1"/>
          <w:numId w:val="37"/>
        </w:numPr>
        <w:tabs>
          <w:tab w:val="left" w:pos="540"/>
        </w:tabs>
        <w:ind w:left="1170"/>
        <w:contextualSpacing/>
      </w:pPr>
      <w:r w:rsidRPr="00757166">
        <w:t>Participants may request these services through their Case Manager.</w:t>
      </w:r>
    </w:p>
    <w:p w:rsidR="001D0E98" w:rsidRPr="00757166" w:rsidRDefault="001D0E98">
      <w:pPr>
        <w:spacing w:line="200" w:lineRule="exact"/>
        <w:rPr>
          <w:rFonts w:cstheme="minorHAnsi"/>
        </w:rPr>
      </w:pPr>
    </w:p>
    <w:p w:rsidR="00AE55FE" w:rsidRPr="00757166" w:rsidRDefault="00AE55FE" w:rsidP="00541721">
      <w:pPr>
        <w:tabs>
          <w:tab w:val="right" w:leader="dot" w:pos="8640"/>
          <w:tab w:val="right" w:pos="9360"/>
        </w:tabs>
        <w:spacing w:line="264" w:lineRule="auto"/>
        <w:jc w:val="center"/>
        <w:rPr>
          <w:rFonts w:eastAsia="Tahoma" w:cstheme="minorHAnsi"/>
          <w:b/>
        </w:rPr>
      </w:pPr>
      <w:r w:rsidRPr="00757166">
        <w:rPr>
          <w:rFonts w:cstheme="minorHAnsi"/>
          <w:b/>
        </w:rPr>
        <w:t>PLACEMENT</w:t>
      </w:r>
    </w:p>
    <w:p w:rsidR="00EA7C56" w:rsidRPr="00757166" w:rsidRDefault="00EA7C56" w:rsidP="00143E05">
      <w:pPr>
        <w:tabs>
          <w:tab w:val="right" w:leader="dot" w:pos="8640"/>
          <w:tab w:val="right" w:pos="9360"/>
        </w:tabs>
        <w:spacing w:after="200" w:line="264" w:lineRule="auto"/>
        <w:rPr>
          <w:rFonts w:eastAsia="Tahoma" w:cstheme="minorHAnsi"/>
        </w:rPr>
      </w:pPr>
      <w:r w:rsidRPr="00757166">
        <w:rPr>
          <w:rFonts w:eastAsia="Tahoma" w:cstheme="minorHAnsi"/>
        </w:rPr>
        <w:t>Participant</w:t>
      </w:r>
      <w:r w:rsidR="004E2525" w:rsidRPr="00757166">
        <w:rPr>
          <w:rFonts w:eastAsia="Tahoma" w:cstheme="minorHAnsi"/>
        </w:rPr>
        <w:t>s do not have to be exited at the moment core program services are completed. Exit can and should be based on the individual and ongoing needs of the participant. Transition services can be provided until the participant is ready for exit and may include college experience, subsidized summer jobs, internships, or other activities that will help the youth focus on post-program goals. It may also be best to have the youth already connected to a post-program placement BEFORE exit to ensure successful outcomes for the youth.</w:t>
      </w:r>
      <w:r w:rsidRPr="00757166">
        <w:rPr>
          <w:rFonts w:ascii="Calibri" w:hAnsi="Calibri"/>
        </w:rPr>
        <w:t xml:space="preserve"> </w:t>
      </w:r>
    </w:p>
    <w:p w:rsidR="00EA7C56" w:rsidRPr="00757166" w:rsidRDefault="00EA7C56" w:rsidP="00EA7C56">
      <w:pPr>
        <w:tabs>
          <w:tab w:val="right" w:leader="dot" w:pos="8640"/>
          <w:tab w:val="right" w:pos="9360"/>
        </w:tabs>
        <w:spacing w:after="200" w:line="264" w:lineRule="auto"/>
        <w:rPr>
          <w:rFonts w:eastAsia="Tahoma" w:cstheme="minorHAnsi"/>
        </w:rPr>
      </w:pPr>
      <w:r w:rsidRPr="00757166">
        <w:rPr>
          <w:rFonts w:eastAsia="Tahoma" w:cstheme="minorHAnsi"/>
        </w:rPr>
        <w:t xml:space="preserve">Staff should try to place a participant during their exit quarter. The absolute deadline is the </w:t>
      </w:r>
      <w:r w:rsidR="00393105" w:rsidRPr="00757166">
        <w:rPr>
          <w:rFonts w:eastAsia="Tahoma" w:cstheme="minorHAnsi"/>
        </w:rPr>
        <w:t xml:space="preserve">first </w:t>
      </w:r>
      <w:r w:rsidRPr="00757166">
        <w:rPr>
          <w:rFonts w:eastAsia="Tahoma" w:cstheme="minorHAnsi"/>
        </w:rPr>
        <w:t xml:space="preserve">quarter after exit. </w:t>
      </w:r>
      <w:r w:rsidRPr="00757166">
        <w:rPr>
          <w:rFonts w:ascii="Calibri" w:hAnsi="Calibri"/>
        </w:rPr>
        <w:t xml:space="preserve">Once a participant has reached exit status, the participant may be asked to complete a Program Exit form.  </w:t>
      </w:r>
    </w:p>
    <w:p w:rsidR="00EA7C56" w:rsidRPr="00757166" w:rsidRDefault="004E2525" w:rsidP="00143E05">
      <w:pPr>
        <w:tabs>
          <w:tab w:val="right" w:leader="dot" w:pos="8640"/>
          <w:tab w:val="right" w:pos="9360"/>
        </w:tabs>
        <w:spacing w:after="200" w:line="264" w:lineRule="auto"/>
        <w:rPr>
          <w:rFonts w:eastAsia="Tahoma" w:cstheme="minorHAnsi"/>
        </w:rPr>
      </w:pPr>
      <w:r w:rsidRPr="00757166">
        <w:rPr>
          <w:rFonts w:eastAsia="Tahoma" w:cstheme="minorHAnsi"/>
        </w:rPr>
        <w:t xml:space="preserve">Entering post-secondary education, long-term training, or employment is the key to transitioning to </w:t>
      </w:r>
      <w:r w:rsidR="00EA7C56" w:rsidRPr="00757166">
        <w:rPr>
          <w:rFonts w:eastAsia="Tahoma" w:cstheme="minorHAnsi"/>
        </w:rPr>
        <w:t>a</w:t>
      </w:r>
      <w:r w:rsidRPr="00757166">
        <w:rPr>
          <w:rFonts w:eastAsia="Tahoma" w:cstheme="minorHAnsi"/>
        </w:rPr>
        <w:t>dulthood and independence for our young people. This outcome measures the percentage of participants placed in employment, post-secondary education, military, or long-term occupational training in the first quarter (three months) after the quarter in which the participant exits the program. The number placed is divided by the total number of participants who exited the program in the previous quarter.</w:t>
      </w:r>
    </w:p>
    <w:p w:rsidR="00EA7C56" w:rsidRPr="00757166" w:rsidRDefault="00EA7C56" w:rsidP="004E2525">
      <w:pPr>
        <w:tabs>
          <w:tab w:val="right" w:leader="dot" w:pos="8640"/>
          <w:tab w:val="right" w:pos="9360"/>
        </w:tabs>
        <w:spacing w:line="264" w:lineRule="auto"/>
        <w:rPr>
          <w:rFonts w:eastAsia="Tahoma" w:cstheme="minorHAnsi"/>
        </w:rPr>
      </w:pPr>
      <w:r w:rsidRPr="00757166">
        <w:rPr>
          <w:rFonts w:eastAsia="Tahoma" w:cstheme="minorHAnsi"/>
        </w:rPr>
        <w:t>Participants will be placed in the following:</w:t>
      </w:r>
    </w:p>
    <w:p w:rsidR="00EA7C56" w:rsidRPr="00757166" w:rsidRDefault="00EA7C56" w:rsidP="00D53721">
      <w:pPr>
        <w:pStyle w:val="ListParagraph"/>
        <w:numPr>
          <w:ilvl w:val="2"/>
          <w:numId w:val="21"/>
        </w:numPr>
        <w:tabs>
          <w:tab w:val="right" w:leader="dot" w:pos="8640"/>
          <w:tab w:val="right" w:pos="9360"/>
        </w:tabs>
        <w:spacing w:line="264" w:lineRule="auto"/>
        <w:ind w:left="810"/>
        <w:rPr>
          <w:rFonts w:eastAsia="Tahoma" w:cstheme="minorHAnsi"/>
        </w:rPr>
      </w:pPr>
      <w:r w:rsidRPr="00757166">
        <w:rPr>
          <w:rFonts w:eastAsia="Tahoma" w:cstheme="minorHAnsi"/>
        </w:rPr>
        <w:t>Pre-apprenticeship union</w:t>
      </w:r>
    </w:p>
    <w:p w:rsidR="00EA7C56" w:rsidRPr="00757166" w:rsidRDefault="00EA7C56" w:rsidP="00D53721">
      <w:pPr>
        <w:pStyle w:val="ListParagraph"/>
        <w:numPr>
          <w:ilvl w:val="2"/>
          <w:numId w:val="21"/>
        </w:numPr>
        <w:tabs>
          <w:tab w:val="right" w:leader="dot" w:pos="8640"/>
          <w:tab w:val="right" w:pos="9360"/>
        </w:tabs>
        <w:spacing w:line="264" w:lineRule="auto"/>
        <w:ind w:left="810"/>
        <w:rPr>
          <w:rFonts w:eastAsia="Tahoma" w:cstheme="minorHAnsi"/>
        </w:rPr>
      </w:pPr>
      <w:r w:rsidRPr="00757166">
        <w:rPr>
          <w:rFonts w:eastAsia="Tahoma" w:cstheme="minorHAnsi"/>
        </w:rPr>
        <w:t>Construction jobs</w:t>
      </w:r>
    </w:p>
    <w:p w:rsidR="00EA7C56" w:rsidRPr="00757166" w:rsidRDefault="00EA7C56" w:rsidP="00D53721">
      <w:pPr>
        <w:pStyle w:val="ListParagraph"/>
        <w:numPr>
          <w:ilvl w:val="2"/>
          <w:numId w:val="21"/>
        </w:numPr>
        <w:tabs>
          <w:tab w:val="right" w:leader="dot" w:pos="8640"/>
          <w:tab w:val="right" w:pos="9360"/>
        </w:tabs>
        <w:spacing w:line="264" w:lineRule="auto"/>
        <w:ind w:left="810"/>
        <w:rPr>
          <w:rFonts w:eastAsia="Tahoma" w:cstheme="minorHAnsi"/>
        </w:rPr>
      </w:pPr>
      <w:r w:rsidRPr="00757166">
        <w:rPr>
          <w:rFonts w:eastAsia="Tahoma" w:cstheme="minorHAnsi"/>
        </w:rPr>
        <w:t>Local businesses</w:t>
      </w:r>
    </w:p>
    <w:p w:rsidR="00EA7C56" w:rsidRPr="00757166" w:rsidRDefault="00EA7C56" w:rsidP="00D53721">
      <w:pPr>
        <w:pStyle w:val="ListParagraph"/>
        <w:numPr>
          <w:ilvl w:val="2"/>
          <w:numId w:val="21"/>
        </w:numPr>
        <w:tabs>
          <w:tab w:val="right" w:leader="dot" w:pos="8640"/>
          <w:tab w:val="right" w:pos="9360"/>
        </w:tabs>
        <w:spacing w:line="264" w:lineRule="auto"/>
        <w:ind w:left="810"/>
        <w:rPr>
          <w:rFonts w:eastAsia="Tahoma" w:cstheme="minorHAnsi"/>
        </w:rPr>
      </w:pPr>
      <w:r w:rsidRPr="00757166">
        <w:rPr>
          <w:rFonts w:eastAsia="Tahoma" w:cstheme="minorHAnsi"/>
        </w:rPr>
        <w:t>Green-building jobs</w:t>
      </w:r>
    </w:p>
    <w:p w:rsidR="00EA7C56" w:rsidRPr="00757166" w:rsidRDefault="00EA7C56" w:rsidP="00D53721">
      <w:pPr>
        <w:pStyle w:val="ListParagraph"/>
        <w:numPr>
          <w:ilvl w:val="2"/>
          <w:numId w:val="21"/>
        </w:numPr>
        <w:tabs>
          <w:tab w:val="right" w:leader="dot" w:pos="8640"/>
          <w:tab w:val="right" w:pos="9360"/>
        </w:tabs>
        <w:spacing w:line="264" w:lineRule="auto"/>
        <w:ind w:left="810"/>
        <w:rPr>
          <w:rFonts w:eastAsia="Tahoma" w:cstheme="minorHAnsi"/>
        </w:rPr>
      </w:pPr>
      <w:r w:rsidRPr="00757166">
        <w:rPr>
          <w:rFonts w:eastAsia="Tahoma" w:cstheme="minorHAnsi"/>
        </w:rPr>
        <w:t>Restaurants</w:t>
      </w:r>
    </w:p>
    <w:p w:rsidR="00EA7C56" w:rsidRPr="00757166" w:rsidRDefault="00EA7C56" w:rsidP="00D53721">
      <w:pPr>
        <w:pStyle w:val="ListParagraph"/>
        <w:numPr>
          <w:ilvl w:val="2"/>
          <w:numId w:val="21"/>
        </w:numPr>
        <w:tabs>
          <w:tab w:val="right" w:leader="dot" w:pos="8640"/>
          <w:tab w:val="right" w:pos="9360"/>
        </w:tabs>
        <w:spacing w:line="264" w:lineRule="auto"/>
        <w:ind w:left="810"/>
        <w:rPr>
          <w:rFonts w:eastAsia="Tahoma" w:cstheme="minorHAnsi"/>
        </w:rPr>
      </w:pPr>
      <w:r w:rsidRPr="00757166">
        <w:rPr>
          <w:rFonts w:eastAsia="Tahoma" w:cstheme="minorHAnsi"/>
        </w:rPr>
        <w:t>Warehouses</w:t>
      </w:r>
    </w:p>
    <w:p w:rsidR="00EA7C56" w:rsidRPr="00757166" w:rsidRDefault="00EA7C56" w:rsidP="00D53721">
      <w:pPr>
        <w:pStyle w:val="ListParagraph"/>
        <w:numPr>
          <w:ilvl w:val="2"/>
          <w:numId w:val="21"/>
        </w:numPr>
        <w:tabs>
          <w:tab w:val="right" w:leader="dot" w:pos="8640"/>
          <w:tab w:val="right" w:pos="9360"/>
        </w:tabs>
        <w:spacing w:line="264" w:lineRule="auto"/>
        <w:ind w:left="810"/>
        <w:rPr>
          <w:rFonts w:eastAsia="Tahoma" w:cstheme="minorHAnsi"/>
        </w:rPr>
      </w:pPr>
      <w:r w:rsidRPr="00757166">
        <w:rPr>
          <w:rFonts w:eastAsia="Tahoma" w:cstheme="minorHAnsi"/>
        </w:rPr>
        <w:t>Community colleges</w:t>
      </w:r>
    </w:p>
    <w:p w:rsidR="00EA7C56" w:rsidRPr="00757166" w:rsidRDefault="00EA7C56" w:rsidP="00D53721">
      <w:pPr>
        <w:pStyle w:val="ListParagraph"/>
        <w:numPr>
          <w:ilvl w:val="2"/>
          <w:numId w:val="21"/>
        </w:numPr>
        <w:tabs>
          <w:tab w:val="right" w:leader="dot" w:pos="8640"/>
          <w:tab w:val="right" w:pos="9360"/>
        </w:tabs>
        <w:spacing w:line="264" w:lineRule="auto"/>
        <w:ind w:left="810"/>
        <w:rPr>
          <w:rFonts w:eastAsia="Tahoma" w:cstheme="minorHAnsi"/>
        </w:rPr>
      </w:pPr>
      <w:r w:rsidRPr="00757166">
        <w:rPr>
          <w:rFonts w:eastAsia="Tahoma" w:cstheme="minorHAnsi"/>
        </w:rPr>
        <w:t>Trade Schools</w:t>
      </w:r>
    </w:p>
    <w:p w:rsidR="00EA7C56" w:rsidRPr="00757166" w:rsidRDefault="00EA7C56" w:rsidP="00D53721">
      <w:pPr>
        <w:pStyle w:val="ListParagraph"/>
        <w:numPr>
          <w:ilvl w:val="2"/>
          <w:numId w:val="21"/>
        </w:numPr>
        <w:tabs>
          <w:tab w:val="right" w:leader="dot" w:pos="8640"/>
          <w:tab w:val="right" w:pos="9360"/>
        </w:tabs>
        <w:spacing w:line="264" w:lineRule="auto"/>
        <w:ind w:left="810"/>
        <w:rPr>
          <w:rFonts w:eastAsia="Tahoma" w:cstheme="minorHAnsi"/>
        </w:rPr>
      </w:pPr>
      <w:r w:rsidRPr="00757166">
        <w:rPr>
          <w:rFonts w:eastAsia="Tahoma" w:cstheme="minorHAnsi"/>
        </w:rPr>
        <w:t>Occupations of the participant’s interest</w:t>
      </w:r>
    </w:p>
    <w:p w:rsidR="00EA7C56" w:rsidRPr="00757166" w:rsidRDefault="00EA7C56" w:rsidP="00E355A5">
      <w:pPr>
        <w:tabs>
          <w:tab w:val="right" w:leader="dot" w:pos="8640"/>
          <w:tab w:val="right" w:pos="9360"/>
        </w:tabs>
        <w:spacing w:before="120" w:line="264" w:lineRule="auto"/>
        <w:rPr>
          <w:rFonts w:eastAsia="Tahoma" w:cstheme="minorHAnsi"/>
        </w:rPr>
      </w:pPr>
      <w:r w:rsidRPr="00757166">
        <w:rPr>
          <w:rFonts w:eastAsia="Tahoma" w:cstheme="minorHAnsi"/>
        </w:rPr>
        <w:lastRenderedPageBreak/>
        <w:t>A Participant needs to remain in their placement for a minimum of 1 day.</w:t>
      </w:r>
      <w:r w:rsidRPr="00757166">
        <w:rPr>
          <w:rFonts w:ascii="Calibri" w:hAnsi="Calibri"/>
        </w:rPr>
        <w:t xml:space="preserve"> Staff must input this placement in the DOL MIS system.</w:t>
      </w:r>
    </w:p>
    <w:p w:rsidR="00AE55FE" w:rsidRPr="00757166" w:rsidRDefault="00AE55FE" w:rsidP="00ED6803">
      <w:pPr>
        <w:tabs>
          <w:tab w:val="right" w:leader="dot" w:pos="8640"/>
          <w:tab w:val="right" w:pos="9360"/>
        </w:tabs>
        <w:spacing w:line="264" w:lineRule="auto"/>
        <w:jc w:val="center"/>
        <w:rPr>
          <w:rFonts w:eastAsia="Tahoma" w:cstheme="minorHAnsi"/>
          <w:b/>
        </w:rPr>
      </w:pPr>
      <w:r w:rsidRPr="00757166">
        <w:rPr>
          <w:rFonts w:eastAsia="Tahoma" w:cstheme="minorHAnsi"/>
          <w:b/>
        </w:rPr>
        <w:t>RETENTION AND FOLLOW-UP</w:t>
      </w:r>
    </w:p>
    <w:p w:rsidR="004E2525" w:rsidRPr="00757166" w:rsidRDefault="004E2525" w:rsidP="00AE55FE">
      <w:pPr>
        <w:tabs>
          <w:tab w:val="right" w:leader="dot" w:pos="8640"/>
          <w:tab w:val="right" w:pos="9360"/>
        </w:tabs>
        <w:spacing w:line="264" w:lineRule="auto"/>
        <w:rPr>
          <w:rFonts w:eastAsia="Tahoma" w:cstheme="minorHAnsi"/>
          <w:b/>
        </w:rPr>
      </w:pPr>
      <w:r w:rsidRPr="00757166">
        <w:rPr>
          <w:rFonts w:eastAsia="Tahoma" w:cstheme="minorHAnsi"/>
          <w:b/>
        </w:rPr>
        <w:t>RETENTION</w:t>
      </w:r>
    </w:p>
    <w:p w:rsidR="004E2525" w:rsidRPr="00757166" w:rsidRDefault="004E2525" w:rsidP="00F6734E">
      <w:pPr>
        <w:tabs>
          <w:tab w:val="right" w:leader="dot" w:pos="8640"/>
          <w:tab w:val="right" w:pos="9360"/>
        </w:tabs>
        <w:spacing w:after="200" w:line="264" w:lineRule="auto"/>
        <w:rPr>
          <w:rFonts w:eastAsia="Tahoma" w:cstheme="minorHAnsi"/>
        </w:rPr>
      </w:pPr>
      <w:r w:rsidRPr="00757166">
        <w:rPr>
          <w:rFonts w:eastAsia="Tahoma" w:cstheme="minorHAnsi"/>
        </w:rPr>
        <w:t>We know that it is not enough simply to place our young people in a job or in college. In order to significantly reap the benefits of these placements, young people must stick with them or must find another job if the first one doesn’t last, as it often doesn’t. This outcome measures the number of participants who were placed in employment or education in the first quarter after exit that are in a placement in the second and third quarters after exit. They do not have to be in the same employment or education placement</w:t>
      </w:r>
      <w:r w:rsidR="00F6734E" w:rsidRPr="00757166">
        <w:rPr>
          <w:rFonts w:eastAsia="Tahoma" w:cstheme="minorHAnsi"/>
        </w:rPr>
        <w:t xml:space="preserve"> in each of the three quarters.</w:t>
      </w:r>
    </w:p>
    <w:p w:rsidR="004E2525" w:rsidRPr="00757166" w:rsidRDefault="004E2525" w:rsidP="004E2525">
      <w:pPr>
        <w:rPr>
          <w:rFonts w:ascii="Calibri" w:hAnsi="Calibri"/>
          <w:b/>
        </w:rPr>
      </w:pPr>
      <w:r w:rsidRPr="00757166">
        <w:rPr>
          <w:rFonts w:ascii="Calibri" w:hAnsi="Calibri"/>
          <w:b/>
        </w:rPr>
        <w:t>FOLLOW-UP</w:t>
      </w:r>
    </w:p>
    <w:p w:rsidR="004E2525" w:rsidRPr="00757166" w:rsidRDefault="004E2525" w:rsidP="00ED6803">
      <w:pPr>
        <w:spacing w:after="200"/>
        <w:rPr>
          <w:rFonts w:ascii="Calibri" w:hAnsi="Calibri"/>
        </w:rPr>
      </w:pPr>
      <w:r w:rsidRPr="00757166">
        <w:rPr>
          <w:rFonts w:ascii="Calibri" w:hAnsi="Calibri"/>
        </w:rPr>
        <w:t xml:space="preserve">After completion of the Program Exit form, which notes immediate career steps, contact information and more, the </w:t>
      </w:r>
      <w:r w:rsidR="00EA7C56" w:rsidRPr="00757166">
        <w:rPr>
          <w:rFonts w:ascii="Calibri" w:hAnsi="Calibri"/>
        </w:rPr>
        <w:t>participant</w:t>
      </w:r>
      <w:r w:rsidRPr="00757166">
        <w:rPr>
          <w:rFonts w:ascii="Calibri" w:hAnsi="Calibri"/>
        </w:rPr>
        <w:t xml:space="preserve"> will enter follow-up status for the next 9-12 months, during which they will be contacted on a regular basis by </w:t>
      </w:r>
      <w:r w:rsidR="00163621" w:rsidRPr="00757166">
        <w:rPr>
          <w:rFonts w:ascii="Calibri" w:hAnsi="Calibri"/>
        </w:rPr>
        <w:t>the Transitional Coordinator</w:t>
      </w:r>
      <w:r w:rsidRPr="00757166">
        <w:rPr>
          <w:rFonts w:ascii="Calibri" w:hAnsi="Calibri"/>
        </w:rPr>
        <w:t xml:space="preserve"> and may seek additional s</w:t>
      </w:r>
      <w:r w:rsidR="00ED6803" w:rsidRPr="00757166">
        <w:rPr>
          <w:rFonts w:ascii="Calibri" w:hAnsi="Calibri"/>
        </w:rPr>
        <w:t xml:space="preserve">upportive services as needed.  </w:t>
      </w:r>
    </w:p>
    <w:p w:rsidR="00163621" w:rsidRPr="00757166" w:rsidRDefault="00163621" w:rsidP="00ED6803">
      <w:pPr>
        <w:spacing w:after="200"/>
        <w:rPr>
          <w:rFonts w:ascii="Calibri" w:hAnsi="Calibri"/>
        </w:rPr>
      </w:pPr>
      <w:r w:rsidRPr="00757166">
        <w:rPr>
          <w:rFonts w:ascii="Calibri" w:hAnsi="Calibri"/>
        </w:rPr>
        <w:t xml:space="preserve">The Transition Coordinator must contact each successful </w:t>
      </w:r>
      <w:r w:rsidR="00E355A5">
        <w:rPr>
          <w:rFonts w:ascii="Calibri" w:hAnsi="Calibri"/>
        </w:rPr>
        <w:t>participant</w:t>
      </w:r>
      <w:r w:rsidRPr="00757166">
        <w:rPr>
          <w:rFonts w:ascii="Calibri" w:hAnsi="Calibri"/>
        </w:rPr>
        <w:t xml:space="preserve"> at a minimum once a quarter for 3 quarters after exit. </w:t>
      </w:r>
      <w:r w:rsidR="000722EA" w:rsidRPr="00757166">
        <w:rPr>
          <w:rFonts w:ascii="Calibri" w:hAnsi="Calibri"/>
        </w:rPr>
        <w:t xml:space="preserve">The Transition Coordinator may contact the </w:t>
      </w:r>
      <w:r w:rsidR="00E355A5">
        <w:rPr>
          <w:rFonts w:ascii="Calibri" w:hAnsi="Calibri"/>
        </w:rPr>
        <w:t>participant</w:t>
      </w:r>
      <w:r w:rsidR="000722EA" w:rsidRPr="00757166">
        <w:rPr>
          <w:rFonts w:ascii="Calibri" w:hAnsi="Calibri"/>
        </w:rPr>
        <w:t xml:space="preserve"> through face to face contact, phone, email, or mail. A successful contact would occur when the </w:t>
      </w:r>
      <w:r w:rsidR="00E355A5">
        <w:rPr>
          <w:rFonts w:ascii="Calibri" w:hAnsi="Calibri"/>
        </w:rPr>
        <w:t>participant</w:t>
      </w:r>
      <w:r w:rsidR="000722EA" w:rsidRPr="00757166">
        <w:rPr>
          <w:rFonts w:ascii="Calibri" w:hAnsi="Calibri"/>
        </w:rPr>
        <w:t xml:space="preserve"> brings back proof of placement.</w:t>
      </w:r>
    </w:p>
    <w:p w:rsidR="004E2525" w:rsidRPr="00757166" w:rsidRDefault="004E2525" w:rsidP="000722EA">
      <w:pPr>
        <w:spacing w:after="200"/>
        <w:ind w:left="720"/>
        <w:rPr>
          <w:rFonts w:ascii="Calibri" w:hAnsi="Calibri"/>
        </w:rPr>
      </w:pPr>
      <w:r w:rsidRPr="00757166">
        <w:rPr>
          <w:rFonts w:ascii="Calibri" w:hAnsi="Calibri"/>
          <w:bCs/>
        </w:rPr>
        <w:t>If youth are placed in a job/career, they must provide a paystub or letter from employer verifying their employment.</w:t>
      </w:r>
    </w:p>
    <w:p w:rsidR="000722EA" w:rsidRPr="00757166" w:rsidRDefault="004E2525" w:rsidP="00F6734E">
      <w:pPr>
        <w:spacing w:after="120"/>
        <w:ind w:left="720"/>
        <w:rPr>
          <w:rFonts w:ascii="Calibri" w:hAnsi="Calibri"/>
        </w:rPr>
      </w:pPr>
      <w:r w:rsidRPr="00757166">
        <w:rPr>
          <w:rFonts w:ascii="Calibri" w:hAnsi="Calibri"/>
        </w:rPr>
        <w:t xml:space="preserve">If youth are placed in college or a trade school, they must provide transcripts, class schedule, or report card. </w:t>
      </w:r>
    </w:p>
    <w:p w:rsidR="00A46852" w:rsidRPr="00757166" w:rsidRDefault="000722EA" w:rsidP="00F6734E">
      <w:pPr>
        <w:spacing w:after="200"/>
        <w:rPr>
          <w:rFonts w:ascii="Calibri" w:hAnsi="Calibri"/>
        </w:rPr>
      </w:pPr>
      <w:r w:rsidRPr="00757166">
        <w:rPr>
          <w:rFonts w:ascii="Calibri" w:hAnsi="Calibri"/>
        </w:rPr>
        <w:t>Once a contact occurs, the Transition Coordinator should input the contact in the MIS. If it is an unsuccessful contact, the Transition Coordinator should still input it into the system.</w:t>
      </w:r>
    </w:p>
    <w:p w:rsidR="00DF5783" w:rsidRPr="00757166" w:rsidRDefault="00ED6803" w:rsidP="00F6734E">
      <w:pPr>
        <w:tabs>
          <w:tab w:val="right" w:leader="dot" w:pos="8640"/>
          <w:tab w:val="right" w:pos="9360"/>
        </w:tabs>
        <w:spacing w:line="264" w:lineRule="auto"/>
        <w:jc w:val="center"/>
        <w:rPr>
          <w:rFonts w:eastAsia="Tahoma" w:cstheme="minorHAnsi"/>
          <w:b/>
        </w:rPr>
      </w:pPr>
      <w:r w:rsidRPr="00757166">
        <w:rPr>
          <w:rFonts w:eastAsia="Tahoma" w:cstheme="minorHAnsi"/>
          <w:b/>
        </w:rPr>
        <w:t>REPORTING</w:t>
      </w:r>
    </w:p>
    <w:p w:rsidR="008E2A47" w:rsidRPr="00757166" w:rsidRDefault="007C765E" w:rsidP="00F6734E">
      <w:pPr>
        <w:tabs>
          <w:tab w:val="right" w:leader="dot" w:pos="8640"/>
          <w:tab w:val="right" w:pos="9360"/>
        </w:tabs>
        <w:rPr>
          <w:rFonts w:eastAsia="Tahoma" w:cstheme="minorHAnsi"/>
          <w:b/>
          <w:u w:val="single"/>
        </w:rPr>
      </w:pPr>
      <w:r w:rsidRPr="00757166">
        <w:rPr>
          <w:rFonts w:eastAsia="Tahoma" w:cstheme="minorHAnsi"/>
          <w:b/>
          <w:u w:val="single"/>
        </w:rPr>
        <w:t xml:space="preserve">Required DOL Reports </w:t>
      </w:r>
      <w:r w:rsidR="00F6734E" w:rsidRPr="00757166">
        <w:rPr>
          <w:rFonts w:eastAsia="Tahoma" w:cstheme="minorHAnsi"/>
          <w:b/>
          <w:u w:val="single"/>
        </w:rPr>
        <w:t>- MIS</w:t>
      </w:r>
    </w:p>
    <w:p w:rsidR="0003522D" w:rsidRPr="00757166" w:rsidRDefault="008E2A47" w:rsidP="00F6734E">
      <w:pPr>
        <w:tabs>
          <w:tab w:val="right" w:leader="dot" w:pos="8640"/>
          <w:tab w:val="right" w:pos="9360"/>
        </w:tabs>
        <w:spacing w:after="200"/>
        <w:rPr>
          <w:rFonts w:eastAsia="Tahoma" w:cstheme="minorHAnsi"/>
        </w:rPr>
      </w:pPr>
      <w:r w:rsidRPr="00757166">
        <w:rPr>
          <w:rFonts w:eastAsia="Tahoma" w:cstheme="minorHAnsi"/>
        </w:rPr>
        <w:t>Use of the DOL YouthBuild Management Information System (MIS) is required for all DOL YouthBuild grantees. All data required by the DOL web-based MIS must be entered on a timely basis to report on the DOL outcomes of literacy/numeracy attainment, degree/certificate attainment, placement in employment or education, recidivism, and placement retention. Help is available from the DOL MIS Helpdesk</w:t>
      </w:r>
      <w:r w:rsidR="005D58C4" w:rsidRPr="00757166">
        <w:rPr>
          <w:rFonts w:eastAsia="Tahoma" w:cstheme="minorHAnsi"/>
        </w:rPr>
        <w:t xml:space="preserve">. </w:t>
      </w:r>
      <w:r w:rsidRPr="00757166">
        <w:rPr>
          <w:rFonts w:eastAsia="Tahoma" w:cstheme="minorHAnsi"/>
        </w:rPr>
        <w:t xml:space="preserve">The data entered into the MIS is the basis for quarterly reports submitted to DOL that </w:t>
      </w:r>
      <w:r w:rsidR="00F6734E" w:rsidRPr="00757166">
        <w:rPr>
          <w:rFonts w:eastAsia="Tahoma" w:cstheme="minorHAnsi"/>
        </w:rPr>
        <w:t>must be certified for accuracy.</w:t>
      </w:r>
    </w:p>
    <w:p w:rsidR="007C765E" w:rsidRPr="00757166" w:rsidRDefault="007C765E" w:rsidP="00F6734E">
      <w:pPr>
        <w:tabs>
          <w:tab w:val="right" w:leader="dot" w:pos="8640"/>
          <w:tab w:val="right" w:pos="9360"/>
        </w:tabs>
        <w:rPr>
          <w:rFonts w:eastAsia="Tahoma" w:cstheme="minorHAnsi"/>
        </w:rPr>
      </w:pPr>
      <w:r w:rsidRPr="00757166">
        <w:rPr>
          <w:rFonts w:eastAsia="Tahoma" w:cstheme="minorHAnsi"/>
        </w:rPr>
        <w:t xml:space="preserve">DOL YouthBuild programs must submit three reports, each on a quarterly basis: </w:t>
      </w:r>
    </w:p>
    <w:p w:rsidR="007C765E" w:rsidRPr="00757166" w:rsidRDefault="007C765E" w:rsidP="00F6734E">
      <w:pPr>
        <w:pStyle w:val="ListParagraph"/>
        <w:numPr>
          <w:ilvl w:val="0"/>
          <w:numId w:val="22"/>
        </w:numPr>
        <w:tabs>
          <w:tab w:val="right" w:leader="dot" w:pos="8640"/>
          <w:tab w:val="right" w:pos="9360"/>
        </w:tabs>
        <w:rPr>
          <w:rFonts w:eastAsia="Tahoma" w:cstheme="minorHAnsi"/>
        </w:rPr>
      </w:pPr>
      <w:r w:rsidRPr="00757166">
        <w:rPr>
          <w:rFonts w:eastAsia="Tahoma" w:cstheme="minorHAnsi"/>
        </w:rPr>
        <w:t xml:space="preserve">A quarterly performance report (QPR) – The information in the QPR comes directly </w:t>
      </w:r>
    </w:p>
    <w:p w:rsidR="007C765E" w:rsidRPr="00757166" w:rsidRDefault="007C765E" w:rsidP="00F6734E">
      <w:pPr>
        <w:pStyle w:val="ListParagraph"/>
        <w:tabs>
          <w:tab w:val="right" w:leader="dot" w:pos="8640"/>
          <w:tab w:val="right" w:pos="9360"/>
        </w:tabs>
        <w:ind w:left="720"/>
        <w:rPr>
          <w:rFonts w:eastAsia="Tahoma" w:cstheme="minorHAnsi"/>
        </w:rPr>
      </w:pPr>
      <w:r w:rsidRPr="00757166">
        <w:rPr>
          <w:rFonts w:eastAsia="Tahoma" w:cstheme="minorHAnsi"/>
        </w:rPr>
        <w:t>from the data you enter into the DOL MIS.</w:t>
      </w:r>
    </w:p>
    <w:p w:rsidR="000722EA" w:rsidRPr="00757166" w:rsidRDefault="000722EA" w:rsidP="00F6734E">
      <w:pPr>
        <w:pStyle w:val="ListParagraph"/>
        <w:numPr>
          <w:ilvl w:val="0"/>
          <w:numId w:val="45"/>
        </w:numPr>
        <w:tabs>
          <w:tab w:val="right" w:leader="dot" w:pos="8640"/>
          <w:tab w:val="right" w:pos="9360"/>
        </w:tabs>
        <w:rPr>
          <w:rFonts w:eastAsia="Tahoma" w:cstheme="minorHAnsi"/>
        </w:rPr>
      </w:pPr>
      <w:r w:rsidRPr="00757166">
        <w:rPr>
          <w:rFonts w:eastAsia="Tahoma" w:cstheme="minorHAnsi"/>
        </w:rPr>
        <w:t>The YouthBuild Program Manager is responsible for submitting this report.</w:t>
      </w:r>
    </w:p>
    <w:p w:rsidR="007C765E" w:rsidRPr="00757166" w:rsidRDefault="007C765E" w:rsidP="00F6734E">
      <w:pPr>
        <w:pStyle w:val="ListParagraph"/>
        <w:numPr>
          <w:ilvl w:val="0"/>
          <w:numId w:val="22"/>
        </w:numPr>
        <w:tabs>
          <w:tab w:val="right" w:leader="dot" w:pos="8640"/>
          <w:tab w:val="right" w:pos="9360"/>
        </w:tabs>
        <w:rPr>
          <w:rFonts w:eastAsia="Tahoma" w:cstheme="minorHAnsi"/>
        </w:rPr>
      </w:pPr>
      <w:r w:rsidRPr="00757166">
        <w:rPr>
          <w:rFonts w:eastAsia="Tahoma" w:cstheme="minorHAnsi"/>
        </w:rPr>
        <w:t>A quarterly narrative report which is attached to the QPR.</w:t>
      </w:r>
    </w:p>
    <w:p w:rsidR="000722EA" w:rsidRPr="00757166" w:rsidRDefault="000722EA" w:rsidP="00F6734E">
      <w:pPr>
        <w:pStyle w:val="ListParagraph"/>
        <w:numPr>
          <w:ilvl w:val="1"/>
          <w:numId w:val="22"/>
        </w:numPr>
        <w:tabs>
          <w:tab w:val="right" w:leader="dot" w:pos="8640"/>
          <w:tab w:val="right" w:pos="9360"/>
        </w:tabs>
        <w:rPr>
          <w:rFonts w:eastAsia="Tahoma" w:cstheme="minorHAnsi"/>
        </w:rPr>
      </w:pPr>
      <w:r w:rsidRPr="00757166">
        <w:rPr>
          <w:rFonts w:eastAsia="Tahoma" w:cstheme="minorHAnsi"/>
        </w:rPr>
        <w:t>The YouthBuild Program Manager is responsible for submitting this report</w:t>
      </w:r>
    </w:p>
    <w:p w:rsidR="000722EA" w:rsidRPr="00757166" w:rsidRDefault="000722EA" w:rsidP="00F6734E">
      <w:pPr>
        <w:pStyle w:val="ListParagraph"/>
        <w:numPr>
          <w:ilvl w:val="1"/>
          <w:numId w:val="22"/>
        </w:numPr>
        <w:tabs>
          <w:tab w:val="right" w:leader="dot" w:pos="8640"/>
          <w:tab w:val="right" w:pos="9360"/>
        </w:tabs>
        <w:rPr>
          <w:rFonts w:eastAsia="Tahoma" w:cstheme="minorHAnsi"/>
        </w:rPr>
      </w:pPr>
      <w:r w:rsidRPr="00757166">
        <w:rPr>
          <w:rFonts w:eastAsia="Tahoma" w:cstheme="minorHAnsi"/>
        </w:rPr>
        <w:t>The Construction Manager, Construction Trainer, Case Manager, Job Developer, Transition Coordinator must submit a report on their program component each quarter to the YouthBuild Program Manager two weeks after the quarter ends.</w:t>
      </w:r>
    </w:p>
    <w:p w:rsidR="00616D9C" w:rsidRPr="00757166" w:rsidRDefault="00616D9C" w:rsidP="00F6734E">
      <w:pPr>
        <w:pStyle w:val="ListParagraph"/>
        <w:widowControl/>
        <w:numPr>
          <w:ilvl w:val="0"/>
          <w:numId w:val="46"/>
        </w:numPr>
        <w:shd w:val="clear" w:color="auto" w:fill="FFFFFF"/>
        <w:rPr>
          <w:rFonts w:eastAsia="Tahoma" w:cstheme="minorHAnsi"/>
        </w:rPr>
      </w:pPr>
      <w:r w:rsidRPr="00757166">
        <w:rPr>
          <w:rFonts w:eastAsia="Tahoma" w:cstheme="minorHAnsi"/>
        </w:rPr>
        <w:t>All staff must include in their program component reports the following:</w:t>
      </w:r>
    </w:p>
    <w:p w:rsidR="00616D9C" w:rsidRPr="00757166" w:rsidRDefault="00616D9C" w:rsidP="00F6734E">
      <w:pPr>
        <w:pStyle w:val="ListParagraph"/>
        <w:widowControl/>
        <w:numPr>
          <w:ilvl w:val="1"/>
          <w:numId w:val="46"/>
        </w:numPr>
        <w:shd w:val="clear" w:color="auto" w:fill="FFFFFF"/>
        <w:rPr>
          <w:rFonts w:eastAsia="Tahoma" w:cstheme="minorHAnsi"/>
        </w:rPr>
      </w:pPr>
      <w:r w:rsidRPr="00757166">
        <w:rPr>
          <w:rFonts w:eastAsia="Tahoma" w:cstheme="minorHAnsi"/>
        </w:rPr>
        <w:lastRenderedPageBreak/>
        <w:t xml:space="preserve"> Activities they have done with and for the </w:t>
      </w:r>
      <w:r w:rsidR="00E355A5">
        <w:rPr>
          <w:rFonts w:eastAsia="Tahoma" w:cstheme="minorHAnsi"/>
        </w:rPr>
        <w:t>participant</w:t>
      </w:r>
      <w:r w:rsidRPr="00757166">
        <w:rPr>
          <w:rFonts w:eastAsia="Tahoma" w:cstheme="minorHAnsi"/>
        </w:rPr>
        <w:t>s. i.e. supportive services, bus passes, hands on training at the work site, field trips, life skills workshops topics held every Wednesdays, number of tutors, number of mentors</w:t>
      </w:r>
    </w:p>
    <w:p w:rsidR="00616D9C" w:rsidRPr="00757166" w:rsidRDefault="00616D9C" w:rsidP="00F6734E">
      <w:pPr>
        <w:pStyle w:val="ListParagraph"/>
        <w:widowControl/>
        <w:numPr>
          <w:ilvl w:val="1"/>
          <w:numId w:val="46"/>
        </w:numPr>
        <w:shd w:val="clear" w:color="auto" w:fill="FFFFFF"/>
        <w:rPr>
          <w:rFonts w:eastAsia="Tahoma" w:cstheme="minorHAnsi"/>
        </w:rPr>
      </w:pPr>
      <w:r w:rsidRPr="00757166">
        <w:rPr>
          <w:rFonts w:eastAsia="Tahoma" w:cstheme="minorHAnsi"/>
        </w:rPr>
        <w:t>Any deliverables you might have accomplished. i.e. PACT certs, TABE gains, projects completed, certificates attained</w:t>
      </w:r>
    </w:p>
    <w:p w:rsidR="00616D9C" w:rsidRPr="00757166" w:rsidRDefault="00616D9C" w:rsidP="00F6734E">
      <w:pPr>
        <w:pStyle w:val="ListParagraph"/>
        <w:widowControl/>
        <w:numPr>
          <w:ilvl w:val="1"/>
          <w:numId w:val="46"/>
        </w:numPr>
        <w:shd w:val="clear" w:color="auto" w:fill="FFFFFF"/>
        <w:rPr>
          <w:rFonts w:eastAsia="Tahoma" w:cstheme="minorHAnsi"/>
        </w:rPr>
      </w:pPr>
      <w:r w:rsidRPr="00757166">
        <w:rPr>
          <w:rFonts w:eastAsia="Tahoma" w:cstheme="minorHAnsi"/>
        </w:rPr>
        <w:t xml:space="preserve"> What you anticipate to accomplish in the next quarter </w:t>
      </w:r>
    </w:p>
    <w:p w:rsidR="00616D9C" w:rsidRPr="00757166" w:rsidRDefault="00616D9C" w:rsidP="00F6734E">
      <w:pPr>
        <w:pStyle w:val="ListParagraph"/>
        <w:widowControl/>
        <w:numPr>
          <w:ilvl w:val="1"/>
          <w:numId w:val="46"/>
        </w:numPr>
        <w:shd w:val="clear" w:color="auto" w:fill="FFFFFF"/>
        <w:rPr>
          <w:rFonts w:eastAsia="Tahoma" w:cstheme="minorHAnsi"/>
        </w:rPr>
      </w:pPr>
      <w:r w:rsidRPr="00757166">
        <w:rPr>
          <w:rFonts w:eastAsia="Tahoma" w:cstheme="minorHAnsi"/>
        </w:rPr>
        <w:t>Obstacles you faced</w:t>
      </w:r>
    </w:p>
    <w:p w:rsidR="00616D9C" w:rsidRPr="00757166" w:rsidRDefault="00616D9C" w:rsidP="00F6734E">
      <w:pPr>
        <w:pStyle w:val="ListParagraph"/>
        <w:widowControl/>
        <w:numPr>
          <w:ilvl w:val="1"/>
          <w:numId w:val="46"/>
        </w:numPr>
        <w:shd w:val="clear" w:color="auto" w:fill="FFFFFF"/>
        <w:rPr>
          <w:rFonts w:eastAsia="Tahoma" w:cstheme="minorHAnsi"/>
        </w:rPr>
      </w:pPr>
      <w:r w:rsidRPr="00757166">
        <w:rPr>
          <w:rFonts w:eastAsia="Tahoma" w:cstheme="minorHAnsi"/>
        </w:rPr>
        <w:t xml:space="preserve">Any new resources you obtained </w:t>
      </w:r>
    </w:p>
    <w:p w:rsidR="00616D9C" w:rsidRPr="00757166" w:rsidRDefault="00616D9C" w:rsidP="00F6734E">
      <w:pPr>
        <w:pStyle w:val="ListParagraph"/>
        <w:widowControl/>
        <w:numPr>
          <w:ilvl w:val="2"/>
          <w:numId w:val="46"/>
        </w:numPr>
        <w:shd w:val="clear" w:color="auto" w:fill="FFFFFF"/>
        <w:rPr>
          <w:rFonts w:eastAsia="Tahoma" w:cstheme="minorHAnsi"/>
        </w:rPr>
      </w:pPr>
      <w:r w:rsidRPr="00757166">
        <w:rPr>
          <w:rFonts w:eastAsia="Tahoma" w:cstheme="minorHAnsi"/>
        </w:rPr>
        <w:t>Name of Agency</w:t>
      </w:r>
    </w:p>
    <w:p w:rsidR="00616D9C" w:rsidRPr="00757166" w:rsidRDefault="00616D9C" w:rsidP="00F6734E">
      <w:pPr>
        <w:pStyle w:val="ListParagraph"/>
        <w:widowControl/>
        <w:numPr>
          <w:ilvl w:val="2"/>
          <w:numId w:val="46"/>
        </w:numPr>
        <w:shd w:val="clear" w:color="auto" w:fill="FFFFFF"/>
        <w:rPr>
          <w:rFonts w:eastAsia="Tahoma" w:cstheme="minorHAnsi"/>
        </w:rPr>
      </w:pPr>
      <w:r w:rsidRPr="00757166">
        <w:rPr>
          <w:rFonts w:eastAsia="Tahoma" w:cstheme="minorHAnsi"/>
        </w:rPr>
        <w:t xml:space="preserve">Contact person </w:t>
      </w:r>
    </w:p>
    <w:p w:rsidR="00616D9C" w:rsidRPr="00757166" w:rsidRDefault="00616D9C" w:rsidP="00F6734E">
      <w:pPr>
        <w:pStyle w:val="ListParagraph"/>
        <w:widowControl/>
        <w:numPr>
          <w:ilvl w:val="2"/>
          <w:numId w:val="46"/>
        </w:numPr>
        <w:shd w:val="clear" w:color="auto" w:fill="FFFFFF"/>
        <w:rPr>
          <w:rFonts w:eastAsia="Tahoma" w:cstheme="minorHAnsi"/>
        </w:rPr>
      </w:pPr>
      <w:r w:rsidRPr="00757166">
        <w:rPr>
          <w:rFonts w:eastAsia="Tahoma" w:cstheme="minorHAnsi"/>
        </w:rPr>
        <w:t>What services or resources they will provide</w:t>
      </w:r>
    </w:p>
    <w:p w:rsidR="007C765E" w:rsidRPr="00757166" w:rsidRDefault="007C765E" w:rsidP="00F6734E">
      <w:pPr>
        <w:pStyle w:val="ListParagraph"/>
        <w:numPr>
          <w:ilvl w:val="0"/>
          <w:numId w:val="22"/>
        </w:numPr>
        <w:tabs>
          <w:tab w:val="right" w:leader="dot" w:pos="8640"/>
          <w:tab w:val="right" w:pos="9360"/>
        </w:tabs>
        <w:rPr>
          <w:rFonts w:eastAsia="Tahoma" w:cstheme="minorHAnsi"/>
        </w:rPr>
      </w:pPr>
      <w:r w:rsidRPr="00757166">
        <w:rPr>
          <w:rFonts w:eastAsia="Tahoma" w:cstheme="minorHAnsi"/>
        </w:rPr>
        <w:t>A financial report, the ETA 9130.</w:t>
      </w:r>
    </w:p>
    <w:p w:rsidR="0003522D" w:rsidRPr="00757166" w:rsidRDefault="0003522D" w:rsidP="007C765E">
      <w:pPr>
        <w:tabs>
          <w:tab w:val="right" w:leader="dot" w:pos="8640"/>
          <w:tab w:val="right" w:pos="9360"/>
        </w:tabs>
        <w:spacing w:line="264" w:lineRule="auto"/>
        <w:rPr>
          <w:rFonts w:eastAsia="Tahoma" w:cstheme="minorHAnsi"/>
        </w:rPr>
      </w:pPr>
    </w:p>
    <w:p w:rsidR="007C765E" w:rsidRPr="00757166" w:rsidRDefault="007C765E" w:rsidP="007C765E">
      <w:pPr>
        <w:tabs>
          <w:tab w:val="right" w:leader="dot" w:pos="8640"/>
          <w:tab w:val="right" w:pos="9360"/>
        </w:tabs>
        <w:spacing w:line="264" w:lineRule="auto"/>
        <w:rPr>
          <w:rFonts w:eastAsia="Tahoma" w:cstheme="minorHAnsi"/>
        </w:rPr>
      </w:pPr>
      <w:r w:rsidRPr="00757166">
        <w:rPr>
          <w:rFonts w:eastAsia="Tahoma" w:cstheme="minorHAnsi"/>
        </w:rPr>
        <w:t>The reports are due 45 days following the end of each quarter, and timelin</w:t>
      </w:r>
      <w:r w:rsidR="0003522D" w:rsidRPr="00757166">
        <w:rPr>
          <w:rFonts w:eastAsia="Tahoma" w:cstheme="minorHAnsi"/>
        </w:rPr>
        <w:t xml:space="preserve">ess in </w:t>
      </w:r>
      <w:r w:rsidRPr="00757166">
        <w:rPr>
          <w:rFonts w:eastAsia="Tahoma" w:cstheme="minorHAnsi"/>
        </w:rPr>
        <w:t>submitting these reports is important.</w:t>
      </w:r>
      <w:r w:rsidR="0003522D" w:rsidRPr="00757166">
        <w:rPr>
          <w:rFonts w:eastAsia="Tahoma" w:cstheme="minorHAnsi"/>
        </w:rPr>
        <w:t xml:space="preserve"> The quarters are as follows:</w:t>
      </w:r>
    </w:p>
    <w:p w:rsidR="0003522D" w:rsidRPr="00757166" w:rsidRDefault="0003522D" w:rsidP="007C765E">
      <w:pPr>
        <w:tabs>
          <w:tab w:val="right" w:leader="dot" w:pos="8640"/>
          <w:tab w:val="right" w:pos="9360"/>
        </w:tabs>
        <w:spacing w:line="264" w:lineRule="auto"/>
        <w:rPr>
          <w:rFonts w:eastAsia="Tahoma" w:cstheme="minorHAnsi"/>
        </w:rPr>
      </w:pPr>
    </w:p>
    <w:p w:rsidR="0003522D" w:rsidRPr="00757166" w:rsidRDefault="0003522D" w:rsidP="007C765E">
      <w:pPr>
        <w:tabs>
          <w:tab w:val="right" w:leader="dot" w:pos="8640"/>
          <w:tab w:val="right" w:pos="9360"/>
        </w:tabs>
        <w:spacing w:line="264" w:lineRule="auto"/>
        <w:rPr>
          <w:rFonts w:eastAsia="Tahoma" w:cstheme="minorHAnsi"/>
        </w:rPr>
      </w:pPr>
      <w:r w:rsidRPr="00757166">
        <w:rPr>
          <w:rFonts w:eastAsia="Tahoma" w:cstheme="minorHAnsi"/>
        </w:rPr>
        <w:t>Quarter 1:  July 1 – September 30</w:t>
      </w:r>
    </w:p>
    <w:p w:rsidR="0003522D" w:rsidRPr="00757166" w:rsidRDefault="0003522D" w:rsidP="007C765E">
      <w:pPr>
        <w:tabs>
          <w:tab w:val="right" w:leader="dot" w:pos="8640"/>
          <w:tab w:val="right" w:pos="9360"/>
        </w:tabs>
        <w:spacing w:line="264" w:lineRule="auto"/>
        <w:rPr>
          <w:rFonts w:eastAsia="Tahoma" w:cstheme="minorHAnsi"/>
        </w:rPr>
      </w:pPr>
      <w:r w:rsidRPr="00757166">
        <w:rPr>
          <w:rFonts w:eastAsia="Tahoma" w:cstheme="minorHAnsi"/>
        </w:rPr>
        <w:t>Quarter 2: October 1 – December 31</w:t>
      </w:r>
    </w:p>
    <w:p w:rsidR="0003522D" w:rsidRPr="00757166" w:rsidRDefault="0003522D" w:rsidP="007C765E">
      <w:pPr>
        <w:tabs>
          <w:tab w:val="right" w:leader="dot" w:pos="8640"/>
          <w:tab w:val="right" w:pos="9360"/>
        </w:tabs>
        <w:spacing w:line="264" w:lineRule="auto"/>
        <w:rPr>
          <w:rFonts w:eastAsia="Tahoma" w:cstheme="minorHAnsi"/>
        </w:rPr>
      </w:pPr>
      <w:r w:rsidRPr="00757166">
        <w:rPr>
          <w:rFonts w:eastAsia="Tahoma" w:cstheme="minorHAnsi"/>
        </w:rPr>
        <w:t>Quarter 3: January 1 – March 31</w:t>
      </w:r>
    </w:p>
    <w:p w:rsidR="0003522D" w:rsidRPr="00757166" w:rsidRDefault="0003522D" w:rsidP="007C765E">
      <w:pPr>
        <w:tabs>
          <w:tab w:val="right" w:leader="dot" w:pos="8640"/>
          <w:tab w:val="right" w:pos="9360"/>
        </w:tabs>
        <w:spacing w:line="264" w:lineRule="auto"/>
        <w:rPr>
          <w:rFonts w:eastAsia="Tahoma" w:cstheme="minorHAnsi"/>
        </w:rPr>
      </w:pPr>
      <w:r w:rsidRPr="00757166">
        <w:rPr>
          <w:rFonts w:eastAsia="Tahoma" w:cstheme="minorHAnsi"/>
        </w:rPr>
        <w:t>Quarter 4: April 1 – June 30</w:t>
      </w:r>
    </w:p>
    <w:p w:rsidR="007C765E" w:rsidRPr="00757166" w:rsidRDefault="007C765E" w:rsidP="007C765E">
      <w:pPr>
        <w:tabs>
          <w:tab w:val="right" w:leader="dot" w:pos="8640"/>
          <w:tab w:val="right" w:pos="9360"/>
        </w:tabs>
        <w:spacing w:line="264" w:lineRule="auto"/>
        <w:rPr>
          <w:rFonts w:eastAsia="Tahoma" w:cstheme="minorHAnsi"/>
          <w:b/>
        </w:rPr>
      </w:pPr>
    </w:p>
    <w:p w:rsidR="005D58C4" w:rsidRPr="00757166" w:rsidRDefault="005D58C4" w:rsidP="005D58C4">
      <w:pPr>
        <w:tabs>
          <w:tab w:val="right" w:leader="dot" w:pos="8640"/>
          <w:tab w:val="right" w:pos="9360"/>
        </w:tabs>
        <w:spacing w:line="264" w:lineRule="auto"/>
        <w:rPr>
          <w:rFonts w:eastAsia="Tahoma" w:cstheme="minorHAnsi"/>
        </w:rPr>
      </w:pPr>
      <w:r w:rsidRPr="00757166">
        <w:rPr>
          <w:rFonts w:eastAsia="Tahoma" w:cstheme="minorHAnsi"/>
        </w:rPr>
        <w:t xml:space="preserve">All of these reports are submitted through the ETA reporting system, which can be found at </w:t>
      </w:r>
    </w:p>
    <w:p w:rsidR="005D58C4" w:rsidRPr="00757166" w:rsidRDefault="00AF644B" w:rsidP="005D58C4">
      <w:pPr>
        <w:tabs>
          <w:tab w:val="right" w:leader="dot" w:pos="8640"/>
          <w:tab w:val="right" w:pos="9360"/>
        </w:tabs>
        <w:spacing w:line="264" w:lineRule="auto"/>
        <w:rPr>
          <w:rFonts w:eastAsia="Tahoma" w:cstheme="minorHAnsi"/>
        </w:rPr>
      </w:pPr>
      <w:hyperlink r:id="rId18" w:history="1">
        <w:r w:rsidR="005D58C4" w:rsidRPr="00757166">
          <w:rPr>
            <w:rStyle w:val="Hyperlink"/>
            <w:rFonts w:eastAsia="Tahoma" w:cstheme="minorHAnsi"/>
          </w:rPr>
          <w:t>www.etareports.doleta.gov</w:t>
        </w:r>
      </w:hyperlink>
      <w:r w:rsidR="005D58C4" w:rsidRPr="00757166">
        <w:rPr>
          <w:rFonts w:eastAsia="Tahoma" w:cstheme="minorHAnsi"/>
        </w:rPr>
        <w:t xml:space="preserve">. </w:t>
      </w:r>
    </w:p>
    <w:p w:rsidR="005D58C4" w:rsidRPr="00757166" w:rsidRDefault="005D58C4" w:rsidP="005D58C4">
      <w:pPr>
        <w:tabs>
          <w:tab w:val="right" w:leader="dot" w:pos="8640"/>
          <w:tab w:val="right" w:pos="9360"/>
        </w:tabs>
        <w:spacing w:line="264" w:lineRule="auto"/>
        <w:rPr>
          <w:rFonts w:eastAsia="Tahoma" w:cstheme="minorHAnsi"/>
        </w:rPr>
      </w:pPr>
    </w:p>
    <w:p w:rsidR="005D58C4" w:rsidRPr="00757166" w:rsidRDefault="005D58C4" w:rsidP="005D58C4">
      <w:pPr>
        <w:tabs>
          <w:tab w:val="right" w:leader="dot" w:pos="8640"/>
          <w:tab w:val="right" w:pos="9360"/>
        </w:tabs>
        <w:spacing w:line="264" w:lineRule="auto"/>
        <w:rPr>
          <w:rFonts w:eastAsia="Tahoma" w:cstheme="minorHAnsi"/>
        </w:rPr>
      </w:pPr>
      <w:r w:rsidRPr="00757166">
        <w:rPr>
          <w:rFonts w:eastAsia="Tahoma" w:cstheme="minorHAnsi"/>
        </w:rPr>
        <w:t xml:space="preserve">For any MIS questions or support, email:             </w:t>
      </w:r>
      <w:r w:rsidRPr="00757166">
        <w:rPr>
          <w:rFonts w:eastAsia="Tahoma" w:cstheme="minorHAnsi"/>
          <w:u w:val="single"/>
        </w:rPr>
        <w:t xml:space="preserve"> </w:t>
      </w:r>
      <w:hyperlink r:id="rId19" w:history="1">
        <w:r w:rsidR="000722EA" w:rsidRPr="00757166">
          <w:rPr>
            <w:rStyle w:val="Hyperlink"/>
            <w:rFonts w:eastAsia="Tahoma" w:cstheme="minorHAnsi"/>
          </w:rPr>
          <w:t>missupport@youthbuild.org</w:t>
        </w:r>
      </w:hyperlink>
      <w:r w:rsidR="000722EA" w:rsidRPr="00757166">
        <w:rPr>
          <w:rFonts w:eastAsia="Tahoma" w:cstheme="minorHAnsi"/>
          <w:u w:val="single"/>
        </w:rPr>
        <w:br/>
      </w:r>
    </w:p>
    <w:p w:rsidR="000722EA" w:rsidRPr="00757166" w:rsidRDefault="000722EA" w:rsidP="005D58C4">
      <w:pPr>
        <w:tabs>
          <w:tab w:val="right" w:leader="dot" w:pos="8640"/>
          <w:tab w:val="right" w:pos="9360"/>
        </w:tabs>
        <w:spacing w:line="264" w:lineRule="auto"/>
        <w:rPr>
          <w:rFonts w:eastAsia="Tahoma" w:cstheme="minorHAnsi"/>
        </w:rPr>
      </w:pPr>
      <w:r w:rsidRPr="00757166">
        <w:rPr>
          <w:rFonts w:eastAsia="Tahoma" w:cstheme="minorHAnsi"/>
        </w:rPr>
        <w:t>For detailed information on MIS data entry, refer to the YouthBuild Training Guide (See Appendix) or you may access it when you log onto the ETA reporting system.</w:t>
      </w:r>
    </w:p>
    <w:p w:rsidR="005D58C4" w:rsidRPr="00757166" w:rsidRDefault="005D58C4" w:rsidP="007C765E">
      <w:pPr>
        <w:tabs>
          <w:tab w:val="right" w:leader="dot" w:pos="8640"/>
          <w:tab w:val="right" w:pos="9360"/>
        </w:tabs>
        <w:spacing w:line="264" w:lineRule="auto"/>
        <w:rPr>
          <w:rFonts w:eastAsia="Tahoma" w:cstheme="minorHAnsi"/>
          <w:b/>
        </w:rPr>
      </w:pPr>
    </w:p>
    <w:p w:rsidR="0003522D" w:rsidRPr="00757166" w:rsidRDefault="008E2A47" w:rsidP="007C765E">
      <w:pPr>
        <w:tabs>
          <w:tab w:val="right" w:leader="dot" w:pos="8640"/>
          <w:tab w:val="right" w:pos="9360"/>
        </w:tabs>
        <w:spacing w:line="264" w:lineRule="auto"/>
        <w:rPr>
          <w:rFonts w:eastAsia="Tahoma" w:cstheme="minorHAnsi"/>
          <w:b/>
          <w:u w:val="single"/>
        </w:rPr>
      </w:pPr>
      <w:r w:rsidRPr="00757166">
        <w:rPr>
          <w:rFonts w:eastAsia="Tahoma" w:cstheme="minorHAnsi"/>
          <w:b/>
          <w:u w:val="single"/>
        </w:rPr>
        <w:t>Websta-q</w:t>
      </w:r>
    </w:p>
    <w:p w:rsidR="0003522D" w:rsidRPr="00757166" w:rsidRDefault="0003522D" w:rsidP="007C765E">
      <w:pPr>
        <w:tabs>
          <w:tab w:val="right" w:leader="dot" w:pos="8640"/>
          <w:tab w:val="right" w:pos="9360"/>
        </w:tabs>
        <w:spacing w:line="264" w:lineRule="auto"/>
        <w:rPr>
          <w:rFonts w:eastAsia="Tahoma" w:cstheme="minorHAnsi"/>
        </w:rPr>
      </w:pPr>
      <w:r w:rsidRPr="00757166">
        <w:rPr>
          <w:rFonts w:eastAsia="Tahoma" w:cstheme="minorHAnsi"/>
        </w:rPr>
        <w:t>Websta-Q is an affiliate reporting tool for YouthBuild USA. YouthBuild programs are to report on the following:</w:t>
      </w:r>
    </w:p>
    <w:p w:rsidR="0003522D" w:rsidRPr="00757166" w:rsidRDefault="0003522D" w:rsidP="007C765E">
      <w:pPr>
        <w:tabs>
          <w:tab w:val="right" w:leader="dot" w:pos="8640"/>
          <w:tab w:val="right" w:pos="9360"/>
        </w:tabs>
        <w:spacing w:line="264" w:lineRule="auto"/>
        <w:rPr>
          <w:rFonts w:eastAsia="Tahoma" w:cstheme="minorHAnsi"/>
        </w:rPr>
      </w:pPr>
    </w:p>
    <w:p w:rsidR="0003522D" w:rsidRPr="00757166" w:rsidRDefault="0003522D" w:rsidP="0036594D">
      <w:pPr>
        <w:tabs>
          <w:tab w:val="right" w:leader="dot" w:pos="8640"/>
          <w:tab w:val="right" w:pos="9360"/>
        </w:tabs>
        <w:spacing w:after="200" w:line="264" w:lineRule="auto"/>
        <w:rPr>
          <w:rFonts w:eastAsia="Tahoma" w:cstheme="minorHAnsi"/>
        </w:rPr>
      </w:pPr>
      <w:r w:rsidRPr="00757166">
        <w:rPr>
          <w:rFonts w:eastAsia="Tahoma" w:cstheme="minorHAnsi"/>
        </w:rPr>
        <w:t>YouthBuild Participant demographics,</w:t>
      </w:r>
      <w:r w:rsidR="0036594D" w:rsidRPr="00757166">
        <w:rPr>
          <w:rFonts w:eastAsia="Tahoma" w:cstheme="minorHAnsi"/>
        </w:rPr>
        <w:t xml:space="preserve"> </w:t>
      </w:r>
      <w:r w:rsidRPr="00757166">
        <w:rPr>
          <w:rFonts w:eastAsia="Tahoma" w:cstheme="minorHAnsi"/>
        </w:rPr>
        <w:t>AmeriCorps participant demographics, SMART participant demographics, Volunteers demographics, community service events, low-income housing units worked on, group progress, a</w:t>
      </w:r>
      <w:r w:rsidR="0036594D" w:rsidRPr="00757166">
        <w:rPr>
          <w:rFonts w:eastAsia="Tahoma" w:cstheme="minorHAnsi"/>
        </w:rPr>
        <w:t>ttendance and AmeriCorps hours.</w:t>
      </w:r>
    </w:p>
    <w:p w:rsidR="005D58C4" w:rsidRPr="00757166" w:rsidRDefault="0003522D" w:rsidP="0036594D">
      <w:pPr>
        <w:widowControl/>
        <w:spacing w:after="200"/>
        <w:rPr>
          <w:rFonts w:eastAsia="Times New Roman" w:cs="Times New Roman"/>
          <w:shd w:val="clear" w:color="auto" w:fill="FFFFFF"/>
        </w:rPr>
      </w:pPr>
      <w:r w:rsidRPr="00757166">
        <w:rPr>
          <w:rFonts w:eastAsia="Times New Roman" w:cs="Times New Roman"/>
          <w:shd w:val="clear" w:color="auto" w:fill="FFFFFF"/>
        </w:rPr>
        <w:t>Quarterly submission of WebSTA-Q is due at the end of the month following the quarter's end.</w:t>
      </w:r>
      <w:r w:rsidR="003D0E54" w:rsidRPr="00757166">
        <w:rPr>
          <w:rFonts w:eastAsia="Times New Roman" w:cs="Times New Roman"/>
          <w:shd w:val="clear" w:color="auto" w:fill="FFFFFF"/>
        </w:rPr>
        <w:t xml:space="preserve"> The quarters and report due dates are as follows:</w:t>
      </w:r>
    </w:p>
    <w:p w:rsidR="0003522D" w:rsidRPr="00757166" w:rsidRDefault="0003522D" w:rsidP="005D58C4">
      <w:pPr>
        <w:tabs>
          <w:tab w:val="right" w:leader="dot" w:pos="8640"/>
          <w:tab w:val="right" w:pos="9360"/>
        </w:tabs>
        <w:spacing w:line="264" w:lineRule="auto"/>
        <w:rPr>
          <w:rFonts w:eastAsia="Tahoma" w:cstheme="minorHAnsi"/>
        </w:rPr>
      </w:pPr>
      <w:r w:rsidRPr="00757166">
        <w:rPr>
          <w:rFonts w:eastAsia="Tahoma" w:cstheme="minorHAnsi"/>
        </w:rPr>
        <w:t>Q</w:t>
      </w:r>
      <w:r w:rsidR="005D58C4" w:rsidRPr="00757166">
        <w:rPr>
          <w:rFonts w:eastAsia="Tahoma" w:cstheme="minorHAnsi"/>
        </w:rPr>
        <w:t xml:space="preserve">uarter </w:t>
      </w:r>
      <w:r w:rsidRPr="00757166">
        <w:rPr>
          <w:rFonts w:eastAsia="Tahoma" w:cstheme="minorHAnsi"/>
        </w:rPr>
        <w:t>1</w:t>
      </w:r>
      <w:r w:rsidR="005D58C4" w:rsidRPr="00757166">
        <w:rPr>
          <w:rFonts w:eastAsia="Tahoma" w:cstheme="minorHAnsi"/>
        </w:rPr>
        <w:t xml:space="preserve">: </w:t>
      </w:r>
      <w:r w:rsidRPr="00757166">
        <w:rPr>
          <w:rFonts w:eastAsia="Tahoma" w:cstheme="minorHAnsi"/>
        </w:rPr>
        <w:t xml:space="preserve"> Jan</w:t>
      </w:r>
      <w:r w:rsidR="005D58C4" w:rsidRPr="00757166">
        <w:rPr>
          <w:rFonts w:eastAsia="Tahoma" w:cstheme="minorHAnsi"/>
        </w:rPr>
        <w:t>uary 1 –</w:t>
      </w:r>
      <w:r w:rsidRPr="00757166">
        <w:rPr>
          <w:rFonts w:eastAsia="Tahoma" w:cstheme="minorHAnsi"/>
        </w:rPr>
        <w:t xml:space="preserve"> Mar</w:t>
      </w:r>
      <w:r w:rsidR="005D58C4" w:rsidRPr="00757166">
        <w:rPr>
          <w:rFonts w:eastAsia="Tahoma" w:cstheme="minorHAnsi"/>
        </w:rPr>
        <w:t>ch 30</w:t>
      </w:r>
      <w:r w:rsidR="005D58C4" w:rsidRPr="00757166">
        <w:rPr>
          <w:rFonts w:eastAsia="Tahoma" w:cstheme="minorHAnsi"/>
        </w:rPr>
        <w:tab/>
      </w:r>
      <w:r w:rsidRPr="00757166">
        <w:rPr>
          <w:rFonts w:eastAsia="Tahoma" w:cstheme="minorHAnsi"/>
        </w:rPr>
        <w:t>Due Apr 30th</w:t>
      </w:r>
    </w:p>
    <w:p w:rsidR="0003522D" w:rsidRPr="00757166" w:rsidRDefault="0003522D" w:rsidP="005D58C4">
      <w:pPr>
        <w:tabs>
          <w:tab w:val="right" w:leader="dot" w:pos="8640"/>
          <w:tab w:val="right" w:pos="9360"/>
        </w:tabs>
        <w:spacing w:line="264" w:lineRule="auto"/>
        <w:rPr>
          <w:rFonts w:eastAsia="Tahoma" w:cstheme="minorHAnsi"/>
        </w:rPr>
      </w:pPr>
      <w:r w:rsidRPr="00757166">
        <w:rPr>
          <w:rFonts w:eastAsia="Tahoma" w:cstheme="minorHAnsi"/>
        </w:rPr>
        <w:t>Q</w:t>
      </w:r>
      <w:r w:rsidR="005D58C4" w:rsidRPr="00757166">
        <w:rPr>
          <w:rFonts w:eastAsia="Tahoma" w:cstheme="minorHAnsi"/>
        </w:rPr>
        <w:t xml:space="preserve">uarter </w:t>
      </w:r>
      <w:r w:rsidRPr="00757166">
        <w:rPr>
          <w:rFonts w:eastAsia="Tahoma" w:cstheme="minorHAnsi"/>
        </w:rPr>
        <w:t>2</w:t>
      </w:r>
      <w:r w:rsidR="005D58C4" w:rsidRPr="00757166">
        <w:rPr>
          <w:rFonts w:eastAsia="Tahoma" w:cstheme="minorHAnsi"/>
        </w:rPr>
        <w:t xml:space="preserve">: </w:t>
      </w:r>
      <w:r w:rsidRPr="00757166">
        <w:rPr>
          <w:rFonts w:eastAsia="Tahoma" w:cstheme="minorHAnsi"/>
        </w:rPr>
        <w:t xml:space="preserve"> Apr</w:t>
      </w:r>
      <w:r w:rsidR="005D58C4" w:rsidRPr="00757166">
        <w:rPr>
          <w:rFonts w:eastAsia="Tahoma" w:cstheme="minorHAnsi"/>
        </w:rPr>
        <w:t>il 1</w:t>
      </w:r>
      <w:r w:rsidRPr="00757166">
        <w:rPr>
          <w:rFonts w:eastAsia="Tahoma" w:cstheme="minorHAnsi"/>
        </w:rPr>
        <w:t>- Jun</w:t>
      </w:r>
      <w:r w:rsidR="005D58C4" w:rsidRPr="00757166">
        <w:rPr>
          <w:rFonts w:eastAsia="Tahoma" w:cstheme="minorHAnsi"/>
        </w:rPr>
        <w:t>e 30</w:t>
      </w:r>
      <w:r w:rsidR="005D58C4" w:rsidRPr="00757166">
        <w:rPr>
          <w:rFonts w:eastAsia="Tahoma" w:cstheme="minorHAnsi"/>
        </w:rPr>
        <w:tab/>
      </w:r>
      <w:r w:rsidRPr="00757166">
        <w:rPr>
          <w:rFonts w:eastAsia="Tahoma" w:cstheme="minorHAnsi"/>
        </w:rPr>
        <w:t>Due Jul 31st</w:t>
      </w:r>
    </w:p>
    <w:p w:rsidR="0003522D" w:rsidRPr="00757166" w:rsidRDefault="0003522D" w:rsidP="005D58C4">
      <w:pPr>
        <w:tabs>
          <w:tab w:val="right" w:leader="dot" w:pos="8640"/>
          <w:tab w:val="right" w:pos="9360"/>
        </w:tabs>
        <w:spacing w:line="264" w:lineRule="auto"/>
        <w:rPr>
          <w:rFonts w:eastAsia="Tahoma" w:cstheme="minorHAnsi"/>
        </w:rPr>
      </w:pPr>
      <w:r w:rsidRPr="00757166">
        <w:rPr>
          <w:rFonts w:eastAsia="Tahoma" w:cstheme="minorHAnsi"/>
        </w:rPr>
        <w:t>Q</w:t>
      </w:r>
      <w:r w:rsidR="005D58C4" w:rsidRPr="00757166">
        <w:rPr>
          <w:rFonts w:eastAsia="Tahoma" w:cstheme="minorHAnsi"/>
        </w:rPr>
        <w:t xml:space="preserve">uarter </w:t>
      </w:r>
      <w:r w:rsidRPr="00757166">
        <w:rPr>
          <w:rFonts w:eastAsia="Tahoma" w:cstheme="minorHAnsi"/>
        </w:rPr>
        <w:t>3</w:t>
      </w:r>
      <w:r w:rsidR="005D58C4" w:rsidRPr="00757166">
        <w:rPr>
          <w:rFonts w:eastAsia="Tahoma" w:cstheme="minorHAnsi"/>
        </w:rPr>
        <w:t xml:space="preserve">: </w:t>
      </w:r>
      <w:r w:rsidRPr="00757166">
        <w:rPr>
          <w:rFonts w:eastAsia="Tahoma" w:cstheme="minorHAnsi"/>
        </w:rPr>
        <w:t xml:space="preserve"> Jul</w:t>
      </w:r>
      <w:r w:rsidR="005D58C4" w:rsidRPr="00757166">
        <w:rPr>
          <w:rFonts w:eastAsia="Tahoma" w:cstheme="minorHAnsi"/>
        </w:rPr>
        <w:t>y 1 –</w:t>
      </w:r>
      <w:r w:rsidRPr="00757166">
        <w:rPr>
          <w:rFonts w:eastAsia="Tahoma" w:cstheme="minorHAnsi"/>
        </w:rPr>
        <w:t xml:space="preserve"> Sep</w:t>
      </w:r>
      <w:r w:rsidR="005D58C4" w:rsidRPr="00757166">
        <w:rPr>
          <w:rFonts w:eastAsia="Tahoma" w:cstheme="minorHAnsi"/>
        </w:rPr>
        <w:t>tember 30</w:t>
      </w:r>
      <w:r w:rsidR="005D58C4" w:rsidRPr="00757166">
        <w:rPr>
          <w:rFonts w:eastAsia="Tahoma" w:cstheme="minorHAnsi"/>
        </w:rPr>
        <w:tab/>
      </w:r>
      <w:r w:rsidRPr="00757166">
        <w:rPr>
          <w:rFonts w:eastAsia="Tahoma" w:cstheme="minorHAnsi"/>
        </w:rPr>
        <w:t>Due Oct 31st</w:t>
      </w:r>
    </w:p>
    <w:p w:rsidR="0003522D" w:rsidRPr="00757166" w:rsidRDefault="0003522D" w:rsidP="0036594D">
      <w:pPr>
        <w:tabs>
          <w:tab w:val="right" w:leader="dot" w:pos="8640"/>
          <w:tab w:val="right" w:pos="9360"/>
        </w:tabs>
        <w:spacing w:after="200" w:line="264" w:lineRule="auto"/>
        <w:rPr>
          <w:rFonts w:eastAsia="Tahoma" w:cstheme="minorHAnsi"/>
        </w:rPr>
      </w:pPr>
      <w:r w:rsidRPr="00757166">
        <w:rPr>
          <w:rFonts w:eastAsia="Tahoma" w:cstheme="minorHAnsi"/>
        </w:rPr>
        <w:t>Q</w:t>
      </w:r>
      <w:r w:rsidR="005D58C4" w:rsidRPr="00757166">
        <w:rPr>
          <w:rFonts w:eastAsia="Tahoma" w:cstheme="minorHAnsi"/>
        </w:rPr>
        <w:t xml:space="preserve">uarter </w:t>
      </w:r>
      <w:r w:rsidRPr="00757166">
        <w:rPr>
          <w:rFonts w:eastAsia="Tahoma" w:cstheme="minorHAnsi"/>
        </w:rPr>
        <w:t>4</w:t>
      </w:r>
      <w:r w:rsidR="005D58C4" w:rsidRPr="00757166">
        <w:rPr>
          <w:rFonts w:eastAsia="Tahoma" w:cstheme="minorHAnsi"/>
        </w:rPr>
        <w:t xml:space="preserve">: </w:t>
      </w:r>
      <w:r w:rsidRPr="00757166">
        <w:rPr>
          <w:rFonts w:eastAsia="Tahoma" w:cstheme="minorHAnsi"/>
        </w:rPr>
        <w:t xml:space="preserve"> Oct</w:t>
      </w:r>
      <w:r w:rsidR="005D58C4" w:rsidRPr="00757166">
        <w:rPr>
          <w:rFonts w:eastAsia="Tahoma" w:cstheme="minorHAnsi"/>
        </w:rPr>
        <w:t>ober 1 –</w:t>
      </w:r>
      <w:r w:rsidRPr="00757166">
        <w:rPr>
          <w:rFonts w:eastAsia="Tahoma" w:cstheme="minorHAnsi"/>
        </w:rPr>
        <w:t xml:space="preserve"> Dec</w:t>
      </w:r>
      <w:r w:rsidR="005D58C4" w:rsidRPr="00757166">
        <w:rPr>
          <w:rFonts w:eastAsia="Tahoma" w:cstheme="minorHAnsi"/>
        </w:rPr>
        <w:t>ember 31</w:t>
      </w:r>
      <w:r w:rsidR="005D58C4" w:rsidRPr="00757166">
        <w:rPr>
          <w:rFonts w:eastAsia="Tahoma" w:cstheme="minorHAnsi"/>
        </w:rPr>
        <w:tab/>
      </w:r>
      <w:r w:rsidR="0036594D" w:rsidRPr="00757166">
        <w:rPr>
          <w:rFonts w:eastAsia="Tahoma" w:cstheme="minorHAnsi"/>
        </w:rPr>
        <w:t>Due Jan 31st</w:t>
      </w:r>
    </w:p>
    <w:p w:rsidR="0003522D" w:rsidRPr="00757166" w:rsidRDefault="008E2A47" w:rsidP="007C765E">
      <w:pPr>
        <w:tabs>
          <w:tab w:val="right" w:leader="dot" w:pos="8640"/>
          <w:tab w:val="right" w:pos="9360"/>
        </w:tabs>
        <w:spacing w:line="264" w:lineRule="auto"/>
        <w:rPr>
          <w:rFonts w:eastAsia="Tahoma" w:cstheme="minorHAnsi"/>
        </w:rPr>
      </w:pPr>
      <w:r w:rsidRPr="00757166">
        <w:rPr>
          <w:rFonts w:eastAsia="Tahoma" w:cstheme="minorHAnsi"/>
        </w:rPr>
        <w:lastRenderedPageBreak/>
        <w:t xml:space="preserve">To submit a report, log on to the following website:         </w:t>
      </w:r>
      <w:hyperlink r:id="rId20" w:history="1">
        <w:r w:rsidRPr="00757166">
          <w:rPr>
            <w:rStyle w:val="Hyperlink"/>
            <w:rFonts w:eastAsia="Tahoma" w:cstheme="minorHAnsi"/>
            <w:color w:val="auto"/>
          </w:rPr>
          <w:t>www.webstaq.org</w:t>
        </w:r>
      </w:hyperlink>
    </w:p>
    <w:p w:rsidR="008E2A47" w:rsidRPr="00757166" w:rsidRDefault="008E2A47" w:rsidP="0036594D">
      <w:pPr>
        <w:spacing w:after="200"/>
        <w:rPr>
          <w:rFonts w:ascii="Times New Roman" w:eastAsia="Times New Roman" w:hAnsi="Times New Roman" w:cs="Times New Roman"/>
          <w:sz w:val="24"/>
          <w:szCs w:val="24"/>
        </w:rPr>
      </w:pPr>
      <w:r w:rsidRPr="00757166">
        <w:rPr>
          <w:rFonts w:eastAsia="Tahoma" w:cstheme="minorHAnsi"/>
        </w:rPr>
        <w:t xml:space="preserve">For websta-q questions and support email:                       </w:t>
      </w:r>
      <w:r w:rsidRPr="00757166">
        <w:rPr>
          <w:rStyle w:val="Hyperlink"/>
          <w:rFonts w:eastAsia="Tahoma" w:cstheme="minorHAnsi"/>
          <w:color w:val="auto"/>
        </w:rPr>
        <w:t>support@webstaq.org</w:t>
      </w:r>
    </w:p>
    <w:p w:rsidR="008E2A47" w:rsidRPr="00757166" w:rsidRDefault="008E2A47" w:rsidP="0036594D">
      <w:pPr>
        <w:tabs>
          <w:tab w:val="right" w:leader="dot" w:pos="8640"/>
          <w:tab w:val="right" w:pos="9360"/>
        </w:tabs>
        <w:spacing w:after="200" w:line="264" w:lineRule="auto"/>
        <w:rPr>
          <w:shd w:val="clear" w:color="auto" w:fill="FFFFFF"/>
        </w:rPr>
      </w:pPr>
      <w:r w:rsidRPr="00757166">
        <w:rPr>
          <w:shd w:val="clear" w:color="auto" w:fill="FFFFFF"/>
        </w:rPr>
        <w:t xml:space="preserve">To be an authorized user, an authorized administrator (usually the Program Director) must add </w:t>
      </w:r>
      <w:r w:rsidR="0036594D" w:rsidRPr="00757166">
        <w:rPr>
          <w:shd w:val="clear" w:color="auto" w:fill="FFFFFF"/>
        </w:rPr>
        <w:t>you. To add more user accounts:</w:t>
      </w:r>
    </w:p>
    <w:p w:rsidR="008E2A47" w:rsidRPr="00757166" w:rsidRDefault="008E2A47" w:rsidP="0036594D">
      <w:pPr>
        <w:tabs>
          <w:tab w:val="right" w:leader="dot" w:pos="8640"/>
          <w:tab w:val="right" w:pos="9360"/>
        </w:tabs>
        <w:spacing w:after="240" w:line="264" w:lineRule="auto"/>
        <w:rPr>
          <w:shd w:val="clear" w:color="auto" w:fill="FFFFFF"/>
        </w:rPr>
      </w:pPr>
      <w:r w:rsidRPr="00757166">
        <w:rPr>
          <w:shd w:val="clear" w:color="auto" w:fill="FFFFFF"/>
        </w:rPr>
        <w:t>Click on the "Users" section of the toolbar. At the bottom of the page, create the username and password. You need to add an email address for each user you create. You can also update your email/pas</w:t>
      </w:r>
      <w:r w:rsidR="0036594D" w:rsidRPr="00757166">
        <w:rPr>
          <w:shd w:val="clear" w:color="auto" w:fill="FFFFFF"/>
        </w:rPr>
        <w:t xml:space="preserve">sword information on this tab. </w:t>
      </w:r>
    </w:p>
    <w:p w:rsidR="007C765E" w:rsidRPr="00757166" w:rsidRDefault="008E2A47" w:rsidP="007C765E">
      <w:pPr>
        <w:tabs>
          <w:tab w:val="right" w:leader="dot" w:pos="8640"/>
          <w:tab w:val="right" w:pos="9360"/>
        </w:tabs>
        <w:spacing w:line="264" w:lineRule="auto"/>
        <w:rPr>
          <w:rFonts w:eastAsia="Tahoma" w:cstheme="minorHAnsi"/>
          <w:b/>
          <w:u w:val="single"/>
        </w:rPr>
      </w:pPr>
      <w:r w:rsidRPr="00757166">
        <w:rPr>
          <w:rFonts w:eastAsia="Tahoma" w:cstheme="minorHAnsi"/>
          <w:b/>
          <w:u w:val="single"/>
        </w:rPr>
        <w:t>E-Grants</w:t>
      </w:r>
    </w:p>
    <w:p w:rsidR="004B1F16" w:rsidRPr="00757166" w:rsidRDefault="004B1F16" w:rsidP="004B1F16">
      <w:pPr>
        <w:tabs>
          <w:tab w:val="right" w:leader="dot" w:pos="8640"/>
          <w:tab w:val="right" w:pos="9360"/>
        </w:tabs>
        <w:spacing w:line="264" w:lineRule="auto"/>
        <w:rPr>
          <w:rFonts w:eastAsia="Tahoma" w:cstheme="minorHAnsi"/>
        </w:rPr>
      </w:pPr>
      <w:r w:rsidRPr="00757166">
        <w:rPr>
          <w:rFonts w:eastAsia="Tahoma" w:cstheme="minorHAnsi"/>
        </w:rPr>
        <w:t xml:space="preserve">E-grants is a reporting system for The Corporation for National and Community Service. All YouthBuild AmeriCorps participants must be enrolled and exited through the E-grants system, which you can access at:                       </w:t>
      </w:r>
      <w:r w:rsidRPr="00757166">
        <w:rPr>
          <w:rFonts w:eastAsia="Tahoma" w:cstheme="minorHAnsi"/>
          <w:u w:val="single"/>
        </w:rPr>
        <w:t>Egrants.cns.gov</w:t>
      </w:r>
    </w:p>
    <w:p w:rsidR="004B1F16" w:rsidRPr="00757166" w:rsidRDefault="004B1F16" w:rsidP="004B1F16">
      <w:pPr>
        <w:tabs>
          <w:tab w:val="right" w:leader="dot" w:pos="8640"/>
          <w:tab w:val="right" w:pos="9360"/>
        </w:tabs>
        <w:spacing w:line="264" w:lineRule="auto"/>
        <w:rPr>
          <w:rFonts w:eastAsia="Tahoma" w:cstheme="minorHAnsi"/>
        </w:rPr>
      </w:pPr>
    </w:p>
    <w:p w:rsidR="004B1F16" w:rsidRPr="00757166" w:rsidRDefault="004B1F16" w:rsidP="004B1F16">
      <w:pPr>
        <w:tabs>
          <w:tab w:val="right" w:leader="dot" w:pos="8640"/>
          <w:tab w:val="right" w:pos="9360"/>
        </w:tabs>
        <w:spacing w:line="264" w:lineRule="auto"/>
        <w:rPr>
          <w:rFonts w:eastAsia="Tahoma" w:cstheme="minorHAnsi"/>
        </w:rPr>
      </w:pPr>
      <w:r w:rsidRPr="00757166">
        <w:rPr>
          <w:rFonts w:eastAsia="Tahoma" w:cstheme="minorHAnsi"/>
        </w:rPr>
        <w:t xml:space="preserve">For assistance you can contact them at: </w:t>
      </w:r>
    </w:p>
    <w:p w:rsidR="004B1F16" w:rsidRPr="00757166" w:rsidRDefault="004B1F16" w:rsidP="0036594D">
      <w:pPr>
        <w:tabs>
          <w:tab w:val="right" w:leader="dot" w:pos="8640"/>
          <w:tab w:val="right" w:pos="9360"/>
        </w:tabs>
        <w:spacing w:after="200" w:line="264" w:lineRule="auto"/>
        <w:rPr>
          <w:rFonts w:eastAsia="Tahoma" w:cstheme="minorHAnsi"/>
        </w:rPr>
      </w:pPr>
      <w:r w:rsidRPr="00757166">
        <w:rPr>
          <w:rFonts w:eastAsia="Tahoma" w:cstheme="minorHAnsi"/>
        </w:rPr>
        <w:t>Help Desk: 800-942-2677</w:t>
      </w:r>
      <w:r w:rsidRPr="00757166">
        <w:rPr>
          <w:rFonts w:eastAsia="Tahoma" w:cstheme="minorHAnsi"/>
        </w:rPr>
        <w:br/>
        <w:t>Fax:</w:t>
      </w:r>
      <w:r w:rsidR="0036594D" w:rsidRPr="00757166">
        <w:rPr>
          <w:rFonts w:eastAsia="Tahoma" w:cstheme="minorHAnsi"/>
        </w:rPr>
        <w:t xml:space="preserve"> 606-330-2530</w:t>
      </w:r>
      <w:r w:rsidR="0036594D" w:rsidRPr="00757166">
        <w:rPr>
          <w:rFonts w:eastAsia="Tahoma" w:cstheme="minorHAnsi"/>
        </w:rPr>
        <w:br/>
        <w:t>TTY: 800-833-3722</w:t>
      </w:r>
    </w:p>
    <w:p w:rsidR="003A66C1" w:rsidRPr="00757166" w:rsidRDefault="004B1F16" w:rsidP="00EF3AE8">
      <w:pPr>
        <w:tabs>
          <w:tab w:val="right" w:leader="dot" w:pos="8640"/>
          <w:tab w:val="right" w:pos="9360"/>
        </w:tabs>
        <w:spacing w:line="264" w:lineRule="auto"/>
        <w:rPr>
          <w:rFonts w:eastAsia="Tahoma" w:cstheme="minorHAnsi"/>
        </w:rPr>
      </w:pPr>
      <w:r w:rsidRPr="00757166">
        <w:rPr>
          <w:rFonts w:eastAsia="Tahoma" w:cstheme="minorHAnsi"/>
        </w:rPr>
        <w:t>Or you can send an email at:</w:t>
      </w:r>
      <w:r w:rsidRPr="00757166">
        <w:rPr>
          <w:rFonts w:eastAsia="Tahoma" w:cstheme="minorHAnsi"/>
          <w:u w:val="single"/>
        </w:rPr>
        <w:t xml:space="preserve"> </w:t>
      </w:r>
      <w:hyperlink r:id="rId21" w:history="1">
        <w:r w:rsidR="00714D0C" w:rsidRPr="00757166">
          <w:rPr>
            <w:rStyle w:val="Hyperlink"/>
            <w:rFonts w:eastAsia="Tahoma" w:cstheme="minorHAnsi"/>
          </w:rPr>
          <w:t>https://questions.nationalservice.gov/app/ask_eg</w:t>
        </w:r>
      </w:hyperlink>
      <w:r w:rsidR="00EF3AE8" w:rsidRPr="00757166">
        <w:rPr>
          <w:rFonts w:eastAsia="Tahoma" w:cstheme="minorHAnsi"/>
        </w:rPr>
        <w:t>.</w:t>
      </w:r>
    </w:p>
    <w:p w:rsidR="00714D0C" w:rsidRPr="00757166" w:rsidRDefault="00714D0C" w:rsidP="00EF3AE8">
      <w:pPr>
        <w:tabs>
          <w:tab w:val="right" w:leader="dot" w:pos="8640"/>
          <w:tab w:val="right" w:pos="9360"/>
        </w:tabs>
        <w:spacing w:line="264" w:lineRule="auto"/>
        <w:rPr>
          <w:rFonts w:eastAsia="Tahoma" w:cstheme="minorHAnsi"/>
        </w:rPr>
      </w:pPr>
    </w:p>
    <w:p w:rsidR="00EE35CA" w:rsidRPr="00757166" w:rsidRDefault="00EE35CA" w:rsidP="00714D0C">
      <w:pPr>
        <w:tabs>
          <w:tab w:val="right" w:leader="dot" w:pos="8640"/>
          <w:tab w:val="right" w:pos="9360"/>
        </w:tabs>
        <w:spacing w:line="264" w:lineRule="auto"/>
        <w:jc w:val="center"/>
        <w:rPr>
          <w:rFonts w:eastAsia="Tahoma" w:cstheme="minorHAnsi"/>
          <w:b/>
          <w:sz w:val="28"/>
          <w:szCs w:val="28"/>
        </w:rPr>
      </w:pPr>
      <w:r w:rsidRPr="00757166">
        <w:rPr>
          <w:rFonts w:eastAsia="Tahoma" w:cstheme="minorHAnsi"/>
          <w:b/>
          <w:sz w:val="28"/>
          <w:szCs w:val="28"/>
        </w:rPr>
        <w:t>‘</w:t>
      </w:r>
    </w:p>
    <w:p w:rsidR="00EE35CA" w:rsidRPr="00757166" w:rsidRDefault="00EE35CA" w:rsidP="00714D0C">
      <w:pPr>
        <w:tabs>
          <w:tab w:val="right" w:leader="dot" w:pos="8640"/>
          <w:tab w:val="right" w:pos="9360"/>
        </w:tabs>
        <w:spacing w:line="264" w:lineRule="auto"/>
        <w:jc w:val="center"/>
        <w:rPr>
          <w:rFonts w:eastAsia="Tahoma" w:cstheme="minorHAnsi"/>
          <w:b/>
          <w:sz w:val="28"/>
          <w:szCs w:val="28"/>
        </w:rPr>
      </w:pPr>
    </w:p>
    <w:p w:rsidR="00EE35CA" w:rsidRPr="00757166" w:rsidRDefault="00EE35CA" w:rsidP="00714D0C">
      <w:pPr>
        <w:tabs>
          <w:tab w:val="right" w:leader="dot" w:pos="8640"/>
          <w:tab w:val="right" w:pos="9360"/>
        </w:tabs>
        <w:spacing w:line="264" w:lineRule="auto"/>
        <w:jc w:val="center"/>
        <w:rPr>
          <w:rFonts w:eastAsia="Tahoma" w:cstheme="minorHAnsi"/>
          <w:b/>
          <w:sz w:val="28"/>
          <w:szCs w:val="28"/>
        </w:rPr>
      </w:pPr>
    </w:p>
    <w:p w:rsidR="00EE35CA" w:rsidRPr="00757166" w:rsidRDefault="00EE35CA" w:rsidP="00714D0C">
      <w:pPr>
        <w:tabs>
          <w:tab w:val="right" w:leader="dot" w:pos="8640"/>
          <w:tab w:val="right" w:pos="9360"/>
        </w:tabs>
        <w:spacing w:line="264" w:lineRule="auto"/>
        <w:jc w:val="center"/>
        <w:rPr>
          <w:rFonts w:eastAsia="Tahoma" w:cstheme="minorHAnsi"/>
          <w:b/>
          <w:sz w:val="28"/>
          <w:szCs w:val="28"/>
        </w:rPr>
      </w:pPr>
    </w:p>
    <w:p w:rsidR="00EE35CA" w:rsidRPr="00757166" w:rsidRDefault="00EE35CA" w:rsidP="00714D0C">
      <w:pPr>
        <w:tabs>
          <w:tab w:val="right" w:leader="dot" w:pos="8640"/>
          <w:tab w:val="right" w:pos="9360"/>
        </w:tabs>
        <w:spacing w:line="264" w:lineRule="auto"/>
        <w:jc w:val="center"/>
        <w:rPr>
          <w:rFonts w:eastAsia="Tahoma" w:cstheme="minorHAnsi"/>
          <w:b/>
          <w:sz w:val="28"/>
          <w:szCs w:val="28"/>
        </w:rPr>
      </w:pPr>
    </w:p>
    <w:p w:rsidR="00EE35CA" w:rsidRPr="00757166" w:rsidRDefault="00EE35CA" w:rsidP="00714D0C">
      <w:pPr>
        <w:tabs>
          <w:tab w:val="right" w:leader="dot" w:pos="8640"/>
          <w:tab w:val="right" w:pos="9360"/>
        </w:tabs>
        <w:spacing w:line="264" w:lineRule="auto"/>
        <w:jc w:val="center"/>
        <w:rPr>
          <w:rFonts w:eastAsia="Tahoma" w:cstheme="minorHAnsi"/>
          <w:b/>
          <w:sz w:val="28"/>
          <w:szCs w:val="28"/>
        </w:rPr>
      </w:pPr>
    </w:p>
    <w:p w:rsidR="00EE35CA" w:rsidRPr="00757166" w:rsidRDefault="00EE35CA" w:rsidP="00714D0C">
      <w:pPr>
        <w:tabs>
          <w:tab w:val="right" w:leader="dot" w:pos="8640"/>
          <w:tab w:val="right" w:pos="9360"/>
        </w:tabs>
        <w:spacing w:line="264" w:lineRule="auto"/>
        <w:jc w:val="center"/>
        <w:rPr>
          <w:rFonts w:eastAsia="Tahoma" w:cstheme="minorHAnsi"/>
          <w:b/>
          <w:sz w:val="28"/>
          <w:szCs w:val="28"/>
        </w:rPr>
      </w:pPr>
    </w:p>
    <w:p w:rsidR="00EE35CA" w:rsidRPr="00757166" w:rsidRDefault="00EE35CA" w:rsidP="00714D0C">
      <w:pPr>
        <w:tabs>
          <w:tab w:val="right" w:leader="dot" w:pos="8640"/>
          <w:tab w:val="right" w:pos="9360"/>
        </w:tabs>
        <w:spacing w:line="264" w:lineRule="auto"/>
        <w:jc w:val="center"/>
        <w:rPr>
          <w:rFonts w:eastAsia="Tahoma" w:cstheme="minorHAnsi"/>
          <w:b/>
          <w:sz w:val="28"/>
          <w:szCs w:val="28"/>
        </w:rPr>
      </w:pPr>
    </w:p>
    <w:p w:rsidR="00EE35CA" w:rsidRPr="00757166" w:rsidRDefault="00EE35CA" w:rsidP="00714D0C">
      <w:pPr>
        <w:tabs>
          <w:tab w:val="right" w:leader="dot" w:pos="8640"/>
          <w:tab w:val="right" w:pos="9360"/>
        </w:tabs>
        <w:spacing w:line="264" w:lineRule="auto"/>
        <w:jc w:val="center"/>
        <w:rPr>
          <w:rFonts w:eastAsia="Tahoma" w:cstheme="minorHAnsi"/>
          <w:b/>
          <w:sz w:val="28"/>
          <w:szCs w:val="28"/>
        </w:rPr>
      </w:pPr>
    </w:p>
    <w:p w:rsidR="00EE35CA" w:rsidRPr="00757166" w:rsidRDefault="00EE35CA" w:rsidP="00714D0C">
      <w:pPr>
        <w:tabs>
          <w:tab w:val="right" w:leader="dot" w:pos="8640"/>
          <w:tab w:val="right" w:pos="9360"/>
        </w:tabs>
        <w:spacing w:line="264" w:lineRule="auto"/>
        <w:jc w:val="center"/>
        <w:rPr>
          <w:rFonts w:eastAsia="Tahoma" w:cstheme="minorHAnsi"/>
          <w:b/>
          <w:sz w:val="28"/>
          <w:szCs w:val="28"/>
        </w:rPr>
      </w:pPr>
    </w:p>
    <w:p w:rsidR="00EE35CA" w:rsidRPr="00757166" w:rsidRDefault="00EE35CA" w:rsidP="00714D0C">
      <w:pPr>
        <w:tabs>
          <w:tab w:val="right" w:leader="dot" w:pos="8640"/>
          <w:tab w:val="right" w:pos="9360"/>
        </w:tabs>
        <w:spacing w:line="264" w:lineRule="auto"/>
        <w:jc w:val="center"/>
        <w:rPr>
          <w:rFonts w:eastAsia="Tahoma" w:cstheme="minorHAnsi"/>
          <w:b/>
          <w:sz w:val="28"/>
          <w:szCs w:val="28"/>
        </w:rPr>
      </w:pPr>
    </w:p>
    <w:p w:rsidR="00EE35CA" w:rsidRPr="00757166" w:rsidRDefault="00EE35CA" w:rsidP="00714D0C">
      <w:pPr>
        <w:tabs>
          <w:tab w:val="right" w:leader="dot" w:pos="8640"/>
          <w:tab w:val="right" w:pos="9360"/>
        </w:tabs>
        <w:spacing w:line="264" w:lineRule="auto"/>
        <w:jc w:val="center"/>
        <w:rPr>
          <w:rFonts w:eastAsia="Tahoma" w:cstheme="minorHAnsi"/>
          <w:b/>
          <w:sz w:val="28"/>
          <w:szCs w:val="28"/>
        </w:rPr>
      </w:pPr>
    </w:p>
    <w:p w:rsidR="00EE35CA" w:rsidRPr="00757166" w:rsidRDefault="00EE35CA" w:rsidP="00714D0C">
      <w:pPr>
        <w:tabs>
          <w:tab w:val="right" w:leader="dot" w:pos="8640"/>
          <w:tab w:val="right" w:pos="9360"/>
        </w:tabs>
        <w:spacing w:line="264" w:lineRule="auto"/>
        <w:jc w:val="center"/>
        <w:rPr>
          <w:rFonts w:eastAsia="Tahoma" w:cstheme="minorHAnsi"/>
          <w:b/>
          <w:sz w:val="28"/>
          <w:szCs w:val="28"/>
        </w:rPr>
      </w:pPr>
    </w:p>
    <w:p w:rsidR="00EE35CA" w:rsidRPr="00757166" w:rsidRDefault="00EE35CA" w:rsidP="00714D0C">
      <w:pPr>
        <w:tabs>
          <w:tab w:val="right" w:leader="dot" w:pos="8640"/>
          <w:tab w:val="right" w:pos="9360"/>
        </w:tabs>
        <w:spacing w:line="264" w:lineRule="auto"/>
        <w:jc w:val="center"/>
        <w:rPr>
          <w:rFonts w:eastAsia="Tahoma" w:cstheme="minorHAnsi"/>
          <w:b/>
          <w:sz w:val="28"/>
          <w:szCs w:val="28"/>
        </w:rPr>
      </w:pPr>
    </w:p>
    <w:p w:rsidR="00EE35CA" w:rsidRPr="00757166" w:rsidRDefault="00EE35CA" w:rsidP="00714D0C">
      <w:pPr>
        <w:tabs>
          <w:tab w:val="right" w:leader="dot" w:pos="8640"/>
          <w:tab w:val="right" w:pos="9360"/>
        </w:tabs>
        <w:spacing w:line="264" w:lineRule="auto"/>
        <w:jc w:val="center"/>
        <w:rPr>
          <w:rFonts w:eastAsia="Tahoma" w:cstheme="minorHAnsi"/>
          <w:b/>
          <w:sz w:val="28"/>
          <w:szCs w:val="28"/>
        </w:rPr>
      </w:pPr>
    </w:p>
    <w:p w:rsidR="00EE35CA" w:rsidRPr="00757166" w:rsidRDefault="00EE35CA" w:rsidP="00714D0C">
      <w:pPr>
        <w:tabs>
          <w:tab w:val="right" w:leader="dot" w:pos="8640"/>
          <w:tab w:val="right" w:pos="9360"/>
        </w:tabs>
        <w:spacing w:line="264" w:lineRule="auto"/>
        <w:jc w:val="center"/>
        <w:rPr>
          <w:rFonts w:eastAsia="Tahoma" w:cstheme="minorHAnsi"/>
          <w:b/>
          <w:sz w:val="28"/>
          <w:szCs w:val="28"/>
        </w:rPr>
      </w:pPr>
    </w:p>
    <w:p w:rsidR="00F6734E" w:rsidRPr="00757166" w:rsidRDefault="00F6734E" w:rsidP="00714D0C">
      <w:pPr>
        <w:tabs>
          <w:tab w:val="right" w:leader="dot" w:pos="8640"/>
          <w:tab w:val="right" w:pos="9360"/>
        </w:tabs>
        <w:spacing w:line="264" w:lineRule="auto"/>
        <w:jc w:val="center"/>
        <w:rPr>
          <w:rFonts w:eastAsia="Tahoma" w:cstheme="minorHAnsi"/>
          <w:b/>
          <w:sz w:val="28"/>
          <w:szCs w:val="28"/>
        </w:rPr>
      </w:pPr>
    </w:p>
    <w:p w:rsidR="00F6734E" w:rsidRPr="00757166" w:rsidRDefault="00F6734E" w:rsidP="00714D0C">
      <w:pPr>
        <w:tabs>
          <w:tab w:val="right" w:leader="dot" w:pos="8640"/>
          <w:tab w:val="right" w:pos="9360"/>
        </w:tabs>
        <w:spacing w:line="264" w:lineRule="auto"/>
        <w:jc w:val="center"/>
        <w:rPr>
          <w:rFonts w:eastAsia="Tahoma" w:cstheme="minorHAnsi"/>
          <w:b/>
          <w:sz w:val="28"/>
          <w:szCs w:val="28"/>
        </w:rPr>
      </w:pPr>
    </w:p>
    <w:p w:rsidR="00714D0C" w:rsidRPr="00757166" w:rsidRDefault="00714D0C" w:rsidP="00714D0C">
      <w:pPr>
        <w:tabs>
          <w:tab w:val="right" w:leader="dot" w:pos="8640"/>
          <w:tab w:val="right" w:pos="9360"/>
        </w:tabs>
        <w:spacing w:line="264" w:lineRule="auto"/>
        <w:jc w:val="center"/>
        <w:rPr>
          <w:rFonts w:eastAsia="Tahoma" w:cstheme="minorHAnsi"/>
          <w:b/>
          <w:sz w:val="28"/>
          <w:szCs w:val="28"/>
        </w:rPr>
      </w:pPr>
      <w:r w:rsidRPr="00757166">
        <w:rPr>
          <w:rFonts w:eastAsia="Tahoma" w:cstheme="minorHAnsi"/>
          <w:b/>
          <w:sz w:val="28"/>
          <w:szCs w:val="28"/>
        </w:rPr>
        <w:lastRenderedPageBreak/>
        <w:t>APPENDI</w:t>
      </w:r>
      <w:r w:rsidR="00757166" w:rsidRPr="00757166">
        <w:rPr>
          <w:rFonts w:eastAsia="Tahoma" w:cstheme="minorHAnsi"/>
          <w:b/>
          <w:sz w:val="28"/>
          <w:szCs w:val="28"/>
        </w:rPr>
        <w:t>X</w:t>
      </w:r>
    </w:p>
    <w:p w:rsidR="0044726D" w:rsidRPr="00757166" w:rsidRDefault="0044726D" w:rsidP="0044726D">
      <w:pPr>
        <w:tabs>
          <w:tab w:val="right" w:leader="dot" w:pos="8640"/>
          <w:tab w:val="right" w:pos="9360"/>
        </w:tabs>
        <w:spacing w:line="264" w:lineRule="auto"/>
        <w:rPr>
          <w:rFonts w:eastAsia="Tahoma" w:cstheme="minorHAnsi"/>
        </w:rPr>
      </w:pPr>
      <w:r w:rsidRPr="00757166">
        <w:rPr>
          <w:rFonts w:eastAsia="Tahoma" w:cstheme="minorHAnsi"/>
        </w:rPr>
        <w:t>ACE Curriculum</w:t>
      </w:r>
      <w:r w:rsidRPr="00757166">
        <w:rPr>
          <w:rFonts w:eastAsia="Tahoma" w:cstheme="minorHAnsi"/>
        </w:rPr>
        <w:tab/>
        <w:t>i</w:t>
      </w:r>
    </w:p>
    <w:p w:rsidR="0044726D" w:rsidRPr="00757166" w:rsidRDefault="0044726D" w:rsidP="0044726D">
      <w:pPr>
        <w:tabs>
          <w:tab w:val="right" w:leader="dot" w:pos="8640"/>
          <w:tab w:val="right" w:pos="9360"/>
        </w:tabs>
        <w:spacing w:line="264" w:lineRule="auto"/>
        <w:rPr>
          <w:rFonts w:eastAsia="Tahoma" w:cstheme="minorHAnsi"/>
        </w:rPr>
      </w:pPr>
      <w:r w:rsidRPr="00757166">
        <w:rPr>
          <w:rFonts w:eastAsia="Tahoma" w:cstheme="minorHAnsi"/>
        </w:rPr>
        <w:t>HBI Pre-Apprenticeship Certificate Training (PACT) Curriculum</w:t>
      </w:r>
      <w:r w:rsidRPr="00757166">
        <w:rPr>
          <w:rFonts w:eastAsia="Tahoma" w:cstheme="minorHAnsi"/>
        </w:rPr>
        <w:tab/>
        <w:t>ii</w:t>
      </w:r>
    </w:p>
    <w:p w:rsidR="00CA562A" w:rsidRPr="00757166" w:rsidRDefault="00CA562A" w:rsidP="0044726D">
      <w:pPr>
        <w:tabs>
          <w:tab w:val="right" w:leader="dot" w:pos="8640"/>
          <w:tab w:val="right" w:pos="9360"/>
        </w:tabs>
        <w:spacing w:line="264" w:lineRule="auto"/>
        <w:rPr>
          <w:rFonts w:eastAsia="Tahoma" w:cstheme="minorHAnsi"/>
        </w:rPr>
      </w:pPr>
      <w:r w:rsidRPr="00757166">
        <w:rPr>
          <w:rFonts w:eastAsia="Tahoma" w:cstheme="minorHAnsi"/>
        </w:rPr>
        <w:t>Multi-Craft Core Curriculum (MC3)</w:t>
      </w:r>
      <w:r w:rsidRPr="00757166">
        <w:rPr>
          <w:rFonts w:eastAsia="Tahoma" w:cstheme="minorHAnsi"/>
        </w:rPr>
        <w:tab/>
        <w:t>iii</w:t>
      </w:r>
    </w:p>
    <w:p w:rsidR="00132A52" w:rsidRPr="00757166" w:rsidRDefault="008C03CB" w:rsidP="0044726D">
      <w:pPr>
        <w:tabs>
          <w:tab w:val="right" w:leader="dot" w:pos="8640"/>
          <w:tab w:val="right" w:pos="9360"/>
        </w:tabs>
        <w:spacing w:line="264" w:lineRule="auto"/>
        <w:rPr>
          <w:rFonts w:eastAsia="Tahoma" w:cstheme="minorHAnsi"/>
        </w:rPr>
      </w:pPr>
      <w:r w:rsidRPr="00757166">
        <w:rPr>
          <w:rFonts w:eastAsia="Tahoma" w:cstheme="minorHAnsi"/>
        </w:rPr>
        <w:t>Mentoring Alliance Handbook</w:t>
      </w:r>
      <w:r w:rsidRPr="00757166">
        <w:rPr>
          <w:rFonts w:eastAsia="Tahoma" w:cstheme="minorHAnsi"/>
        </w:rPr>
        <w:tab/>
        <w:t>iv</w:t>
      </w:r>
    </w:p>
    <w:p w:rsidR="0044726D" w:rsidRPr="00757166" w:rsidRDefault="008C03CB" w:rsidP="0044726D">
      <w:pPr>
        <w:tabs>
          <w:tab w:val="right" w:leader="dot" w:pos="8640"/>
          <w:tab w:val="right" w:pos="9360"/>
        </w:tabs>
        <w:spacing w:line="264" w:lineRule="auto"/>
        <w:rPr>
          <w:rFonts w:eastAsia="Tahoma" w:cstheme="minorHAnsi"/>
        </w:rPr>
      </w:pPr>
      <w:r w:rsidRPr="00757166">
        <w:rPr>
          <w:rFonts w:eastAsia="Tahoma" w:cstheme="minorHAnsi"/>
        </w:rPr>
        <w:t>Individual Development Plan</w:t>
      </w:r>
      <w:r w:rsidRPr="00757166">
        <w:rPr>
          <w:rFonts w:eastAsia="Tahoma" w:cstheme="minorHAnsi"/>
        </w:rPr>
        <w:tab/>
      </w:r>
      <w:r w:rsidR="00132A52" w:rsidRPr="00757166">
        <w:rPr>
          <w:rFonts w:eastAsia="Tahoma" w:cstheme="minorHAnsi"/>
        </w:rPr>
        <w:t>v</w:t>
      </w:r>
    </w:p>
    <w:p w:rsidR="0044726D" w:rsidRPr="00757166" w:rsidRDefault="0044726D" w:rsidP="0044726D">
      <w:pPr>
        <w:tabs>
          <w:tab w:val="right" w:leader="dot" w:pos="8640"/>
          <w:tab w:val="right" w:pos="9360"/>
        </w:tabs>
        <w:spacing w:line="264" w:lineRule="auto"/>
        <w:rPr>
          <w:rFonts w:eastAsia="Tahoma" w:cstheme="minorHAnsi"/>
        </w:rPr>
      </w:pPr>
      <w:r w:rsidRPr="00757166">
        <w:rPr>
          <w:rFonts w:eastAsia="Tahoma" w:cstheme="minorHAnsi"/>
        </w:rPr>
        <w:t>O</w:t>
      </w:r>
      <w:r w:rsidR="00132A52" w:rsidRPr="00757166">
        <w:rPr>
          <w:rFonts w:eastAsia="Tahoma" w:cstheme="minorHAnsi"/>
        </w:rPr>
        <w:t>rganizational Chart</w:t>
      </w:r>
      <w:r w:rsidR="00132A52" w:rsidRPr="00757166">
        <w:rPr>
          <w:rFonts w:eastAsia="Tahoma" w:cstheme="minorHAnsi"/>
        </w:rPr>
        <w:tab/>
      </w:r>
      <w:r w:rsidR="008C03CB" w:rsidRPr="00757166">
        <w:rPr>
          <w:rFonts w:eastAsia="Tahoma" w:cstheme="minorHAnsi"/>
        </w:rPr>
        <w:t>vii</w:t>
      </w:r>
    </w:p>
    <w:p w:rsidR="0044726D" w:rsidRPr="00757166" w:rsidRDefault="0044726D" w:rsidP="0044726D">
      <w:pPr>
        <w:tabs>
          <w:tab w:val="right" w:leader="dot" w:pos="8640"/>
          <w:tab w:val="right" w:pos="9360"/>
        </w:tabs>
        <w:spacing w:line="264" w:lineRule="auto"/>
        <w:rPr>
          <w:rFonts w:eastAsia="Tahoma" w:cstheme="minorHAnsi"/>
        </w:rPr>
      </w:pPr>
      <w:r w:rsidRPr="00757166">
        <w:rPr>
          <w:rFonts w:eastAsia="Tahoma" w:cstheme="minorHAnsi"/>
        </w:rPr>
        <w:t>Supervisor’s Report of Employee Injury</w:t>
      </w:r>
      <w:r w:rsidRPr="00757166">
        <w:rPr>
          <w:rFonts w:eastAsia="Tahoma" w:cstheme="minorHAnsi"/>
        </w:rPr>
        <w:tab/>
        <w:t>v</w:t>
      </w:r>
      <w:r w:rsidR="008C03CB" w:rsidRPr="00757166">
        <w:rPr>
          <w:rFonts w:eastAsia="Tahoma" w:cstheme="minorHAnsi"/>
        </w:rPr>
        <w:t>iii</w:t>
      </w:r>
    </w:p>
    <w:p w:rsidR="0044726D" w:rsidRPr="00757166" w:rsidRDefault="0044726D" w:rsidP="0044726D">
      <w:pPr>
        <w:tabs>
          <w:tab w:val="right" w:leader="dot" w:pos="8640"/>
          <w:tab w:val="right" w:pos="9360"/>
        </w:tabs>
        <w:spacing w:line="264" w:lineRule="auto"/>
        <w:rPr>
          <w:rFonts w:eastAsia="Tahoma" w:cstheme="minorHAnsi"/>
        </w:rPr>
      </w:pPr>
      <w:r w:rsidRPr="00757166">
        <w:rPr>
          <w:rFonts w:eastAsia="Tahoma" w:cstheme="minorHAnsi"/>
        </w:rPr>
        <w:t>OSHA Form 301 – Injury and Illness Incident Report</w:t>
      </w:r>
      <w:r w:rsidRPr="00757166">
        <w:rPr>
          <w:rFonts w:eastAsia="Tahoma" w:cstheme="minorHAnsi"/>
        </w:rPr>
        <w:tab/>
      </w:r>
      <w:r w:rsidR="008C03CB" w:rsidRPr="00757166">
        <w:rPr>
          <w:rFonts w:eastAsia="Tahoma" w:cstheme="minorHAnsi"/>
        </w:rPr>
        <w:t>xiv</w:t>
      </w:r>
    </w:p>
    <w:p w:rsidR="0044726D" w:rsidRPr="00757166" w:rsidRDefault="0044726D" w:rsidP="0044726D">
      <w:pPr>
        <w:tabs>
          <w:tab w:val="right" w:leader="dot" w:pos="8640"/>
          <w:tab w:val="right" w:pos="9360"/>
        </w:tabs>
        <w:spacing w:line="264" w:lineRule="auto"/>
        <w:rPr>
          <w:rFonts w:eastAsia="Tahoma" w:cstheme="minorHAnsi"/>
        </w:rPr>
      </w:pPr>
      <w:r w:rsidRPr="00757166">
        <w:rPr>
          <w:rFonts w:eastAsia="Tahoma" w:cstheme="minorHAnsi"/>
        </w:rPr>
        <w:t>OSHA Form 300 – Log of Work-Related Injuries and Illness</w:t>
      </w:r>
      <w:r w:rsidRPr="00757166">
        <w:rPr>
          <w:rFonts w:eastAsia="Tahoma" w:cstheme="minorHAnsi"/>
        </w:rPr>
        <w:tab/>
      </w:r>
      <w:r w:rsidR="008C03CB" w:rsidRPr="00757166">
        <w:rPr>
          <w:rFonts w:eastAsia="Tahoma" w:cstheme="minorHAnsi"/>
        </w:rPr>
        <w:t>xvi</w:t>
      </w:r>
    </w:p>
    <w:p w:rsidR="0044726D" w:rsidRPr="00757166" w:rsidRDefault="0044726D" w:rsidP="0044726D">
      <w:pPr>
        <w:tabs>
          <w:tab w:val="right" w:leader="dot" w:pos="8640"/>
          <w:tab w:val="right" w:pos="9360"/>
        </w:tabs>
        <w:spacing w:line="264" w:lineRule="auto"/>
        <w:rPr>
          <w:rFonts w:eastAsia="Tahoma" w:cstheme="minorHAnsi"/>
        </w:rPr>
      </w:pPr>
      <w:r w:rsidRPr="00757166">
        <w:rPr>
          <w:rFonts w:eastAsia="Tahoma" w:cstheme="minorHAnsi"/>
        </w:rPr>
        <w:t>OSHA’s Form 300A – Summary  of Work-Related Injuries and Illness</w:t>
      </w:r>
      <w:r w:rsidRPr="00757166">
        <w:rPr>
          <w:rFonts w:eastAsia="Tahoma" w:cstheme="minorHAnsi"/>
        </w:rPr>
        <w:tab/>
      </w:r>
      <w:r w:rsidR="008C03CB" w:rsidRPr="00757166">
        <w:rPr>
          <w:rFonts w:eastAsia="Tahoma" w:cstheme="minorHAnsi"/>
        </w:rPr>
        <w:t>xvii</w:t>
      </w:r>
    </w:p>
    <w:p w:rsidR="0044726D" w:rsidRPr="00757166" w:rsidRDefault="0044726D" w:rsidP="0044726D">
      <w:pPr>
        <w:tabs>
          <w:tab w:val="right" w:leader="dot" w:pos="8640"/>
          <w:tab w:val="right" w:pos="9360"/>
        </w:tabs>
        <w:spacing w:line="264" w:lineRule="auto"/>
        <w:rPr>
          <w:rFonts w:eastAsia="Tahoma" w:cstheme="minorHAnsi"/>
        </w:rPr>
      </w:pPr>
      <w:r w:rsidRPr="00757166">
        <w:rPr>
          <w:rFonts w:eastAsia="Tahoma" w:cstheme="minorHAnsi"/>
        </w:rPr>
        <w:t>York Insurance Services Group, INC.’s  “Employer’s Report of Occupational Injury or Illness</w:t>
      </w:r>
      <w:r w:rsidRPr="00757166">
        <w:rPr>
          <w:rFonts w:eastAsia="Tahoma" w:cstheme="minorHAnsi"/>
        </w:rPr>
        <w:tab/>
      </w:r>
      <w:r w:rsidR="008C03CB" w:rsidRPr="00757166">
        <w:rPr>
          <w:rFonts w:eastAsia="Tahoma" w:cstheme="minorHAnsi"/>
        </w:rPr>
        <w:t>xx</w:t>
      </w:r>
    </w:p>
    <w:p w:rsidR="0044726D" w:rsidRPr="00757166" w:rsidRDefault="0044726D" w:rsidP="0044726D">
      <w:pPr>
        <w:tabs>
          <w:tab w:val="right" w:leader="dot" w:pos="8640"/>
          <w:tab w:val="right" w:pos="9360"/>
        </w:tabs>
        <w:spacing w:line="264" w:lineRule="auto"/>
        <w:rPr>
          <w:rFonts w:eastAsia="Tahoma" w:cstheme="minorHAnsi"/>
        </w:rPr>
      </w:pPr>
      <w:r w:rsidRPr="00757166">
        <w:rPr>
          <w:rFonts w:eastAsia="Tahoma" w:cstheme="minorHAnsi"/>
        </w:rPr>
        <w:t>State of California – Worker’s Compensation Claim Form</w:t>
      </w:r>
      <w:r w:rsidRPr="00757166">
        <w:rPr>
          <w:rFonts w:eastAsia="Tahoma" w:cstheme="minorHAnsi"/>
        </w:rPr>
        <w:tab/>
        <w:t>x</w:t>
      </w:r>
      <w:r w:rsidR="008C03CB" w:rsidRPr="00757166">
        <w:rPr>
          <w:rFonts w:eastAsia="Tahoma" w:cstheme="minorHAnsi"/>
        </w:rPr>
        <w:t>xi</w:t>
      </w:r>
    </w:p>
    <w:p w:rsidR="0037240C" w:rsidRPr="00757166" w:rsidRDefault="00132A52" w:rsidP="0044726D">
      <w:pPr>
        <w:tabs>
          <w:tab w:val="right" w:leader="dot" w:pos="8640"/>
          <w:tab w:val="right" w:pos="9360"/>
        </w:tabs>
        <w:spacing w:line="264" w:lineRule="auto"/>
        <w:rPr>
          <w:rFonts w:eastAsia="Tahoma" w:cstheme="minorHAnsi"/>
        </w:rPr>
      </w:pPr>
      <w:r w:rsidRPr="00757166">
        <w:rPr>
          <w:rFonts w:eastAsia="Tahoma" w:cstheme="minorHAnsi"/>
        </w:rPr>
        <w:t>Vehicle Mileage Log</w:t>
      </w:r>
      <w:r w:rsidR="0037240C" w:rsidRPr="00757166">
        <w:rPr>
          <w:rFonts w:eastAsia="Tahoma" w:cstheme="minorHAnsi"/>
        </w:rPr>
        <w:tab/>
      </w:r>
      <w:r w:rsidR="008C03CB" w:rsidRPr="00757166">
        <w:rPr>
          <w:rFonts w:eastAsia="Tahoma" w:cstheme="minorHAnsi"/>
        </w:rPr>
        <w:t>xxii</w:t>
      </w:r>
    </w:p>
    <w:p w:rsidR="0037240C" w:rsidRPr="00757166" w:rsidRDefault="0037240C" w:rsidP="0044726D">
      <w:pPr>
        <w:tabs>
          <w:tab w:val="right" w:leader="dot" w:pos="8640"/>
          <w:tab w:val="right" w:pos="9360"/>
        </w:tabs>
        <w:spacing w:line="264" w:lineRule="auto"/>
        <w:rPr>
          <w:rFonts w:eastAsia="Tahoma" w:cstheme="minorHAnsi"/>
        </w:rPr>
      </w:pPr>
      <w:r w:rsidRPr="00757166">
        <w:rPr>
          <w:rFonts w:eastAsia="Tahoma" w:cstheme="minorHAnsi"/>
        </w:rPr>
        <w:t>Comm</w:t>
      </w:r>
      <w:r w:rsidR="008C03CB" w:rsidRPr="00757166">
        <w:rPr>
          <w:rFonts w:eastAsia="Tahoma" w:cstheme="minorHAnsi"/>
        </w:rPr>
        <w:t>unity Service Sign in Sheets</w:t>
      </w:r>
      <w:r w:rsidR="008C03CB" w:rsidRPr="00757166">
        <w:rPr>
          <w:rFonts w:eastAsia="Tahoma" w:cstheme="minorHAnsi"/>
        </w:rPr>
        <w:tab/>
        <w:t>xxiv</w:t>
      </w:r>
    </w:p>
    <w:p w:rsidR="00272D14" w:rsidRPr="00757166" w:rsidRDefault="00132A52" w:rsidP="00272D14">
      <w:pPr>
        <w:tabs>
          <w:tab w:val="right" w:leader="dot" w:pos="8640"/>
          <w:tab w:val="right" w:pos="9360"/>
        </w:tabs>
        <w:spacing w:line="264" w:lineRule="auto"/>
        <w:rPr>
          <w:rFonts w:eastAsia="Tahoma" w:cstheme="minorHAnsi"/>
        </w:rPr>
      </w:pPr>
      <w:r w:rsidRPr="00757166">
        <w:rPr>
          <w:rFonts w:eastAsia="Tahoma" w:cstheme="minorHAnsi"/>
        </w:rPr>
        <w:t>Timesheets</w:t>
      </w:r>
      <w:r w:rsidR="008C03CB" w:rsidRPr="00757166">
        <w:rPr>
          <w:rFonts w:eastAsia="Tahoma" w:cstheme="minorHAnsi"/>
        </w:rPr>
        <w:tab/>
        <w:t>xvi</w:t>
      </w:r>
    </w:p>
    <w:p w:rsidR="00272D14" w:rsidRPr="00757166" w:rsidRDefault="00272D14" w:rsidP="00272D14">
      <w:pPr>
        <w:tabs>
          <w:tab w:val="right" w:leader="dot" w:pos="8640"/>
          <w:tab w:val="right" w:pos="9360"/>
        </w:tabs>
        <w:spacing w:line="264" w:lineRule="auto"/>
        <w:rPr>
          <w:rFonts w:eastAsia="Tahoma" w:cstheme="minorHAnsi"/>
        </w:rPr>
      </w:pPr>
      <w:r w:rsidRPr="00757166">
        <w:rPr>
          <w:rFonts w:eastAsia="Tahoma" w:cstheme="minorHAnsi"/>
        </w:rPr>
        <w:t>Monthly Expense Report</w:t>
      </w:r>
      <w:r w:rsidRPr="00757166">
        <w:rPr>
          <w:rFonts w:eastAsia="Tahoma" w:cstheme="minorHAnsi"/>
        </w:rPr>
        <w:tab/>
      </w:r>
      <w:r w:rsidR="008C03CB" w:rsidRPr="00757166">
        <w:rPr>
          <w:rFonts w:eastAsia="Tahoma" w:cstheme="minorHAnsi"/>
        </w:rPr>
        <w:t>xvii</w:t>
      </w:r>
    </w:p>
    <w:p w:rsidR="00272D14" w:rsidRPr="00757166" w:rsidRDefault="00272D14" w:rsidP="00272D14">
      <w:pPr>
        <w:tabs>
          <w:tab w:val="right" w:leader="dot" w:pos="8640"/>
          <w:tab w:val="right" w:pos="9360"/>
        </w:tabs>
        <w:spacing w:line="264" w:lineRule="auto"/>
        <w:rPr>
          <w:rFonts w:eastAsia="Tahoma" w:cstheme="minorHAnsi"/>
        </w:rPr>
      </w:pPr>
      <w:r w:rsidRPr="00757166">
        <w:rPr>
          <w:rFonts w:eastAsia="Tahoma" w:cstheme="minorHAnsi"/>
        </w:rPr>
        <w:t>Travel Expense</w:t>
      </w:r>
      <w:r w:rsidRPr="00757166">
        <w:rPr>
          <w:rFonts w:eastAsia="Tahoma" w:cstheme="minorHAnsi"/>
        </w:rPr>
        <w:tab/>
      </w:r>
      <w:r w:rsidR="008C03CB" w:rsidRPr="00757166">
        <w:rPr>
          <w:rFonts w:eastAsia="Tahoma" w:cstheme="minorHAnsi"/>
        </w:rPr>
        <w:t>xviii</w:t>
      </w:r>
    </w:p>
    <w:p w:rsidR="00272D14" w:rsidRPr="00757166" w:rsidRDefault="00272D14" w:rsidP="00272D14">
      <w:pPr>
        <w:tabs>
          <w:tab w:val="right" w:leader="dot" w:pos="8640"/>
          <w:tab w:val="right" w:pos="9360"/>
        </w:tabs>
        <w:spacing w:line="264" w:lineRule="auto"/>
        <w:rPr>
          <w:rFonts w:eastAsia="Tahoma" w:cstheme="minorHAnsi"/>
        </w:rPr>
      </w:pPr>
      <w:r w:rsidRPr="00757166">
        <w:rPr>
          <w:rFonts w:eastAsia="Tahoma" w:cstheme="minorHAnsi"/>
        </w:rPr>
        <w:t>Non-Reimbursesable Expenditures</w:t>
      </w:r>
      <w:r w:rsidRPr="00757166">
        <w:rPr>
          <w:rFonts w:eastAsia="Tahoma" w:cstheme="minorHAnsi"/>
        </w:rPr>
        <w:tab/>
      </w:r>
      <w:r w:rsidR="008C03CB" w:rsidRPr="00757166">
        <w:rPr>
          <w:rFonts w:eastAsia="Tahoma" w:cstheme="minorHAnsi"/>
        </w:rPr>
        <w:t>xxix</w:t>
      </w:r>
    </w:p>
    <w:p w:rsidR="00272D14" w:rsidRPr="00757166" w:rsidRDefault="00272D14" w:rsidP="00272D14">
      <w:pPr>
        <w:tabs>
          <w:tab w:val="right" w:leader="dot" w:pos="8640"/>
          <w:tab w:val="right" w:pos="9360"/>
        </w:tabs>
        <w:spacing w:line="264" w:lineRule="auto"/>
        <w:rPr>
          <w:rFonts w:eastAsia="Tahoma" w:cstheme="minorHAnsi"/>
        </w:rPr>
      </w:pPr>
      <w:r w:rsidRPr="00757166">
        <w:rPr>
          <w:rFonts w:eastAsia="Tahoma" w:cstheme="minorHAnsi"/>
        </w:rPr>
        <w:t>Debit Card Transaction Form</w:t>
      </w:r>
      <w:r w:rsidRPr="00757166">
        <w:rPr>
          <w:rFonts w:eastAsia="Tahoma" w:cstheme="minorHAnsi"/>
        </w:rPr>
        <w:tab/>
      </w:r>
      <w:r w:rsidR="008C03CB" w:rsidRPr="00757166">
        <w:rPr>
          <w:rFonts w:eastAsia="Tahoma" w:cstheme="minorHAnsi"/>
        </w:rPr>
        <w:t>xxx</w:t>
      </w:r>
    </w:p>
    <w:p w:rsidR="00272D14" w:rsidRPr="00757166" w:rsidRDefault="00272D14" w:rsidP="00272D14">
      <w:pPr>
        <w:tabs>
          <w:tab w:val="right" w:leader="dot" w:pos="8640"/>
          <w:tab w:val="right" w:pos="9360"/>
        </w:tabs>
        <w:spacing w:line="264" w:lineRule="auto"/>
        <w:rPr>
          <w:rFonts w:eastAsia="Tahoma" w:cstheme="minorHAnsi"/>
        </w:rPr>
      </w:pPr>
      <w:r w:rsidRPr="00757166">
        <w:rPr>
          <w:rFonts w:eastAsia="Tahoma" w:cstheme="minorHAnsi"/>
        </w:rPr>
        <w:t>Check Request Form</w:t>
      </w:r>
      <w:r w:rsidRPr="00757166">
        <w:rPr>
          <w:rFonts w:eastAsia="Tahoma" w:cstheme="minorHAnsi"/>
        </w:rPr>
        <w:tab/>
      </w:r>
      <w:r w:rsidR="008C03CB" w:rsidRPr="00757166">
        <w:rPr>
          <w:rFonts w:eastAsia="Tahoma" w:cstheme="minorHAnsi"/>
        </w:rPr>
        <w:t>xxxi</w:t>
      </w:r>
    </w:p>
    <w:p w:rsidR="00CA562A" w:rsidRPr="00757166" w:rsidRDefault="008C03CB" w:rsidP="00272D14">
      <w:pPr>
        <w:tabs>
          <w:tab w:val="right" w:leader="dot" w:pos="8640"/>
          <w:tab w:val="right" w:pos="9360"/>
        </w:tabs>
        <w:spacing w:line="264" w:lineRule="auto"/>
        <w:rPr>
          <w:rFonts w:eastAsia="Tahoma" w:cstheme="minorHAnsi"/>
        </w:rPr>
      </w:pPr>
      <w:r w:rsidRPr="00757166">
        <w:rPr>
          <w:rFonts w:eastAsia="Tahoma" w:cstheme="minorHAnsi"/>
        </w:rPr>
        <w:t>Expense Accounts</w:t>
      </w:r>
      <w:r w:rsidRPr="00757166">
        <w:rPr>
          <w:rFonts w:eastAsia="Tahoma" w:cstheme="minorHAnsi"/>
        </w:rPr>
        <w:tab/>
        <w:t>xxxii</w:t>
      </w:r>
    </w:p>
    <w:p w:rsidR="00132A52" w:rsidRPr="00757166" w:rsidRDefault="00132A52" w:rsidP="00272D14">
      <w:pPr>
        <w:tabs>
          <w:tab w:val="right" w:leader="dot" w:pos="8640"/>
          <w:tab w:val="right" w:pos="9360"/>
        </w:tabs>
        <w:spacing w:line="264" w:lineRule="auto"/>
        <w:rPr>
          <w:rFonts w:eastAsia="Tahoma" w:cstheme="minorHAnsi"/>
        </w:rPr>
      </w:pPr>
      <w:r w:rsidRPr="00757166">
        <w:rPr>
          <w:rFonts w:eastAsia="Tahoma" w:cstheme="minorHAnsi"/>
        </w:rPr>
        <w:t>Educ</w:t>
      </w:r>
      <w:r w:rsidR="008C03CB" w:rsidRPr="00757166">
        <w:rPr>
          <w:rFonts w:eastAsia="Tahoma" w:cstheme="minorHAnsi"/>
        </w:rPr>
        <w:t>ational Functioning Levels</w:t>
      </w:r>
      <w:r w:rsidR="008C03CB" w:rsidRPr="00757166">
        <w:rPr>
          <w:rFonts w:eastAsia="Tahoma" w:cstheme="minorHAnsi"/>
        </w:rPr>
        <w:tab/>
        <w:t>xxxiv</w:t>
      </w:r>
    </w:p>
    <w:p w:rsidR="00132A52" w:rsidRPr="00757166" w:rsidRDefault="00132A52" w:rsidP="00272D14">
      <w:pPr>
        <w:tabs>
          <w:tab w:val="right" w:leader="dot" w:pos="8640"/>
          <w:tab w:val="right" w:pos="9360"/>
        </w:tabs>
        <w:spacing w:line="264" w:lineRule="auto"/>
        <w:rPr>
          <w:rFonts w:eastAsia="Tahoma" w:cstheme="minorHAnsi"/>
        </w:rPr>
      </w:pPr>
      <w:r w:rsidRPr="00757166">
        <w:rPr>
          <w:rFonts w:eastAsia="Tahoma" w:cstheme="minorHAnsi"/>
        </w:rPr>
        <w:t>F</w:t>
      </w:r>
      <w:r w:rsidR="008C03CB" w:rsidRPr="00757166">
        <w:rPr>
          <w:rFonts w:eastAsia="Tahoma" w:cstheme="minorHAnsi"/>
        </w:rPr>
        <w:t>lyer Sample</w:t>
      </w:r>
      <w:r w:rsidR="008C03CB" w:rsidRPr="00757166">
        <w:rPr>
          <w:rFonts w:eastAsia="Tahoma" w:cstheme="minorHAnsi"/>
        </w:rPr>
        <w:tab/>
        <w:t>xxxxi</w:t>
      </w:r>
    </w:p>
    <w:p w:rsidR="00132A52" w:rsidRPr="00757166" w:rsidRDefault="001E27FD" w:rsidP="00272D14">
      <w:pPr>
        <w:tabs>
          <w:tab w:val="right" w:leader="dot" w:pos="8640"/>
          <w:tab w:val="right" w:pos="9360"/>
        </w:tabs>
        <w:spacing w:line="264" w:lineRule="auto"/>
        <w:rPr>
          <w:rFonts w:eastAsia="Tahoma" w:cstheme="minorHAnsi"/>
        </w:rPr>
      </w:pPr>
      <w:r w:rsidRPr="00757166">
        <w:rPr>
          <w:rFonts w:eastAsia="Tahoma" w:cstheme="minorHAnsi"/>
        </w:rPr>
        <w:t>Eligibility Documentation</w:t>
      </w:r>
      <w:r w:rsidRPr="00757166">
        <w:rPr>
          <w:rFonts w:eastAsia="Tahoma" w:cstheme="minorHAnsi"/>
        </w:rPr>
        <w:tab/>
        <w:t>xxxxii</w:t>
      </w:r>
    </w:p>
    <w:p w:rsidR="006A0E20" w:rsidRPr="00757166" w:rsidRDefault="006A0E20" w:rsidP="00272D14">
      <w:pPr>
        <w:tabs>
          <w:tab w:val="right" w:leader="dot" w:pos="8640"/>
          <w:tab w:val="right" w:pos="9360"/>
        </w:tabs>
        <w:spacing w:line="264" w:lineRule="auto"/>
        <w:rPr>
          <w:rFonts w:eastAsia="Tahoma" w:cstheme="minorHAnsi"/>
        </w:rPr>
      </w:pPr>
      <w:r w:rsidRPr="00757166">
        <w:rPr>
          <w:rFonts w:eastAsia="Tahoma" w:cstheme="minorHAnsi"/>
        </w:rPr>
        <w:t>Enrollment Application</w:t>
      </w:r>
      <w:r w:rsidRPr="00757166">
        <w:rPr>
          <w:rFonts w:eastAsia="Tahoma" w:cstheme="minorHAnsi"/>
        </w:rPr>
        <w:tab/>
      </w:r>
      <w:r w:rsidR="001E27FD" w:rsidRPr="00757166">
        <w:rPr>
          <w:rFonts w:eastAsia="Tahoma" w:cstheme="minorHAnsi"/>
        </w:rPr>
        <w:t>xxxxviii</w:t>
      </w:r>
    </w:p>
    <w:p w:rsidR="00272D14" w:rsidRPr="00757166" w:rsidRDefault="00272D14" w:rsidP="00272D14">
      <w:pPr>
        <w:tabs>
          <w:tab w:val="right" w:leader="dot" w:pos="8640"/>
          <w:tab w:val="right" w:pos="9360"/>
        </w:tabs>
        <w:spacing w:line="264" w:lineRule="auto"/>
        <w:rPr>
          <w:rFonts w:eastAsia="Tahoma" w:cstheme="minorHAnsi"/>
        </w:rPr>
      </w:pPr>
      <w:r w:rsidRPr="00757166">
        <w:rPr>
          <w:rFonts w:eastAsia="Tahoma" w:cstheme="minorHAnsi"/>
        </w:rPr>
        <w:t>Mental Toughness</w:t>
      </w:r>
      <w:r w:rsidR="00132A52" w:rsidRPr="00757166">
        <w:rPr>
          <w:rFonts w:eastAsia="Tahoma" w:cstheme="minorHAnsi"/>
        </w:rPr>
        <w:t xml:space="preserve"> Schedule</w:t>
      </w:r>
      <w:r w:rsidR="00757166" w:rsidRPr="00757166">
        <w:rPr>
          <w:rFonts w:eastAsia="Tahoma" w:cstheme="minorHAnsi"/>
        </w:rPr>
        <w:tab/>
        <w:t>L</w:t>
      </w:r>
    </w:p>
    <w:p w:rsidR="00272D14" w:rsidRPr="00757166" w:rsidRDefault="00272D14" w:rsidP="00272D14">
      <w:pPr>
        <w:tabs>
          <w:tab w:val="right" w:leader="dot" w:pos="8640"/>
          <w:tab w:val="right" w:pos="9360"/>
        </w:tabs>
        <w:spacing w:line="264" w:lineRule="auto"/>
        <w:rPr>
          <w:rFonts w:eastAsia="Tahoma" w:cstheme="minorHAnsi"/>
        </w:rPr>
      </w:pPr>
      <w:r w:rsidRPr="00757166">
        <w:rPr>
          <w:rFonts w:eastAsia="Tahoma" w:cstheme="minorHAnsi"/>
        </w:rPr>
        <w:t>Mental Toughness/Orientation Allowab</w:t>
      </w:r>
      <w:r w:rsidR="00F12EB2" w:rsidRPr="00757166">
        <w:rPr>
          <w:rFonts w:eastAsia="Tahoma" w:cstheme="minorHAnsi"/>
        </w:rPr>
        <w:t>le Costs</w:t>
      </w:r>
      <w:r w:rsidRPr="00757166">
        <w:rPr>
          <w:rFonts w:eastAsia="Tahoma" w:cstheme="minorHAnsi"/>
        </w:rPr>
        <w:tab/>
      </w:r>
      <w:r w:rsidR="00757166" w:rsidRPr="00757166">
        <w:rPr>
          <w:rFonts w:eastAsia="Tahoma" w:cstheme="minorHAnsi"/>
        </w:rPr>
        <w:t>Lii</w:t>
      </w:r>
    </w:p>
    <w:p w:rsidR="00F12EB2" w:rsidRPr="00757166" w:rsidRDefault="00F12EB2" w:rsidP="00272D14">
      <w:pPr>
        <w:tabs>
          <w:tab w:val="right" w:leader="dot" w:pos="8640"/>
          <w:tab w:val="right" w:pos="9360"/>
        </w:tabs>
        <w:spacing w:line="264" w:lineRule="auto"/>
        <w:rPr>
          <w:rFonts w:eastAsia="Tahoma" w:cstheme="minorHAnsi"/>
        </w:rPr>
      </w:pPr>
      <w:r w:rsidRPr="00757166">
        <w:rPr>
          <w:rFonts w:eastAsia="Tahoma" w:cstheme="minorHAnsi"/>
        </w:rPr>
        <w:t>Live Scan</w:t>
      </w:r>
      <w:r w:rsidRPr="00757166">
        <w:rPr>
          <w:rFonts w:eastAsia="Tahoma" w:cstheme="minorHAnsi"/>
        </w:rPr>
        <w:tab/>
      </w:r>
      <w:r w:rsidR="00757166" w:rsidRPr="00757166">
        <w:rPr>
          <w:rFonts w:eastAsia="Tahoma" w:cstheme="minorHAnsi"/>
        </w:rPr>
        <w:t>Lv</w:t>
      </w:r>
    </w:p>
    <w:p w:rsidR="00F12EB2" w:rsidRPr="00757166" w:rsidRDefault="00F12EB2" w:rsidP="00272D14">
      <w:pPr>
        <w:tabs>
          <w:tab w:val="right" w:leader="dot" w:pos="8640"/>
          <w:tab w:val="right" w:pos="9360"/>
        </w:tabs>
        <w:spacing w:line="264" w:lineRule="auto"/>
        <w:rPr>
          <w:rFonts w:eastAsia="Tahoma" w:cstheme="minorHAnsi"/>
        </w:rPr>
      </w:pPr>
      <w:r w:rsidRPr="00757166">
        <w:rPr>
          <w:rFonts w:eastAsia="Tahoma" w:cstheme="minorHAnsi"/>
        </w:rPr>
        <w:t>Student TAP Application</w:t>
      </w:r>
      <w:r w:rsidRPr="00757166">
        <w:rPr>
          <w:rFonts w:eastAsia="Tahoma" w:cstheme="minorHAnsi"/>
        </w:rPr>
        <w:tab/>
      </w:r>
      <w:r w:rsidR="00757166" w:rsidRPr="00757166">
        <w:rPr>
          <w:rFonts w:eastAsia="Tahoma" w:cstheme="minorHAnsi"/>
        </w:rPr>
        <w:t>Lvi</w:t>
      </w:r>
    </w:p>
    <w:p w:rsidR="00F12EB2" w:rsidRPr="00757166" w:rsidRDefault="00757166" w:rsidP="00272D14">
      <w:pPr>
        <w:tabs>
          <w:tab w:val="right" w:leader="dot" w:pos="8640"/>
          <w:tab w:val="right" w:pos="9360"/>
        </w:tabs>
        <w:spacing w:line="264" w:lineRule="auto"/>
        <w:rPr>
          <w:rFonts w:eastAsia="Tahoma" w:cstheme="minorHAnsi"/>
        </w:rPr>
      </w:pPr>
      <w:r w:rsidRPr="00757166">
        <w:rPr>
          <w:rFonts w:eastAsia="Tahoma" w:cstheme="minorHAnsi"/>
        </w:rPr>
        <w:t>DMV Reduced Form</w:t>
      </w:r>
      <w:r w:rsidRPr="00757166">
        <w:rPr>
          <w:rFonts w:eastAsia="Tahoma" w:cstheme="minorHAnsi"/>
        </w:rPr>
        <w:tab/>
        <w:t>Lviii</w:t>
      </w:r>
    </w:p>
    <w:p w:rsidR="00F12EB2" w:rsidRPr="00757166" w:rsidRDefault="00757166" w:rsidP="00272D14">
      <w:pPr>
        <w:tabs>
          <w:tab w:val="right" w:leader="dot" w:pos="8640"/>
          <w:tab w:val="right" w:pos="9360"/>
        </w:tabs>
        <w:spacing w:line="264" w:lineRule="auto"/>
        <w:rPr>
          <w:rFonts w:eastAsia="Tahoma" w:cstheme="minorHAnsi"/>
        </w:rPr>
      </w:pPr>
      <w:r w:rsidRPr="00757166">
        <w:rPr>
          <w:rFonts w:eastAsia="Tahoma" w:cstheme="minorHAnsi"/>
        </w:rPr>
        <w:t>MIS Training Guide</w:t>
      </w:r>
      <w:r w:rsidRPr="00757166">
        <w:rPr>
          <w:rFonts w:eastAsia="Tahoma" w:cstheme="minorHAnsi"/>
        </w:rPr>
        <w:tab/>
        <w:t>Lix</w:t>
      </w:r>
    </w:p>
    <w:p w:rsidR="00132A52" w:rsidRPr="00757166" w:rsidRDefault="00757166" w:rsidP="00272D14">
      <w:pPr>
        <w:tabs>
          <w:tab w:val="right" w:leader="dot" w:pos="8640"/>
          <w:tab w:val="right" w:pos="9360"/>
        </w:tabs>
        <w:spacing w:line="264" w:lineRule="auto"/>
        <w:rPr>
          <w:rFonts w:eastAsia="Tahoma" w:cstheme="minorHAnsi"/>
        </w:rPr>
      </w:pPr>
      <w:r w:rsidRPr="00757166">
        <w:rPr>
          <w:rFonts w:eastAsia="Tahoma" w:cstheme="minorHAnsi"/>
        </w:rPr>
        <w:t>Definition of Key Terms</w:t>
      </w:r>
      <w:r w:rsidRPr="00757166">
        <w:rPr>
          <w:rFonts w:eastAsia="Tahoma" w:cstheme="minorHAnsi"/>
        </w:rPr>
        <w:tab/>
        <w:t>Lx</w:t>
      </w:r>
    </w:p>
    <w:p w:rsidR="00757166" w:rsidRPr="00757166" w:rsidRDefault="00757166" w:rsidP="00272D14">
      <w:pPr>
        <w:tabs>
          <w:tab w:val="right" w:leader="dot" w:pos="8640"/>
          <w:tab w:val="right" w:pos="9360"/>
        </w:tabs>
        <w:spacing w:line="264" w:lineRule="auto"/>
        <w:rPr>
          <w:rFonts w:eastAsia="Tahoma" w:cstheme="minorHAnsi"/>
        </w:rPr>
      </w:pPr>
      <w:r w:rsidRPr="00757166">
        <w:rPr>
          <w:rFonts w:eastAsia="Tahoma" w:cstheme="minorHAnsi"/>
        </w:rPr>
        <w:t>YouthBuild Matrix</w:t>
      </w:r>
      <w:r w:rsidRPr="00757166">
        <w:rPr>
          <w:rFonts w:eastAsia="Tahoma" w:cstheme="minorHAnsi"/>
        </w:rPr>
        <w:tab/>
        <w:t>L</w:t>
      </w:r>
      <w:r w:rsidR="00E30775">
        <w:rPr>
          <w:rFonts w:eastAsia="Tahoma" w:cstheme="minorHAnsi"/>
        </w:rPr>
        <w:t>x</w:t>
      </w:r>
      <w:r w:rsidRPr="00757166">
        <w:rPr>
          <w:rFonts w:eastAsia="Tahoma" w:cstheme="minorHAnsi"/>
        </w:rPr>
        <w:t>vi</w:t>
      </w:r>
    </w:p>
    <w:p w:rsidR="00757166" w:rsidRDefault="00757166" w:rsidP="00E30775">
      <w:pPr>
        <w:tabs>
          <w:tab w:val="right" w:leader="dot" w:pos="8640"/>
          <w:tab w:val="right" w:pos="9360"/>
        </w:tabs>
        <w:spacing w:line="264" w:lineRule="auto"/>
        <w:ind w:right="920"/>
        <w:rPr>
          <w:rFonts w:eastAsia="Tahoma" w:cstheme="minorHAnsi"/>
        </w:rPr>
      </w:pPr>
      <w:r w:rsidRPr="00757166">
        <w:rPr>
          <w:rFonts w:eastAsia="Tahoma" w:cstheme="minorHAnsi"/>
        </w:rPr>
        <w:t>YouthBuild Rationales</w:t>
      </w:r>
      <w:r w:rsidRPr="00757166">
        <w:rPr>
          <w:rFonts w:eastAsia="Tahoma" w:cstheme="minorHAnsi"/>
        </w:rPr>
        <w:tab/>
        <w:t>L</w:t>
      </w:r>
      <w:r w:rsidR="00E30775">
        <w:rPr>
          <w:rFonts w:eastAsia="Tahoma" w:cstheme="minorHAnsi"/>
        </w:rPr>
        <w:t>x</w:t>
      </w:r>
      <w:r w:rsidRPr="00757166">
        <w:rPr>
          <w:rFonts w:eastAsia="Tahoma" w:cstheme="minorHAnsi"/>
        </w:rPr>
        <w:t>vii</w:t>
      </w:r>
    </w:p>
    <w:p w:rsidR="00D01A89" w:rsidRPr="00E30775" w:rsidRDefault="00D01A89" w:rsidP="00E30775">
      <w:pPr>
        <w:tabs>
          <w:tab w:val="right" w:leader="dot" w:pos="8640"/>
          <w:tab w:val="right" w:pos="9360"/>
        </w:tabs>
        <w:spacing w:line="264" w:lineRule="auto"/>
        <w:ind w:right="920"/>
        <w:rPr>
          <w:rFonts w:eastAsia="Tahoma" w:cstheme="minorHAnsi"/>
        </w:rPr>
      </w:pPr>
      <w:r w:rsidRPr="00E30775">
        <w:rPr>
          <w:rFonts w:eastAsia="Tahoma" w:cstheme="minorHAnsi"/>
        </w:rPr>
        <w:t>Gear Issue Form</w:t>
      </w:r>
      <w:r w:rsidRPr="00E30775">
        <w:rPr>
          <w:rFonts w:eastAsia="Tahoma" w:cstheme="minorHAnsi"/>
        </w:rPr>
        <w:tab/>
        <w:t>L</w:t>
      </w:r>
      <w:r w:rsidR="00E30775" w:rsidRPr="00E30775">
        <w:rPr>
          <w:rFonts w:eastAsia="Tahoma" w:cstheme="minorHAnsi"/>
        </w:rPr>
        <w:t>x</w:t>
      </w:r>
      <w:r w:rsidRPr="00E30775">
        <w:rPr>
          <w:rFonts w:eastAsia="Tahoma" w:cstheme="minorHAnsi"/>
        </w:rPr>
        <w:t>viii</w:t>
      </w:r>
    </w:p>
    <w:p w:rsidR="00D01A89" w:rsidRPr="00E30775" w:rsidRDefault="00D01A89" w:rsidP="00E30775">
      <w:pPr>
        <w:tabs>
          <w:tab w:val="right" w:leader="dot" w:pos="8640"/>
          <w:tab w:val="right" w:pos="9360"/>
        </w:tabs>
        <w:spacing w:line="264" w:lineRule="auto"/>
        <w:ind w:right="920"/>
        <w:rPr>
          <w:rFonts w:eastAsia="Tahoma" w:cstheme="minorHAnsi"/>
        </w:rPr>
      </w:pPr>
      <w:r w:rsidRPr="00E30775">
        <w:rPr>
          <w:rFonts w:eastAsia="Tahoma" w:cstheme="minorHAnsi"/>
        </w:rPr>
        <w:t>Uniform Size form</w:t>
      </w:r>
      <w:r w:rsidRPr="00E30775">
        <w:rPr>
          <w:rFonts w:eastAsia="Tahoma" w:cstheme="minorHAnsi"/>
        </w:rPr>
        <w:tab/>
      </w:r>
      <w:r w:rsidR="00E30775" w:rsidRPr="00E30775">
        <w:rPr>
          <w:rFonts w:eastAsia="Tahoma" w:cstheme="minorHAnsi"/>
        </w:rPr>
        <w:t>Lxix</w:t>
      </w:r>
    </w:p>
    <w:p w:rsidR="00D01A89" w:rsidRPr="00E30775" w:rsidRDefault="00D01A89" w:rsidP="00E30775">
      <w:pPr>
        <w:tabs>
          <w:tab w:val="right" w:leader="dot" w:pos="8640"/>
          <w:tab w:val="right" w:pos="9360"/>
        </w:tabs>
        <w:spacing w:line="264" w:lineRule="auto"/>
        <w:ind w:right="920"/>
        <w:rPr>
          <w:rFonts w:eastAsia="Tahoma" w:cstheme="minorHAnsi"/>
        </w:rPr>
      </w:pPr>
      <w:r w:rsidRPr="00E30775">
        <w:rPr>
          <w:rFonts w:eastAsia="Tahoma" w:cstheme="minorHAnsi"/>
        </w:rPr>
        <w:t>Tool issue Form</w:t>
      </w:r>
      <w:r w:rsidR="00E30775" w:rsidRPr="00E30775">
        <w:rPr>
          <w:rFonts w:eastAsia="Tahoma" w:cstheme="minorHAnsi"/>
        </w:rPr>
        <w:tab/>
        <w:t>lxx</w:t>
      </w:r>
    </w:p>
    <w:p w:rsidR="00D01A89" w:rsidRPr="00E30775" w:rsidRDefault="00D01A89" w:rsidP="00E30775">
      <w:pPr>
        <w:tabs>
          <w:tab w:val="right" w:leader="dot" w:pos="8640"/>
          <w:tab w:val="right" w:pos="9360"/>
        </w:tabs>
        <w:spacing w:line="264" w:lineRule="auto"/>
        <w:ind w:right="920"/>
        <w:rPr>
          <w:rFonts w:eastAsia="Tahoma" w:cstheme="minorHAnsi"/>
        </w:rPr>
      </w:pPr>
      <w:r w:rsidRPr="00E30775">
        <w:rPr>
          <w:rFonts w:eastAsia="Tahoma" w:cstheme="minorHAnsi"/>
        </w:rPr>
        <w:t>Bus Pass Log</w:t>
      </w:r>
      <w:r w:rsidR="00E30775" w:rsidRPr="00E30775">
        <w:rPr>
          <w:rFonts w:eastAsia="Tahoma" w:cstheme="minorHAnsi"/>
        </w:rPr>
        <w:tab/>
        <w:t>lxxi</w:t>
      </w:r>
    </w:p>
    <w:p w:rsidR="00D01A89" w:rsidRPr="00F6734E" w:rsidRDefault="00D01A89" w:rsidP="00272D14">
      <w:pPr>
        <w:tabs>
          <w:tab w:val="right" w:leader="dot" w:pos="8640"/>
          <w:tab w:val="right" w:pos="9360"/>
        </w:tabs>
        <w:spacing w:line="264" w:lineRule="auto"/>
        <w:rPr>
          <w:rFonts w:eastAsia="Tahoma" w:cstheme="minorHAnsi"/>
        </w:rPr>
      </w:pPr>
    </w:p>
    <w:p w:rsidR="00F12EB2" w:rsidRDefault="00F12EB2" w:rsidP="00272D14">
      <w:pPr>
        <w:tabs>
          <w:tab w:val="right" w:leader="dot" w:pos="8640"/>
          <w:tab w:val="right" w:pos="9360"/>
        </w:tabs>
        <w:spacing w:line="264" w:lineRule="auto"/>
        <w:rPr>
          <w:rFonts w:eastAsia="Tahoma" w:cstheme="minorHAnsi"/>
          <w:sz w:val="28"/>
          <w:szCs w:val="28"/>
        </w:rPr>
      </w:pPr>
    </w:p>
    <w:p w:rsidR="00F12EB2" w:rsidRPr="00AD4A84" w:rsidRDefault="00F12EB2" w:rsidP="00272D14">
      <w:pPr>
        <w:tabs>
          <w:tab w:val="right" w:leader="dot" w:pos="8640"/>
          <w:tab w:val="right" w:pos="9360"/>
        </w:tabs>
        <w:spacing w:line="264" w:lineRule="auto"/>
        <w:rPr>
          <w:rFonts w:eastAsia="Tahoma" w:cstheme="minorHAnsi"/>
          <w:sz w:val="28"/>
          <w:szCs w:val="28"/>
        </w:rPr>
      </w:pPr>
    </w:p>
    <w:p w:rsidR="0044726D" w:rsidRPr="00714D0C" w:rsidRDefault="0044726D" w:rsidP="0044726D">
      <w:pPr>
        <w:tabs>
          <w:tab w:val="right" w:leader="dot" w:pos="8640"/>
          <w:tab w:val="right" w:pos="9360"/>
        </w:tabs>
        <w:spacing w:line="264" w:lineRule="auto"/>
        <w:rPr>
          <w:rFonts w:eastAsia="Tahoma" w:cstheme="minorHAnsi"/>
          <w:b/>
          <w:sz w:val="28"/>
          <w:szCs w:val="28"/>
        </w:rPr>
      </w:pPr>
    </w:p>
    <w:sectPr w:rsidR="0044726D" w:rsidRPr="00714D0C" w:rsidSect="001D0E98">
      <w:footerReference w:type="default" r:id="rId22"/>
      <w:pgSz w:w="12240" w:h="15840"/>
      <w:pgMar w:top="1480" w:right="1320" w:bottom="1140" w:left="1360" w:header="0" w:footer="9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EA6" w:rsidRDefault="00A90EA6" w:rsidP="001D0E98">
      <w:r>
        <w:separator/>
      </w:r>
    </w:p>
  </w:endnote>
  <w:endnote w:type="continuationSeparator" w:id="0">
    <w:p w:rsidR="00A90EA6" w:rsidRDefault="00A90EA6" w:rsidP="001D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A9" w:rsidRDefault="007F7B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05" w:rsidRDefault="00143E05">
    <w:pPr>
      <w:spacing w:line="200" w:lineRule="exact"/>
      <w:rPr>
        <w:sz w:val="20"/>
        <w:szCs w:val="20"/>
      </w:rPr>
    </w:pPr>
    <w:r>
      <w:rPr>
        <w:noProof/>
      </w:rPr>
      <mc:AlternateContent>
        <mc:Choice Requires="wps">
          <w:drawing>
            <wp:anchor distT="0" distB="0" distL="114300" distR="114300" simplePos="0" relativeHeight="503315275" behindDoc="1" locked="0" layoutInCell="1" allowOverlap="1" wp14:anchorId="7E6CD604" wp14:editId="305B473F">
              <wp:simplePos x="0" y="0"/>
              <wp:positionH relativeFrom="page">
                <wp:posOffset>6707505</wp:posOffset>
              </wp:positionH>
              <wp:positionV relativeFrom="page">
                <wp:posOffset>9309735</wp:posOffset>
              </wp:positionV>
              <wp:extent cx="179070" cy="151765"/>
              <wp:effectExtent l="1905"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E05" w:rsidRDefault="007F7BA9">
                          <w:pPr>
                            <w:pStyle w:val="BodyText"/>
                            <w:spacing w:line="224" w:lineRule="exact"/>
                            <w:ind w:left="40" w:firstLine="0"/>
                          </w:pPr>
                          <w:r>
                            <w:t>1</w:t>
                          </w:r>
                        </w:p>
                        <w:p w:rsidR="007F7BA9" w:rsidRDefault="007F7BA9">
                          <w:pPr>
                            <w:pStyle w:val="BodyText"/>
                            <w:spacing w:line="224" w:lineRule="exact"/>
                            <w:ind w:left="40" w:firstLine="0"/>
                            <w:rPr>
                              <w:rFonts w:ascii="Times New Roman" w:eastAsia="Times New Roman" w:hAnsi="Times New Roman" w:cs="Times New Roman"/>
                            </w:rPr>
                          </w:pPr>
                          <w:r>
                            <w:t>Rr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8.15pt;margin-top:733.05pt;width:14.1pt;height:11.95pt;z-index:-12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CqwIAAKg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" filled="f" stroked="f">
              <v:textbox inset="0,0,0,0">
                <w:txbxContent>
                  <w:p w:rsidR="00143E05" w:rsidRDefault="007F7BA9">
                    <w:pPr>
                      <w:pStyle w:val="BodyText"/>
                      <w:spacing w:line="224" w:lineRule="exact"/>
                      <w:ind w:left="40" w:firstLine="0"/>
                    </w:pPr>
                    <w:r>
                      <w:t>1</w:t>
                    </w:r>
                  </w:p>
                  <w:p w:rsidR="007F7BA9" w:rsidRDefault="007F7BA9">
                    <w:pPr>
                      <w:pStyle w:val="BodyText"/>
                      <w:spacing w:line="224" w:lineRule="exact"/>
                      <w:ind w:left="40" w:firstLine="0"/>
                      <w:rPr>
                        <w:rFonts w:ascii="Times New Roman" w:eastAsia="Times New Roman" w:hAnsi="Times New Roman" w:cs="Times New Roman"/>
                      </w:rPr>
                    </w:pPr>
                    <w:proofErr w:type="spellStart"/>
                    <w:proofErr w:type="gramStart"/>
                    <w:r>
                      <w:t>Rr</w:t>
                    </w:r>
                    <w:proofErr w:type="spellEnd"/>
                    <w:proofErr w:type="gramEnd"/>
                  </w:p>
                </w:txbxContent>
              </v:textbox>
              <w10:wrap anchorx="page" anchory="page"/>
            </v:shape>
          </w:pict>
        </mc:Fallback>
      </mc:AlternateContent>
    </w:r>
    <w:r w:rsidR="007F7BA9">
      <w:rPr>
        <w:sz w:val="20"/>
        <w:szCs w:val="20"/>
      </w:rPr>
      <w:t>Rev. 1/2013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A9" w:rsidRDefault="007F7B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05" w:rsidRDefault="007F7BA9">
    <w:pPr>
      <w:spacing w:line="200" w:lineRule="exact"/>
      <w:rPr>
        <w:sz w:val="20"/>
        <w:szCs w:val="20"/>
      </w:rPr>
    </w:pPr>
    <w:r>
      <w:rPr>
        <w:sz w:val="20"/>
        <w:szCs w:val="20"/>
      </w:rPr>
      <w:t>Rev. 1/2013</w:t>
    </w:r>
    <w:r w:rsidR="00143E05">
      <w:rPr>
        <w:noProof/>
      </w:rPr>
      <mc:AlternateContent>
        <mc:Choice Requires="wps">
          <w:drawing>
            <wp:anchor distT="0" distB="0" distL="114300" distR="114300" simplePos="0" relativeHeight="503315276" behindDoc="1" locked="0" layoutInCell="1" allowOverlap="1" wp14:anchorId="57C5D9A8" wp14:editId="5C3BDF3E">
              <wp:simplePos x="0" y="0"/>
              <wp:positionH relativeFrom="page">
                <wp:posOffset>6707505</wp:posOffset>
              </wp:positionH>
              <wp:positionV relativeFrom="page">
                <wp:posOffset>9309735</wp:posOffset>
              </wp:positionV>
              <wp:extent cx="179070" cy="151765"/>
              <wp:effectExtent l="190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E05" w:rsidRDefault="00143E05">
                          <w:pPr>
                            <w:pStyle w:val="BodyText"/>
                            <w:spacing w:line="224" w:lineRule="exact"/>
                            <w:ind w:left="40" w:firstLine="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AF644B">
                            <w:rPr>
                              <w:rFonts w:ascii="Times New Roman" w:eastAsia="Times New Roman" w:hAnsi="Times New Roman" w:cs="Times New Roman"/>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8.15pt;margin-top:733.05pt;width:14.1pt;height:11.95pt;z-index:-1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" filled="f" stroked="f">
              <v:textbox inset="0,0,0,0">
                <w:txbxContent>
                  <w:p w:rsidR="00143E05" w:rsidRDefault="00143E05">
                    <w:pPr>
                      <w:pStyle w:val="BodyText"/>
                      <w:spacing w:line="224" w:lineRule="exact"/>
                      <w:ind w:left="40" w:firstLine="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AF644B">
                      <w:rPr>
                        <w:rFonts w:ascii="Times New Roman" w:eastAsia="Times New Roman" w:hAnsi="Times New Roman" w:cs="Times New Roman"/>
                        <w:noProof/>
                      </w:rPr>
                      <w:t>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EA6" w:rsidRDefault="00A90EA6" w:rsidP="001D0E98">
      <w:r>
        <w:separator/>
      </w:r>
    </w:p>
  </w:footnote>
  <w:footnote w:type="continuationSeparator" w:id="0">
    <w:p w:rsidR="00A90EA6" w:rsidRDefault="00A90EA6" w:rsidP="001D0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A9" w:rsidRDefault="007F7B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A9" w:rsidRDefault="007F7B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A9" w:rsidRDefault="007F7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7BF"/>
    <w:multiLevelType w:val="hybridMultilevel"/>
    <w:tmpl w:val="850C8A48"/>
    <w:lvl w:ilvl="0" w:tplc="64E4E7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B7282A"/>
    <w:multiLevelType w:val="hybridMultilevel"/>
    <w:tmpl w:val="0638F36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F6BFE"/>
    <w:multiLevelType w:val="hybridMultilevel"/>
    <w:tmpl w:val="7FB00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1F38DB"/>
    <w:multiLevelType w:val="hybridMultilevel"/>
    <w:tmpl w:val="DB64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A19C2"/>
    <w:multiLevelType w:val="hybridMultilevel"/>
    <w:tmpl w:val="309ACBDC"/>
    <w:lvl w:ilvl="0" w:tplc="EB6894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C01B4"/>
    <w:multiLevelType w:val="hybridMultilevel"/>
    <w:tmpl w:val="EBF6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26ED8"/>
    <w:multiLevelType w:val="hybridMultilevel"/>
    <w:tmpl w:val="5CAC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BA0A1B"/>
    <w:multiLevelType w:val="hybridMultilevel"/>
    <w:tmpl w:val="3E3A8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2446444">
      <w:start w:val="1"/>
      <w:numFmt w:val="decimal"/>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2789E"/>
    <w:multiLevelType w:val="hybridMultilevel"/>
    <w:tmpl w:val="0A523BF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2D40DCB"/>
    <w:multiLevelType w:val="hybridMultilevel"/>
    <w:tmpl w:val="B09ABB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4436C9"/>
    <w:multiLevelType w:val="hybridMultilevel"/>
    <w:tmpl w:val="DCE4B7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9AE553D"/>
    <w:multiLevelType w:val="hybridMultilevel"/>
    <w:tmpl w:val="EB560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CAA6454"/>
    <w:multiLevelType w:val="hybridMultilevel"/>
    <w:tmpl w:val="6C161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2E19D2"/>
    <w:multiLevelType w:val="hybridMultilevel"/>
    <w:tmpl w:val="832EDC68"/>
    <w:lvl w:ilvl="0" w:tplc="0074A034">
      <w:start w:val="1"/>
      <w:numFmt w:val="bullet"/>
      <w:lvlText w:val="•"/>
      <w:lvlJc w:val="left"/>
      <w:pPr>
        <w:ind w:hanging="360"/>
      </w:pPr>
      <w:rPr>
        <w:rFonts w:ascii="Arial" w:eastAsia="Arial" w:hAnsi="Arial" w:hint="default"/>
        <w:w w:val="99"/>
        <w:sz w:val="20"/>
        <w:szCs w:val="20"/>
      </w:rPr>
    </w:lvl>
    <w:lvl w:ilvl="1" w:tplc="96FE1E10">
      <w:start w:val="1"/>
      <w:numFmt w:val="bullet"/>
      <w:lvlText w:val="•"/>
      <w:lvlJc w:val="left"/>
      <w:rPr>
        <w:rFonts w:hint="default"/>
      </w:rPr>
    </w:lvl>
    <w:lvl w:ilvl="2" w:tplc="C298E8FA">
      <w:start w:val="1"/>
      <w:numFmt w:val="bullet"/>
      <w:lvlText w:val="•"/>
      <w:lvlJc w:val="left"/>
      <w:rPr>
        <w:rFonts w:hint="default"/>
      </w:rPr>
    </w:lvl>
    <w:lvl w:ilvl="3" w:tplc="3B2EC388">
      <w:start w:val="1"/>
      <w:numFmt w:val="bullet"/>
      <w:lvlText w:val="•"/>
      <w:lvlJc w:val="left"/>
      <w:rPr>
        <w:rFonts w:hint="default"/>
      </w:rPr>
    </w:lvl>
    <w:lvl w:ilvl="4" w:tplc="E67E0690">
      <w:start w:val="1"/>
      <w:numFmt w:val="bullet"/>
      <w:lvlText w:val="•"/>
      <w:lvlJc w:val="left"/>
      <w:rPr>
        <w:rFonts w:hint="default"/>
      </w:rPr>
    </w:lvl>
    <w:lvl w:ilvl="5" w:tplc="09D0AAC8">
      <w:start w:val="1"/>
      <w:numFmt w:val="bullet"/>
      <w:lvlText w:val="•"/>
      <w:lvlJc w:val="left"/>
      <w:rPr>
        <w:rFonts w:hint="default"/>
      </w:rPr>
    </w:lvl>
    <w:lvl w:ilvl="6" w:tplc="3BD6CD06">
      <w:start w:val="1"/>
      <w:numFmt w:val="bullet"/>
      <w:lvlText w:val="•"/>
      <w:lvlJc w:val="left"/>
      <w:rPr>
        <w:rFonts w:hint="default"/>
      </w:rPr>
    </w:lvl>
    <w:lvl w:ilvl="7" w:tplc="0D4C577E">
      <w:start w:val="1"/>
      <w:numFmt w:val="bullet"/>
      <w:lvlText w:val="•"/>
      <w:lvlJc w:val="left"/>
      <w:rPr>
        <w:rFonts w:hint="default"/>
      </w:rPr>
    </w:lvl>
    <w:lvl w:ilvl="8" w:tplc="E3FCCC9E">
      <w:start w:val="1"/>
      <w:numFmt w:val="bullet"/>
      <w:lvlText w:val="•"/>
      <w:lvlJc w:val="left"/>
      <w:rPr>
        <w:rFonts w:hint="default"/>
      </w:rPr>
    </w:lvl>
  </w:abstractNum>
  <w:abstractNum w:abstractNumId="14">
    <w:nsid w:val="1DE04BAF"/>
    <w:multiLevelType w:val="hybridMultilevel"/>
    <w:tmpl w:val="8410E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6F2BD6"/>
    <w:multiLevelType w:val="hybridMultilevel"/>
    <w:tmpl w:val="38E2A1A8"/>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122520A"/>
    <w:multiLevelType w:val="hybridMultilevel"/>
    <w:tmpl w:val="29C6E5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267763"/>
    <w:multiLevelType w:val="hybridMultilevel"/>
    <w:tmpl w:val="3DE4CE9C"/>
    <w:lvl w:ilvl="0" w:tplc="EB6894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894C04"/>
    <w:multiLevelType w:val="hybridMultilevel"/>
    <w:tmpl w:val="09F6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7D1825"/>
    <w:multiLevelType w:val="hybridMultilevel"/>
    <w:tmpl w:val="D7C2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756D5D"/>
    <w:multiLevelType w:val="hybridMultilevel"/>
    <w:tmpl w:val="A0EABA30"/>
    <w:lvl w:ilvl="0" w:tplc="D3BA2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544B23"/>
    <w:multiLevelType w:val="hybridMultilevel"/>
    <w:tmpl w:val="D6CAAA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FE1701"/>
    <w:multiLevelType w:val="hybridMultilevel"/>
    <w:tmpl w:val="5A72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E35F77"/>
    <w:multiLevelType w:val="hybridMultilevel"/>
    <w:tmpl w:val="4A8A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790E64"/>
    <w:multiLevelType w:val="hybridMultilevel"/>
    <w:tmpl w:val="1174C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DB3DC3"/>
    <w:multiLevelType w:val="hybridMultilevel"/>
    <w:tmpl w:val="60FC2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A69004F"/>
    <w:multiLevelType w:val="hybridMultilevel"/>
    <w:tmpl w:val="9D44A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B720CD"/>
    <w:multiLevelType w:val="hybridMultilevel"/>
    <w:tmpl w:val="5758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991091"/>
    <w:multiLevelType w:val="hybridMultilevel"/>
    <w:tmpl w:val="99AE58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6F4805"/>
    <w:multiLevelType w:val="hybridMultilevel"/>
    <w:tmpl w:val="F8F4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694852"/>
    <w:multiLevelType w:val="hybridMultilevel"/>
    <w:tmpl w:val="5D2CE3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7B6D63"/>
    <w:multiLevelType w:val="hybridMultilevel"/>
    <w:tmpl w:val="651A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6E5BF9"/>
    <w:multiLevelType w:val="hybridMultilevel"/>
    <w:tmpl w:val="3E00E668"/>
    <w:lvl w:ilvl="0" w:tplc="D3BA2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87883"/>
    <w:multiLevelType w:val="hybridMultilevel"/>
    <w:tmpl w:val="0A7CBB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D43D4A"/>
    <w:multiLevelType w:val="hybridMultilevel"/>
    <w:tmpl w:val="E5CC6D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4B114F"/>
    <w:multiLevelType w:val="hybridMultilevel"/>
    <w:tmpl w:val="7F8A3A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314F35"/>
    <w:multiLevelType w:val="hybridMultilevel"/>
    <w:tmpl w:val="F9549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1A31DD"/>
    <w:multiLevelType w:val="hybridMultilevel"/>
    <w:tmpl w:val="54D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A593D"/>
    <w:multiLevelType w:val="hybridMultilevel"/>
    <w:tmpl w:val="82D82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7B5B2D"/>
    <w:multiLevelType w:val="hybridMultilevel"/>
    <w:tmpl w:val="1174C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70580F"/>
    <w:multiLevelType w:val="hybridMultilevel"/>
    <w:tmpl w:val="D7C680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A4662B"/>
    <w:multiLevelType w:val="hybridMultilevel"/>
    <w:tmpl w:val="BC3CD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C7589C"/>
    <w:multiLevelType w:val="hybridMultilevel"/>
    <w:tmpl w:val="43A2E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B02597"/>
    <w:multiLevelType w:val="hybridMultilevel"/>
    <w:tmpl w:val="79506C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7F304AD"/>
    <w:multiLevelType w:val="hybridMultilevel"/>
    <w:tmpl w:val="05A28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9E4348"/>
    <w:multiLevelType w:val="hybridMultilevel"/>
    <w:tmpl w:val="ECA6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3877EF"/>
    <w:multiLevelType w:val="hybridMultilevel"/>
    <w:tmpl w:val="A5E6E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B63211"/>
    <w:multiLevelType w:val="hybridMultilevel"/>
    <w:tmpl w:val="0A48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5"/>
  </w:num>
  <w:num w:numId="3">
    <w:abstractNumId w:val="47"/>
  </w:num>
  <w:num w:numId="4">
    <w:abstractNumId w:val="8"/>
  </w:num>
  <w:num w:numId="5">
    <w:abstractNumId w:val="3"/>
  </w:num>
  <w:num w:numId="6">
    <w:abstractNumId w:val="22"/>
  </w:num>
  <w:num w:numId="7">
    <w:abstractNumId w:val="9"/>
  </w:num>
  <w:num w:numId="8">
    <w:abstractNumId w:val="1"/>
  </w:num>
  <w:num w:numId="9">
    <w:abstractNumId w:val="21"/>
  </w:num>
  <w:num w:numId="10">
    <w:abstractNumId w:val="34"/>
  </w:num>
  <w:num w:numId="11">
    <w:abstractNumId w:val="28"/>
  </w:num>
  <w:num w:numId="12">
    <w:abstractNumId w:val="30"/>
  </w:num>
  <w:num w:numId="13">
    <w:abstractNumId w:val="16"/>
  </w:num>
  <w:num w:numId="14">
    <w:abstractNumId w:val="33"/>
  </w:num>
  <w:num w:numId="15">
    <w:abstractNumId w:val="36"/>
  </w:num>
  <w:num w:numId="16">
    <w:abstractNumId w:val="35"/>
  </w:num>
  <w:num w:numId="17">
    <w:abstractNumId w:val="0"/>
  </w:num>
  <w:num w:numId="18">
    <w:abstractNumId w:val="13"/>
  </w:num>
  <w:num w:numId="19">
    <w:abstractNumId w:val="7"/>
  </w:num>
  <w:num w:numId="20">
    <w:abstractNumId w:val="26"/>
  </w:num>
  <w:num w:numId="21">
    <w:abstractNumId w:val="14"/>
  </w:num>
  <w:num w:numId="22">
    <w:abstractNumId w:val="40"/>
  </w:num>
  <w:num w:numId="23">
    <w:abstractNumId w:val="4"/>
  </w:num>
  <w:num w:numId="24">
    <w:abstractNumId w:val="41"/>
  </w:num>
  <w:num w:numId="25">
    <w:abstractNumId w:val="17"/>
  </w:num>
  <w:num w:numId="26">
    <w:abstractNumId w:val="5"/>
  </w:num>
  <w:num w:numId="27">
    <w:abstractNumId w:val="23"/>
  </w:num>
  <w:num w:numId="28">
    <w:abstractNumId w:val="19"/>
  </w:num>
  <w:num w:numId="29">
    <w:abstractNumId w:val="18"/>
  </w:num>
  <w:num w:numId="30">
    <w:abstractNumId w:val="46"/>
  </w:num>
  <w:num w:numId="31">
    <w:abstractNumId w:val="6"/>
  </w:num>
  <w:num w:numId="32">
    <w:abstractNumId w:val="29"/>
  </w:num>
  <w:num w:numId="33">
    <w:abstractNumId w:val="25"/>
  </w:num>
  <w:num w:numId="34">
    <w:abstractNumId w:val="10"/>
  </w:num>
  <w:num w:numId="35">
    <w:abstractNumId w:val="12"/>
  </w:num>
  <w:num w:numId="36">
    <w:abstractNumId w:val="27"/>
  </w:num>
  <w:num w:numId="37">
    <w:abstractNumId w:val="38"/>
  </w:num>
  <w:num w:numId="38">
    <w:abstractNumId w:val="11"/>
  </w:num>
  <w:num w:numId="39">
    <w:abstractNumId w:val="31"/>
  </w:num>
  <w:num w:numId="40">
    <w:abstractNumId w:val="39"/>
  </w:num>
  <w:num w:numId="41">
    <w:abstractNumId w:val="42"/>
  </w:num>
  <w:num w:numId="42">
    <w:abstractNumId w:val="44"/>
  </w:num>
  <w:num w:numId="43">
    <w:abstractNumId w:val="32"/>
  </w:num>
  <w:num w:numId="44">
    <w:abstractNumId w:val="20"/>
  </w:num>
  <w:num w:numId="45">
    <w:abstractNumId w:val="2"/>
  </w:num>
  <w:num w:numId="46">
    <w:abstractNumId w:val="15"/>
  </w:num>
  <w:num w:numId="47">
    <w:abstractNumId w:val="24"/>
  </w:num>
  <w:num w:numId="48">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98"/>
    <w:rsid w:val="00001561"/>
    <w:rsid w:val="0003522D"/>
    <w:rsid w:val="00042947"/>
    <w:rsid w:val="00056107"/>
    <w:rsid w:val="00056ED5"/>
    <w:rsid w:val="00064457"/>
    <w:rsid w:val="000722EA"/>
    <w:rsid w:val="000822A9"/>
    <w:rsid w:val="000A177C"/>
    <w:rsid w:val="000D65B5"/>
    <w:rsid w:val="000E4821"/>
    <w:rsid w:val="00106EA4"/>
    <w:rsid w:val="0011108E"/>
    <w:rsid w:val="00113EEA"/>
    <w:rsid w:val="00132A52"/>
    <w:rsid w:val="00132BD8"/>
    <w:rsid w:val="00143E05"/>
    <w:rsid w:val="00147C44"/>
    <w:rsid w:val="00150906"/>
    <w:rsid w:val="00163621"/>
    <w:rsid w:val="0017196E"/>
    <w:rsid w:val="00183397"/>
    <w:rsid w:val="0018776D"/>
    <w:rsid w:val="001A347C"/>
    <w:rsid w:val="001B3335"/>
    <w:rsid w:val="001B4ABE"/>
    <w:rsid w:val="001C1AAC"/>
    <w:rsid w:val="001C42C8"/>
    <w:rsid w:val="001C612B"/>
    <w:rsid w:val="001D0E98"/>
    <w:rsid w:val="001D4FA1"/>
    <w:rsid w:val="001D5471"/>
    <w:rsid w:val="001E27FD"/>
    <w:rsid w:val="00201D4C"/>
    <w:rsid w:val="00224F9B"/>
    <w:rsid w:val="0022620B"/>
    <w:rsid w:val="00232405"/>
    <w:rsid w:val="00244598"/>
    <w:rsid w:val="0026178E"/>
    <w:rsid w:val="00263BC8"/>
    <w:rsid w:val="00266BD6"/>
    <w:rsid w:val="00272D14"/>
    <w:rsid w:val="00274B4C"/>
    <w:rsid w:val="0029256D"/>
    <w:rsid w:val="002A5BC3"/>
    <w:rsid w:val="002F2948"/>
    <w:rsid w:val="002F6CBB"/>
    <w:rsid w:val="002F7C54"/>
    <w:rsid w:val="003072B5"/>
    <w:rsid w:val="003212DD"/>
    <w:rsid w:val="00321D2A"/>
    <w:rsid w:val="0034051B"/>
    <w:rsid w:val="00347AB5"/>
    <w:rsid w:val="00354A62"/>
    <w:rsid w:val="00356D78"/>
    <w:rsid w:val="0036594D"/>
    <w:rsid w:val="0037240C"/>
    <w:rsid w:val="003733A4"/>
    <w:rsid w:val="00385992"/>
    <w:rsid w:val="00390223"/>
    <w:rsid w:val="00393105"/>
    <w:rsid w:val="00393FA8"/>
    <w:rsid w:val="003A66C1"/>
    <w:rsid w:val="003C485B"/>
    <w:rsid w:val="003C6505"/>
    <w:rsid w:val="003D0E54"/>
    <w:rsid w:val="003D4FF3"/>
    <w:rsid w:val="003E0819"/>
    <w:rsid w:val="003F3F42"/>
    <w:rsid w:val="003F567A"/>
    <w:rsid w:val="00405971"/>
    <w:rsid w:val="0042544F"/>
    <w:rsid w:val="00445A79"/>
    <w:rsid w:val="0044726D"/>
    <w:rsid w:val="00461E21"/>
    <w:rsid w:val="00462014"/>
    <w:rsid w:val="00467FD2"/>
    <w:rsid w:val="0048013B"/>
    <w:rsid w:val="004812CC"/>
    <w:rsid w:val="00481F79"/>
    <w:rsid w:val="00487C07"/>
    <w:rsid w:val="00496BBF"/>
    <w:rsid w:val="004B1F16"/>
    <w:rsid w:val="004B61CD"/>
    <w:rsid w:val="004C236E"/>
    <w:rsid w:val="004D10B9"/>
    <w:rsid w:val="004E2525"/>
    <w:rsid w:val="004E2CE7"/>
    <w:rsid w:val="00504EB3"/>
    <w:rsid w:val="005161AB"/>
    <w:rsid w:val="0053601B"/>
    <w:rsid w:val="005371DB"/>
    <w:rsid w:val="00541721"/>
    <w:rsid w:val="005606F2"/>
    <w:rsid w:val="005723DA"/>
    <w:rsid w:val="005829B8"/>
    <w:rsid w:val="00585328"/>
    <w:rsid w:val="00593DC0"/>
    <w:rsid w:val="00594A76"/>
    <w:rsid w:val="00594F2E"/>
    <w:rsid w:val="005C0F1F"/>
    <w:rsid w:val="005D1C75"/>
    <w:rsid w:val="005D58C4"/>
    <w:rsid w:val="005D762A"/>
    <w:rsid w:val="0060746D"/>
    <w:rsid w:val="00614B60"/>
    <w:rsid w:val="00616AFA"/>
    <w:rsid w:val="00616D9C"/>
    <w:rsid w:val="00624A10"/>
    <w:rsid w:val="00636F76"/>
    <w:rsid w:val="0066130A"/>
    <w:rsid w:val="006A0E20"/>
    <w:rsid w:val="006A68AB"/>
    <w:rsid w:val="006B0313"/>
    <w:rsid w:val="006B5869"/>
    <w:rsid w:val="006E40A2"/>
    <w:rsid w:val="00710E1B"/>
    <w:rsid w:val="00714D0C"/>
    <w:rsid w:val="0074372B"/>
    <w:rsid w:val="00757166"/>
    <w:rsid w:val="00761A61"/>
    <w:rsid w:val="007740BF"/>
    <w:rsid w:val="00775046"/>
    <w:rsid w:val="007907DC"/>
    <w:rsid w:val="007B535A"/>
    <w:rsid w:val="007B6DEF"/>
    <w:rsid w:val="007C38CC"/>
    <w:rsid w:val="007C5E13"/>
    <w:rsid w:val="007C765E"/>
    <w:rsid w:val="007D24AD"/>
    <w:rsid w:val="007D47EA"/>
    <w:rsid w:val="007D57E2"/>
    <w:rsid w:val="007E2908"/>
    <w:rsid w:val="007F7BA9"/>
    <w:rsid w:val="008154D8"/>
    <w:rsid w:val="00833A34"/>
    <w:rsid w:val="00847243"/>
    <w:rsid w:val="0085523C"/>
    <w:rsid w:val="008B3D6E"/>
    <w:rsid w:val="008B42FF"/>
    <w:rsid w:val="008C03CB"/>
    <w:rsid w:val="008E2A47"/>
    <w:rsid w:val="008E2AF9"/>
    <w:rsid w:val="008F7445"/>
    <w:rsid w:val="00900675"/>
    <w:rsid w:val="009047C7"/>
    <w:rsid w:val="009209B8"/>
    <w:rsid w:val="009258E1"/>
    <w:rsid w:val="0095086F"/>
    <w:rsid w:val="009A23B5"/>
    <w:rsid w:val="009A5B8A"/>
    <w:rsid w:val="009A7C6C"/>
    <w:rsid w:val="009C6A13"/>
    <w:rsid w:val="009C75D7"/>
    <w:rsid w:val="009D3948"/>
    <w:rsid w:val="009F2DD8"/>
    <w:rsid w:val="009F42D7"/>
    <w:rsid w:val="00A2674A"/>
    <w:rsid w:val="00A46852"/>
    <w:rsid w:val="00A703AC"/>
    <w:rsid w:val="00A8305A"/>
    <w:rsid w:val="00A90EA6"/>
    <w:rsid w:val="00A91779"/>
    <w:rsid w:val="00AA647D"/>
    <w:rsid w:val="00AA7260"/>
    <w:rsid w:val="00AD4A84"/>
    <w:rsid w:val="00AE55FE"/>
    <w:rsid w:val="00AF644B"/>
    <w:rsid w:val="00B31ACC"/>
    <w:rsid w:val="00B36F38"/>
    <w:rsid w:val="00B37CBC"/>
    <w:rsid w:val="00B678E6"/>
    <w:rsid w:val="00B74D3A"/>
    <w:rsid w:val="00B9083D"/>
    <w:rsid w:val="00BA159B"/>
    <w:rsid w:val="00BB6941"/>
    <w:rsid w:val="00BC3038"/>
    <w:rsid w:val="00BE11DD"/>
    <w:rsid w:val="00BF3C2E"/>
    <w:rsid w:val="00C01703"/>
    <w:rsid w:val="00C1541D"/>
    <w:rsid w:val="00C17A85"/>
    <w:rsid w:val="00C743C0"/>
    <w:rsid w:val="00C866B2"/>
    <w:rsid w:val="00CA562A"/>
    <w:rsid w:val="00CB0A01"/>
    <w:rsid w:val="00CC0244"/>
    <w:rsid w:val="00CC07F3"/>
    <w:rsid w:val="00CC2933"/>
    <w:rsid w:val="00CC5147"/>
    <w:rsid w:val="00CD0A0A"/>
    <w:rsid w:val="00CE0120"/>
    <w:rsid w:val="00CE4FD0"/>
    <w:rsid w:val="00D01A89"/>
    <w:rsid w:val="00D125E5"/>
    <w:rsid w:val="00D25D97"/>
    <w:rsid w:val="00D33F60"/>
    <w:rsid w:val="00D53721"/>
    <w:rsid w:val="00D608E4"/>
    <w:rsid w:val="00DB7F0F"/>
    <w:rsid w:val="00DC356F"/>
    <w:rsid w:val="00DD345A"/>
    <w:rsid w:val="00DE7DBC"/>
    <w:rsid w:val="00DF5783"/>
    <w:rsid w:val="00DF77A2"/>
    <w:rsid w:val="00E00776"/>
    <w:rsid w:val="00E11995"/>
    <w:rsid w:val="00E24C19"/>
    <w:rsid w:val="00E30775"/>
    <w:rsid w:val="00E32793"/>
    <w:rsid w:val="00E355A5"/>
    <w:rsid w:val="00E45E70"/>
    <w:rsid w:val="00E56E5E"/>
    <w:rsid w:val="00E64156"/>
    <w:rsid w:val="00E65511"/>
    <w:rsid w:val="00E8022A"/>
    <w:rsid w:val="00E84C05"/>
    <w:rsid w:val="00E922F5"/>
    <w:rsid w:val="00E9267B"/>
    <w:rsid w:val="00EA3245"/>
    <w:rsid w:val="00EA7C56"/>
    <w:rsid w:val="00ED6803"/>
    <w:rsid w:val="00EE35CA"/>
    <w:rsid w:val="00EF27AF"/>
    <w:rsid w:val="00EF3AE8"/>
    <w:rsid w:val="00F12EB2"/>
    <w:rsid w:val="00F26D61"/>
    <w:rsid w:val="00F3009B"/>
    <w:rsid w:val="00F377F5"/>
    <w:rsid w:val="00F47169"/>
    <w:rsid w:val="00F6734E"/>
    <w:rsid w:val="00F90E2E"/>
    <w:rsid w:val="00F9437D"/>
    <w:rsid w:val="00FB4004"/>
    <w:rsid w:val="00FD49C3"/>
    <w:rsid w:val="00FD5A07"/>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0E98"/>
  </w:style>
  <w:style w:type="paragraph" w:styleId="Heading1">
    <w:name w:val="heading 1"/>
    <w:basedOn w:val="Normal"/>
    <w:uiPriority w:val="1"/>
    <w:qFormat/>
    <w:rsid w:val="001D0E98"/>
    <w:pPr>
      <w:spacing w:before="57"/>
      <w:ind w:left="3607"/>
      <w:outlineLvl w:val="0"/>
    </w:pPr>
    <w:rPr>
      <w:rFonts w:ascii="Times New Roman" w:eastAsia="Times New Roman" w:hAnsi="Times New Roman"/>
      <w:b/>
      <w:bCs/>
      <w:sz w:val="28"/>
      <w:szCs w:val="28"/>
    </w:rPr>
  </w:style>
  <w:style w:type="paragraph" w:styleId="Heading2">
    <w:name w:val="heading 2"/>
    <w:basedOn w:val="Normal"/>
    <w:uiPriority w:val="1"/>
    <w:qFormat/>
    <w:rsid w:val="001D0E98"/>
    <w:pPr>
      <w:spacing w:before="29"/>
      <w:ind w:left="100"/>
      <w:outlineLvl w:val="1"/>
    </w:pPr>
    <w:rPr>
      <w:rFonts w:ascii="Tahoma" w:eastAsia="Tahoma" w:hAnsi="Tahoma"/>
      <w:b/>
      <w:bCs/>
      <w:sz w:val="24"/>
      <w:szCs w:val="24"/>
    </w:rPr>
  </w:style>
  <w:style w:type="paragraph" w:styleId="Heading3">
    <w:name w:val="heading 3"/>
    <w:basedOn w:val="Normal"/>
    <w:uiPriority w:val="1"/>
    <w:qFormat/>
    <w:rsid w:val="001D0E98"/>
    <w:pPr>
      <w:ind w:left="820" w:hanging="360"/>
      <w:outlineLvl w:val="2"/>
    </w:pPr>
    <w:rPr>
      <w:rFonts w:ascii="Arial" w:eastAsia="Arial" w:hAnsi="Arial"/>
      <w:sz w:val="24"/>
      <w:szCs w:val="24"/>
    </w:rPr>
  </w:style>
  <w:style w:type="paragraph" w:styleId="Heading4">
    <w:name w:val="heading 4"/>
    <w:basedOn w:val="Normal"/>
    <w:uiPriority w:val="1"/>
    <w:qFormat/>
    <w:rsid w:val="001D0E98"/>
    <w:pPr>
      <w:ind w:left="100"/>
      <w:outlineLvl w:val="3"/>
    </w:pPr>
    <w:rPr>
      <w:rFonts w:ascii="Arial" w:eastAsia="Arial" w:hAnsi="Arial"/>
      <w:b/>
      <w:bCs/>
    </w:rPr>
  </w:style>
  <w:style w:type="paragraph" w:styleId="Heading5">
    <w:name w:val="heading 5"/>
    <w:basedOn w:val="Normal"/>
    <w:uiPriority w:val="1"/>
    <w:qFormat/>
    <w:rsid w:val="001D0E98"/>
    <w:pPr>
      <w:spacing w:before="72"/>
      <w:ind w:left="100"/>
      <w:outlineLvl w:val="4"/>
    </w:pPr>
    <w:rPr>
      <w:rFonts w:ascii="Arial" w:eastAsia="Arial" w:hAnsi="Arial"/>
      <w:b/>
      <w:bCs/>
      <w:i/>
      <w:u w:val="single"/>
    </w:rPr>
  </w:style>
  <w:style w:type="paragraph" w:styleId="Heading6">
    <w:name w:val="heading 6"/>
    <w:basedOn w:val="Normal"/>
    <w:uiPriority w:val="1"/>
    <w:qFormat/>
    <w:rsid w:val="001D0E98"/>
    <w:pPr>
      <w:ind w:left="100"/>
      <w:outlineLvl w:val="5"/>
    </w:pPr>
    <w:rPr>
      <w:rFonts w:ascii="Arial" w:eastAsia="Arial" w:hAnsi="Arial"/>
    </w:rPr>
  </w:style>
  <w:style w:type="paragraph" w:styleId="Heading7">
    <w:name w:val="heading 7"/>
    <w:basedOn w:val="Normal"/>
    <w:uiPriority w:val="1"/>
    <w:qFormat/>
    <w:rsid w:val="001D0E98"/>
    <w:pPr>
      <w:ind w:left="100"/>
      <w:outlineLvl w:val="6"/>
    </w:pPr>
    <w:rPr>
      <w:rFonts w:ascii="Cambria" w:eastAsia="Cambria" w:hAnsi="Cambria"/>
      <w:b/>
      <w:bCs/>
      <w:sz w:val="20"/>
      <w:szCs w:val="20"/>
    </w:rPr>
  </w:style>
  <w:style w:type="paragraph" w:styleId="Heading8">
    <w:name w:val="heading 8"/>
    <w:basedOn w:val="Normal"/>
    <w:uiPriority w:val="1"/>
    <w:qFormat/>
    <w:rsid w:val="001D0E98"/>
    <w:pPr>
      <w:ind w:left="140"/>
      <w:outlineLvl w:val="7"/>
    </w:pPr>
    <w:rPr>
      <w:rFonts w:ascii="Calibri" w:eastAsia="Calibri" w:hAnsi="Calibr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D0E98"/>
    <w:pPr>
      <w:ind w:left="820" w:hanging="360"/>
    </w:pPr>
    <w:rPr>
      <w:rFonts w:ascii="Cambria" w:eastAsia="Cambria" w:hAnsi="Cambria"/>
      <w:sz w:val="20"/>
      <w:szCs w:val="20"/>
    </w:rPr>
  </w:style>
  <w:style w:type="paragraph" w:styleId="ListParagraph">
    <w:name w:val="List Paragraph"/>
    <w:basedOn w:val="Normal"/>
    <w:uiPriority w:val="34"/>
    <w:qFormat/>
    <w:rsid w:val="001D0E98"/>
  </w:style>
  <w:style w:type="paragraph" w:customStyle="1" w:styleId="TableParagraph">
    <w:name w:val="Table Paragraph"/>
    <w:basedOn w:val="Normal"/>
    <w:uiPriority w:val="1"/>
    <w:qFormat/>
    <w:rsid w:val="001D0E98"/>
  </w:style>
  <w:style w:type="paragraph" w:styleId="BalloonText">
    <w:name w:val="Balloon Text"/>
    <w:basedOn w:val="Normal"/>
    <w:link w:val="BalloonTextChar"/>
    <w:semiHidden/>
    <w:unhideWhenUsed/>
    <w:rsid w:val="005606F2"/>
    <w:rPr>
      <w:rFonts w:ascii="Tahoma" w:hAnsi="Tahoma" w:cs="Tahoma"/>
      <w:sz w:val="16"/>
      <w:szCs w:val="16"/>
    </w:rPr>
  </w:style>
  <w:style w:type="character" w:customStyle="1" w:styleId="BalloonTextChar">
    <w:name w:val="Balloon Text Char"/>
    <w:basedOn w:val="DefaultParagraphFont"/>
    <w:link w:val="BalloonText"/>
    <w:uiPriority w:val="99"/>
    <w:semiHidden/>
    <w:rsid w:val="005606F2"/>
    <w:rPr>
      <w:rFonts w:ascii="Tahoma" w:hAnsi="Tahoma" w:cs="Tahoma"/>
      <w:sz w:val="16"/>
      <w:szCs w:val="16"/>
    </w:rPr>
  </w:style>
  <w:style w:type="character" w:customStyle="1" w:styleId="body1">
    <w:name w:val="body1"/>
    <w:basedOn w:val="DefaultParagraphFont"/>
    <w:rsid w:val="001D4FA1"/>
    <w:rPr>
      <w:rFonts w:ascii="Verdana" w:hAnsi="Verdana" w:hint="default"/>
      <w:sz w:val="20"/>
      <w:szCs w:val="20"/>
    </w:rPr>
  </w:style>
  <w:style w:type="paragraph" w:styleId="BodyText3">
    <w:name w:val="Body Text 3"/>
    <w:basedOn w:val="Normal"/>
    <w:link w:val="BodyText3Char"/>
    <w:uiPriority w:val="99"/>
    <w:unhideWhenUsed/>
    <w:rsid w:val="002A5BC3"/>
    <w:pPr>
      <w:spacing w:after="120"/>
    </w:pPr>
    <w:rPr>
      <w:sz w:val="16"/>
      <w:szCs w:val="16"/>
    </w:rPr>
  </w:style>
  <w:style w:type="character" w:customStyle="1" w:styleId="BodyText3Char">
    <w:name w:val="Body Text 3 Char"/>
    <w:basedOn w:val="DefaultParagraphFont"/>
    <w:link w:val="BodyText3"/>
    <w:uiPriority w:val="99"/>
    <w:rsid w:val="002A5BC3"/>
    <w:rPr>
      <w:sz w:val="16"/>
      <w:szCs w:val="16"/>
    </w:rPr>
  </w:style>
  <w:style w:type="paragraph" w:styleId="Title">
    <w:name w:val="Title"/>
    <w:basedOn w:val="Normal"/>
    <w:link w:val="TitleChar"/>
    <w:uiPriority w:val="99"/>
    <w:qFormat/>
    <w:rsid w:val="001C1AAC"/>
    <w:pPr>
      <w:widowControl/>
      <w:jc w:val="center"/>
    </w:pPr>
    <w:rPr>
      <w:rFonts w:ascii="Verdana" w:eastAsia="Times New Roman" w:hAnsi="Verdana" w:cs="Times New Roman"/>
      <w:b/>
      <w:bCs/>
      <w:color w:val="000000"/>
      <w:kern w:val="28"/>
      <w:szCs w:val="24"/>
    </w:rPr>
  </w:style>
  <w:style w:type="character" w:customStyle="1" w:styleId="TitleChar">
    <w:name w:val="Title Char"/>
    <w:basedOn w:val="DefaultParagraphFont"/>
    <w:link w:val="Title"/>
    <w:uiPriority w:val="99"/>
    <w:rsid w:val="001C1AAC"/>
    <w:rPr>
      <w:rFonts w:ascii="Verdana" w:eastAsia="Times New Roman" w:hAnsi="Verdana" w:cs="Times New Roman"/>
      <w:b/>
      <w:bCs/>
      <w:color w:val="000000"/>
      <w:kern w:val="28"/>
      <w:szCs w:val="24"/>
    </w:rPr>
  </w:style>
  <w:style w:type="paragraph" w:customStyle="1" w:styleId="Default">
    <w:name w:val="Default"/>
    <w:rsid w:val="001C1AAC"/>
    <w:pPr>
      <w:widowControl/>
      <w:autoSpaceDE w:val="0"/>
      <w:autoSpaceDN w:val="0"/>
      <w:adjustRightInd w:val="0"/>
    </w:pPr>
    <w:rPr>
      <w:rFonts w:ascii="Arial" w:hAnsi="Arial" w:cs="Arial"/>
      <w:color w:val="000000"/>
      <w:sz w:val="24"/>
      <w:szCs w:val="24"/>
    </w:rPr>
  </w:style>
  <w:style w:type="paragraph" w:styleId="Header">
    <w:name w:val="header"/>
    <w:basedOn w:val="Normal"/>
    <w:link w:val="HeaderChar"/>
    <w:rsid w:val="00224F9B"/>
    <w:pPr>
      <w:widowControl/>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224F9B"/>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E84C05"/>
    <w:pPr>
      <w:spacing w:after="120" w:line="480" w:lineRule="auto"/>
      <w:ind w:left="360"/>
    </w:pPr>
  </w:style>
  <w:style w:type="character" w:customStyle="1" w:styleId="BodyTextIndent2Char">
    <w:name w:val="Body Text Indent 2 Char"/>
    <w:basedOn w:val="DefaultParagraphFont"/>
    <w:link w:val="BodyTextIndent2"/>
    <w:uiPriority w:val="99"/>
    <w:semiHidden/>
    <w:rsid w:val="00E84C05"/>
  </w:style>
  <w:style w:type="paragraph" w:styleId="Subtitle">
    <w:name w:val="Subtitle"/>
    <w:basedOn w:val="Normal"/>
    <w:link w:val="SubtitleChar"/>
    <w:qFormat/>
    <w:rsid w:val="00E84C05"/>
    <w:pPr>
      <w:widowControl/>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E84C05"/>
    <w:rPr>
      <w:rFonts w:ascii="Times New Roman" w:eastAsia="Times New Roman" w:hAnsi="Times New Roman" w:cs="Times New Roman"/>
      <w:b/>
      <w:sz w:val="24"/>
      <w:szCs w:val="20"/>
    </w:rPr>
  </w:style>
  <w:style w:type="character" w:styleId="Hyperlink">
    <w:name w:val="Hyperlink"/>
    <w:basedOn w:val="DefaultParagraphFont"/>
    <w:rsid w:val="00E84C05"/>
    <w:rPr>
      <w:color w:val="000080"/>
      <w:u w:val="single"/>
    </w:rPr>
  </w:style>
  <w:style w:type="paragraph" w:styleId="Footer">
    <w:name w:val="footer"/>
    <w:basedOn w:val="Normal"/>
    <w:link w:val="FooterChar"/>
    <w:uiPriority w:val="99"/>
    <w:unhideWhenUsed/>
    <w:rsid w:val="00AE55FE"/>
    <w:pPr>
      <w:tabs>
        <w:tab w:val="center" w:pos="4680"/>
        <w:tab w:val="right" w:pos="9360"/>
      </w:tabs>
    </w:pPr>
  </w:style>
  <w:style w:type="character" w:customStyle="1" w:styleId="FooterChar">
    <w:name w:val="Footer Char"/>
    <w:basedOn w:val="DefaultParagraphFont"/>
    <w:link w:val="Footer"/>
    <w:uiPriority w:val="99"/>
    <w:rsid w:val="00AE55FE"/>
  </w:style>
  <w:style w:type="character" w:customStyle="1" w:styleId="apple-converted-space">
    <w:name w:val="apple-converted-space"/>
    <w:basedOn w:val="DefaultParagraphFont"/>
    <w:rsid w:val="004B1F16"/>
  </w:style>
  <w:style w:type="table" w:styleId="TableGrid">
    <w:name w:val="Table Grid"/>
    <w:basedOn w:val="TableNormal"/>
    <w:uiPriority w:val="59"/>
    <w:rsid w:val="0027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11108E"/>
  </w:style>
  <w:style w:type="character" w:styleId="FollowedHyperlink">
    <w:name w:val="FollowedHyperlink"/>
    <w:basedOn w:val="DefaultParagraphFont"/>
    <w:uiPriority w:val="99"/>
    <w:semiHidden/>
    <w:unhideWhenUsed/>
    <w:rsid w:val="00321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0E98"/>
  </w:style>
  <w:style w:type="paragraph" w:styleId="Heading1">
    <w:name w:val="heading 1"/>
    <w:basedOn w:val="Normal"/>
    <w:uiPriority w:val="1"/>
    <w:qFormat/>
    <w:rsid w:val="001D0E98"/>
    <w:pPr>
      <w:spacing w:before="57"/>
      <w:ind w:left="3607"/>
      <w:outlineLvl w:val="0"/>
    </w:pPr>
    <w:rPr>
      <w:rFonts w:ascii="Times New Roman" w:eastAsia="Times New Roman" w:hAnsi="Times New Roman"/>
      <w:b/>
      <w:bCs/>
      <w:sz w:val="28"/>
      <w:szCs w:val="28"/>
    </w:rPr>
  </w:style>
  <w:style w:type="paragraph" w:styleId="Heading2">
    <w:name w:val="heading 2"/>
    <w:basedOn w:val="Normal"/>
    <w:uiPriority w:val="1"/>
    <w:qFormat/>
    <w:rsid w:val="001D0E98"/>
    <w:pPr>
      <w:spacing w:before="29"/>
      <w:ind w:left="100"/>
      <w:outlineLvl w:val="1"/>
    </w:pPr>
    <w:rPr>
      <w:rFonts w:ascii="Tahoma" w:eastAsia="Tahoma" w:hAnsi="Tahoma"/>
      <w:b/>
      <w:bCs/>
      <w:sz w:val="24"/>
      <w:szCs w:val="24"/>
    </w:rPr>
  </w:style>
  <w:style w:type="paragraph" w:styleId="Heading3">
    <w:name w:val="heading 3"/>
    <w:basedOn w:val="Normal"/>
    <w:uiPriority w:val="1"/>
    <w:qFormat/>
    <w:rsid w:val="001D0E98"/>
    <w:pPr>
      <w:ind w:left="820" w:hanging="360"/>
      <w:outlineLvl w:val="2"/>
    </w:pPr>
    <w:rPr>
      <w:rFonts w:ascii="Arial" w:eastAsia="Arial" w:hAnsi="Arial"/>
      <w:sz w:val="24"/>
      <w:szCs w:val="24"/>
    </w:rPr>
  </w:style>
  <w:style w:type="paragraph" w:styleId="Heading4">
    <w:name w:val="heading 4"/>
    <w:basedOn w:val="Normal"/>
    <w:uiPriority w:val="1"/>
    <w:qFormat/>
    <w:rsid w:val="001D0E98"/>
    <w:pPr>
      <w:ind w:left="100"/>
      <w:outlineLvl w:val="3"/>
    </w:pPr>
    <w:rPr>
      <w:rFonts w:ascii="Arial" w:eastAsia="Arial" w:hAnsi="Arial"/>
      <w:b/>
      <w:bCs/>
    </w:rPr>
  </w:style>
  <w:style w:type="paragraph" w:styleId="Heading5">
    <w:name w:val="heading 5"/>
    <w:basedOn w:val="Normal"/>
    <w:uiPriority w:val="1"/>
    <w:qFormat/>
    <w:rsid w:val="001D0E98"/>
    <w:pPr>
      <w:spacing w:before="72"/>
      <w:ind w:left="100"/>
      <w:outlineLvl w:val="4"/>
    </w:pPr>
    <w:rPr>
      <w:rFonts w:ascii="Arial" w:eastAsia="Arial" w:hAnsi="Arial"/>
      <w:b/>
      <w:bCs/>
      <w:i/>
      <w:u w:val="single"/>
    </w:rPr>
  </w:style>
  <w:style w:type="paragraph" w:styleId="Heading6">
    <w:name w:val="heading 6"/>
    <w:basedOn w:val="Normal"/>
    <w:uiPriority w:val="1"/>
    <w:qFormat/>
    <w:rsid w:val="001D0E98"/>
    <w:pPr>
      <w:ind w:left="100"/>
      <w:outlineLvl w:val="5"/>
    </w:pPr>
    <w:rPr>
      <w:rFonts w:ascii="Arial" w:eastAsia="Arial" w:hAnsi="Arial"/>
    </w:rPr>
  </w:style>
  <w:style w:type="paragraph" w:styleId="Heading7">
    <w:name w:val="heading 7"/>
    <w:basedOn w:val="Normal"/>
    <w:uiPriority w:val="1"/>
    <w:qFormat/>
    <w:rsid w:val="001D0E98"/>
    <w:pPr>
      <w:ind w:left="100"/>
      <w:outlineLvl w:val="6"/>
    </w:pPr>
    <w:rPr>
      <w:rFonts w:ascii="Cambria" w:eastAsia="Cambria" w:hAnsi="Cambria"/>
      <w:b/>
      <w:bCs/>
      <w:sz w:val="20"/>
      <w:szCs w:val="20"/>
    </w:rPr>
  </w:style>
  <w:style w:type="paragraph" w:styleId="Heading8">
    <w:name w:val="heading 8"/>
    <w:basedOn w:val="Normal"/>
    <w:uiPriority w:val="1"/>
    <w:qFormat/>
    <w:rsid w:val="001D0E98"/>
    <w:pPr>
      <w:ind w:left="140"/>
      <w:outlineLvl w:val="7"/>
    </w:pPr>
    <w:rPr>
      <w:rFonts w:ascii="Calibri" w:eastAsia="Calibri" w:hAnsi="Calibr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D0E98"/>
    <w:pPr>
      <w:ind w:left="820" w:hanging="360"/>
    </w:pPr>
    <w:rPr>
      <w:rFonts w:ascii="Cambria" w:eastAsia="Cambria" w:hAnsi="Cambria"/>
      <w:sz w:val="20"/>
      <w:szCs w:val="20"/>
    </w:rPr>
  </w:style>
  <w:style w:type="paragraph" w:styleId="ListParagraph">
    <w:name w:val="List Paragraph"/>
    <w:basedOn w:val="Normal"/>
    <w:uiPriority w:val="34"/>
    <w:qFormat/>
    <w:rsid w:val="001D0E98"/>
  </w:style>
  <w:style w:type="paragraph" w:customStyle="1" w:styleId="TableParagraph">
    <w:name w:val="Table Paragraph"/>
    <w:basedOn w:val="Normal"/>
    <w:uiPriority w:val="1"/>
    <w:qFormat/>
    <w:rsid w:val="001D0E98"/>
  </w:style>
  <w:style w:type="paragraph" w:styleId="BalloonText">
    <w:name w:val="Balloon Text"/>
    <w:basedOn w:val="Normal"/>
    <w:link w:val="BalloonTextChar"/>
    <w:semiHidden/>
    <w:unhideWhenUsed/>
    <w:rsid w:val="005606F2"/>
    <w:rPr>
      <w:rFonts w:ascii="Tahoma" w:hAnsi="Tahoma" w:cs="Tahoma"/>
      <w:sz w:val="16"/>
      <w:szCs w:val="16"/>
    </w:rPr>
  </w:style>
  <w:style w:type="character" w:customStyle="1" w:styleId="BalloonTextChar">
    <w:name w:val="Balloon Text Char"/>
    <w:basedOn w:val="DefaultParagraphFont"/>
    <w:link w:val="BalloonText"/>
    <w:uiPriority w:val="99"/>
    <w:semiHidden/>
    <w:rsid w:val="005606F2"/>
    <w:rPr>
      <w:rFonts w:ascii="Tahoma" w:hAnsi="Tahoma" w:cs="Tahoma"/>
      <w:sz w:val="16"/>
      <w:szCs w:val="16"/>
    </w:rPr>
  </w:style>
  <w:style w:type="character" w:customStyle="1" w:styleId="body1">
    <w:name w:val="body1"/>
    <w:basedOn w:val="DefaultParagraphFont"/>
    <w:rsid w:val="001D4FA1"/>
    <w:rPr>
      <w:rFonts w:ascii="Verdana" w:hAnsi="Verdana" w:hint="default"/>
      <w:sz w:val="20"/>
      <w:szCs w:val="20"/>
    </w:rPr>
  </w:style>
  <w:style w:type="paragraph" w:styleId="BodyText3">
    <w:name w:val="Body Text 3"/>
    <w:basedOn w:val="Normal"/>
    <w:link w:val="BodyText3Char"/>
    <w:uiPriority w:val="99"/>
    <w:unhideWhenUsed/>
    <w:rsid w:val="002A5BC3"/>
    <w:pPr>
      <w:spacing w:after="120"/>
    </w:pPr>
    <w:rPr>
      <w:sz w:val="16"/>
      <w:szCs w:val="16"/>
    </w:rPr>
  </w:style>
  <w:style w:type="character" w:customStyle="1" w:styleId="BodyText3Char">
    <w:name w:val="Body Text 3 Char"/>
    <w:basedOn w:val="DefaultParagraphFont"/>
    <w:link w:val="BodyText3"/>
    <w:uiPriority w:val="99"/>
    <w:rsid w:val="002A5BC3"/>
    <w:rPr>
      <w:sz w:val="16"/>
      <w:szCs w:val="16"/>
    </w:rPr>
  </w:style>
  <w:style w:type="paragraph" w:styleId="Title">
    <w:name w:val="Title"/>
    <w:basedOn w:val="Normal"/>
    <w:link w:val="TitleChar"/>
    <w:uiPriority w:val="99"/>
    <w:qFormat/>
    <w:rsid w:val="001C1AAC"/>
    <w:pPr>
      <w:widowControl/>
      <w:jc w:val="center"/>
    </w:pPr>
    <w:rPr>
      <w:rFonts w:ascii="Verdana" w:eastAsia="Times New Roman" w:hAnsi="Verdana" w:cs="Times New Roman"/>
      <w:b/>
      <w:bCs/>
      <w:color w:val="000000"/>
      <w:kern w:val="28"/>
      <w:szCs w:val="24"/>
    </w:rPr>
  </w:style>
  <w:style w:type="character" w:customStyle="1" w:styleId="TitleChar">
    <w:name w:val="Title Char"/>
    <w:basedOn w:val="DefaultParagraphFont"/>
    <w:link w:val="Title"/>
    <w:uiPriority w:val="99"/>
    <w:rsid w:val="001C1AAC"/>
    <w:rPr>
      <w:rFonts w:ascii="Verdana" w:eastAsia="Times New Roman" w:hAnsi="Verdana" w:cs="Times New Roman"/>
      <w:b/>
      <w:bCs/>
      <w:color w:val="000000"/>
      <w:kern w:val="28"/>
      <w:szCs w:val="24"/>
    </w:rPr>
  </w:style>
  <w:style w:type="paragraph" w:customStyle="1" w:styleId="Default">
    <w:name w:val="Default"/>
    <w:rsid w:val="001C1AAC"/>
    <w:pPr>
      <w:widowControl/>
      <w:autoSpaceDE w:val="0"/>
      <w:autoSpaceDN w:val="0"/>
      <w:adjustRightInd w:val="0"/>
    </w:pPr>
    <w:rPr>
      <w:rFonts w:ascii="Arial" w:hAnsi="Arial" w:cs="Arial"/>
      <w:color w:val="000000"/>
      <w:sz w:val="24"/>
      <w:szCs w:val="24"/>
    </w:rPr>
  </w:style>
  <w:style w:type="paragraph" w:styleId="Header">
    <w:name w:val="header"/>
    <w:basedOn w:val="Normal"/>
    <w:link w:val="HeaderChar"/>
    <w:rsid w:val="00224F9B"/>
    <w:pPr>
      <w:widowControl/>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224F9B"/>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E84C05"/>
    <w:pPr>
      <w:spacing w:after="120" w:line="480" w:lineRule="auto"/>
      <w:ind w:left="360"/>
    </w:pPr>
  </w:style>
  <w:style w:type="character" w:customStyle="1" w:styleId="BodyTextIndent2Char">
    <w:name w:val="Body Text Indent 2 Char"/>
    <w:basedOn w:val="DefaultParagraphFont"/>
    <w:link w:val="BodyTextIndent2"/>
    <w:uiPriority w:val="99"/>
    <w:semiHidden/>
    <w:rsid w:val="00E84C05"/>
  </w:style>
  <w:style w:type="paragraph" w:styleId="Subtitle">
    <w:name w:val="Subtitle"/>
    <w:basedOn w:val="Normal"/>
    <w:link w:val="SubtitleChar"/>
    <w:qFormat/>
    <w:rsid w:val="00E84C05"/>
    <w:pPr>
      <w:widowControl/>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E84C05"/>
    <w:rPr>
      <w:rFonts w:ascii="Times New Roman" w:eastAsia="Times New Roman" w:hAnsi="Times New Roman" w:cs="Times New Roman"/>
      <w:b/>
      <w:sz w:val="24"/>
      <w:szCs w:val="20"/>
    </w:rPr>
  </w:style>
  <w:style w:type="character" w:styleId="Hyperlink">
    <w:name w:val="Hyperlink"/>
    <w:basedOn w:val="DefaultParagraphFont"/>
    <w:rsid w:val="00E84C05"/>
    <w:rPr>
      <w:color w:val="000080"/>
      <w:u w:val="single"/>
    </w:rPr>
  </w:style>
  <w:style w:type="paragraph" w:styleId="Footer">
    <w:name w:val="footer"/>
    <w:basedOn w:val="Normal"/>
    <w:link w:val="FooterChar"/>
    <w:uiPriority w:val="99"/>
    <w:unhideWhenUsed/>
    <w:rsid w:val="00AE55FE"/>
    <w:pPr>
      <w:tabs>
        <w:tab w:val="center" w:pos="4680"/>
        <w:tab w:val="right" w:pos="9360"/>
      </w:tabs>
    </w:pPr>
  </w:style>
  <w:style w:type="character" w:customStyle="1" w:styleId="FooterChar">
    <w:name w:val="Footer Char"/>
    <w:basedOn w:val="DefaultParagraphFont"/>
    <w:link w:val="Footer"/>
    <w:uiPriority w:val="99"/>
    <w:rsid w:val="00AE55FE"/>
  </w:style>
  <w:style w:type="character" w:customStyle="1" w:styleId="apple-converted-space">
    <w:name w:val="apple-converted-space"/>
    <w:basedOn w:val="DefaultParagraphFont"/>
    <w:rsid w:val="004B1F16"/>
  </w:style>
  <w:style w:type="table" w:styleId="TableGrid">
    <w:name w:val="Table Grid"/>
    <w:basedOn w:val="TableNormal"/>
    <w:uiPriority w:val="59"/>
    <w:rsid w:val="0027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11108E"/>
  </w:style>
  <w:style w:type="character" w:styleId="FollowedHyperlink">
    <w:name w:val="FollowedHyperlink"/>
    <w:basedOn w:val="DefaultParagraphFont"/>
    <w:uiPriority w:val="99"/>
    <w:semiHidden/>
    <w:unhideWhenUsed/>
    <w:rsid w:val="00321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601">
      <w:bodyDiv w:val="1"/>
      <w:marLeft w:val="0"/>
      <w:marRight w:val="0"/>
      <w:marTop w:val="0"/>
      <w:marBottom w:val="0"/>
      <w:divBdr>
        <w:top w:val="none" w:sz="0" w:space="0" w:color="auto"/>
        <w:left w:val="none" w:sz="0" w:space="0" w:color="auto"/>
        <w:bottom w:val="none" w:sz="0" w:space="0" w:color="auto"/>
        <w:right w:val="none" w:sz="0" w:space="0" w:color="auto"/>
      </w:divBdr>
      <w:divsChild>
        <w:div w:id="1729642935">
          <w:marLeft w:val="0"/>
          <w:marRight w:val="0"/>
          <w:marTop w:val="0"/>
          <w:marBottom w:val="0"/>
          <w:divBdr>
            <w:top w:val="none" w:sz="0" w:space="0" w:color="auto"/>
            <w:left w:val="none" w:sz="0" w:space="0" w:color="auto"/>
            <w:bottom w:val="none" w:sz="0" w:space="0" w:color="auto"/>
            <w:right w:val="none" w:sz="0" w:space="0" w:color="auto"/>
          </w:divBdr>
        </w:div>
        <w:div w:id="859784611">
          <w:marLeft w:val="0"/>
          <w:marRight w:val="0"/>
          <w:marTop w:val="0"/>
          <w:marBottom w:val="0"/>
          <w:divBdr>
            <w:top w:val="none" w:sz="0" w:space="0" w:color="auto"/>
            <w:left w:val="none" w:sz="0" w:space="0" w:color="auto"/>
            <w:bottom w:val="none" w:sz="0" w:space="0" w:color="auto"/>
            <w:right w:val="none" w:sz="0" w:space="0" w:color="auto"/>
          </w:divBdr>
        </w:div>
        <w:div w:id="267852277">
          <w:marLeft w:val="0"/>
          <w:marRight w:val="0"/>
          <w:marTop w:val="0"/>
          <w:marBottom w:val="0"/>
          <w:divBdr>
            <w:top w:val="none" w:sz="0" w:space="0" w:color="auto"/>
            <w:left w:val="none" w:sz="0" w:space="0" w:color="auto"/>
            <w:bottom w:val="none" w:sz="0" w:space="0" w:color="auto"/>
            <w:right w:val="none" w:sz="0" w:space="0" w:color="auto"/>
          </w:divBdr>
        </w:div>
        <w:div w:id="1625885770">
          <w:marLeft w:val="0"/>
          <w:marRight w:val="0"/>
          <w:marTop w:val="0"/>
          <w:marBottom w:val="0"/>
          <w:divBdr>
            <w:top w:val="none" w:sz="0" w:space="0" w:color="auto"/>
            <w:left w:val="none" w:sz="0" w:space="0" w:color="auto"/>
            <w:bottom w:val="none" w:sz="0" w:space="0" w:color="auto"/>
            <w:right w:val="none" w:sz="0" w:space="0" w:color="auto"/>
          </w:divBdr>
        </w:div>
        <w:div w:id="2134789682">
          <w:marLeft w:val="0"/>
          <w:marRight w:val="0"/>
          <w:marTop w:val="0"/>
          <w:marBottom w:val="0"/>
          <w:divBdr>
            <w:top w:val="none" w:sz="0" w:space="0" w:color="auto"/>
            <w:left w:val="none" w:sz="0" w:space="0" w:color="auto"/>
            <w:bottom w:val="none" w:sz="0" w:space="0" w:color="auto"/>
            <w:right w:val="none" w:sz="0" w:space="0" w:color="auto"/>
          </w:divBdr>
        </w:div>
      </w:divsChild>
    </w:div>
    <w:div w:id="54858299">
      <w:bodyDiv w:val="1"/>
      <w:marLeft w:val="0"/>
      <w:marRight w:val="0"/>
      <w:marTop w:val="0"/>
      <w:marBottom w:val="0"/>
      <w:divBdr>
        <w:top w:val="none" w:sz="0" w:space="0" w:color="auto"/>
        <w:left w:val="none" w:sz="0" w:space="0" w:color="auto"/>
        <w:bottom w:val="none" w:sz="0" w:space="0" w:color="auto"/>
        <w:right w:val="none" w:sz="0" w:space="0" w:color="auto"/>
      </w:divBdr>
    </w:div>
    <w:div w:id="623737488">
      <w:bodyDiv w:val="1"/>
      <w:marLeft w:val="0"/>
      <w:marRight w:val="0"/>
      <w:marTop w:val="0"/>
      <w:marBottom w:val="0"/>
      <w:divBdr>
        <w:top w:val="none" w:sz="0" w:space="0" w:color="auto"/>
        <w:left w:val="none" w:sz="0" w:space="0" w:color="auto"/>
        <w:bottom w:val="none" w:sz="0" w:space="0" w:color="auto"/>
        <w:right w:val="none" w:sz="0" w:space="0" w:color="auto"/>
      </w:divBdr>
      <w:divsChild>
        <w:div w:id="1319579759">
          <w:marLeft w:val="0"/>
          <w:marRight w:val="0"/>
          <w:marTop w:val="0"/>
          <w:marBottom w:val="0"/>
          <w:divBdr>
            <w:top w:val="none" w:sz="0" w:space="0" w:color="auto"/>
            <w:left w:val="none" w:sz="0" w:space="0" w:color="auto"/>
            <w:bottom w:val="none" w:sz="0" w:space="0" w:color="auto"/>
            <w:right w:val="none" w:sz="0" w:space="0" w:color="auto"/>
          </w:divBdr>
        </w:div>
      </w:divsChild>
    </w:div>
    <w:div w:id="1011760771">
      <w:bodyDiv w:val="1"/>
      <w:marLeft w:val="0"/>
      <w:marRight w:val="0"/>
      <w:marTop w:val="0"/>
      <w:marBottom w:val="0"/>
      <w:divBdr>
        <w:top w:val="none" w:sz="0" w:space="0" w:color="auto"/>
        <w:left w:val="none" w:sz="0" w:space="0" w:color="auto"/>
        <w:bottom w:val="none" w:sz="0" w:space="0" w:color="auto"/>
        <w:right w:val="none" w:sz="0" w:space="0" w:color="auto"/>
      </w:divBdr>
      <w:divsChild>
        <w:div w:id="983847544">
          <w:marLeft w:val="0"/>
          <w:marRight w:val="0"/>
          <w:marTop w:val="0"/>
          <w:marBottom w:val="0"/>
          <w:divBdr>
            <w:top w:val="none" w:sz="0" w:space="0" w:color="auto"/>
            <w:left w:val="none" w:sz="0" w:space="0" w:color="auto"/>
            <w:bottom w:val="none" w:sz="0" w:space="0" w:color="auto"/>
            <w:right w:val="none" w:sz="0" w:space="0" w:color="auto"/>
          </w:divBdr>
        </w:div>
        <w:div w:id="1533377500">
          <w:marLeft w:val="0"/>
          <w:marRight w:val="0"/>
          <w:marTop w:val="0"/>
          <w:marBottom w:val="0"/>
          <w:divBdr>
            <w:top w:val="none" w:sz="0" w:space="0" w:color="auto"/>
            <w:left w:val="none" w:sz="0" w:space="0" w:color="auto"/>
            <w:bottom w:val="none" w:sz="0" w:space="0" w:color="auto"/>
            <w:right w:val="none" w:sz="0" w:space="0" w:color="auto"/>
          </w:divBdr>
        </w:div>
        <w:div w:id="1657488512">
          <w:marLeft w:val="0"/>
          <w:marRight w:val="0"/>
          <w:marTop w:val="0"/>
          <w:marBottom w:val="0"/>
          <w:divBdr>
            <w:top w:val="none" w:sz="0" w:space="0" w:color="auto"/>
            <w:left w:val="none" w:sz="0" w:space="0" w:color="auto"/>
            <w:bottom w:val="none" w:sz="0" w:space="0" w:color="auto"/>
            <w:right w:val="none" w:sz="0" w:space="0" w:color="auto"/>
          </w:divBdr>
        </w:div>
        <w:div w:id="1828935542">
          <w:marLeft w:val="0"/>
          <w:marRight w:val="0"/>
          <w:marTop w:val="0"/>
          <w:marBottom w:val="0"/>
          <w:divBdr>
            <w:top w:val="none" w:sz="0" w:space="0" w:color="auto"/>
            <w:left w:val="none" w:sz="0" w:space="0" w:color="auto"/>
            <w:bottom w:val="none" w:sz="0" w:space="0" w:color="auto"/>
            <w:right w:val="none" w:sz="0" w:space="0" w:color="auto"/>
          </w:divBdr>
        </w:div>
        <w:div w:id="1968510174">
          <w:marLeft w:val="0"/>
          <w:marRight w:val="0"/>
          <w:marTop w:val="0"/>
          <w:marBottom w:val="0"/>
          <w:divBdr>
            <w:top w:val="none" w:sz="0" w:space="0" w:color="auto"/>
            <w:left w:val="none" w:sz="0" w:space="0" w:color="auto"/>
            <w:bottom w:val="none" w:sz="0" w:space="0" w:color="auto"/>
            <w:right w:val="none" w:sz="0" w:space="0" w:color="auto"/>
          </w:divBdr>
        </w:div>
        <w:div w:id="620697067">
          <w:marLeft w:val="0"/>
          <w:marRight w:val="0"/>
          <w:marTop w:val="0"/>
          <w:marBottom w:val="0"/>
          <w:divBdr>
            <w:top w:val="none" w:sz="0" w:space="0" w:color="auto"/>
            <w:left w:val="none" w:sz="0" w:space="0" w:color="auto"/>
            <w:bottom w:val="none" w:sz="0" w:space="0" w:color="auto"/>
            <w:right w:val="none" w:sz="0" w:space="0" w:color="auto"/>
          </w:divBdr>
        </w:div>
        <w:div w:id="1880119340">
          <w:marLeft w:val="0"/>
          <w:marRight w:val="0"/>
          <w:marTop w:val="0"/>
          <w:marBottom w:val="0"/>
          <w:divBdr>
            <w:top w:val="none" w:sz="0" w:space="0" w:color="auto"/>
            <w:left w:val="none" w:sz="0" w:space="0" w:color="auto"/>
            <w:bottom w:val="none" w:sz="0" w:space="0" w:color="auto"/>
            <w:right w:val="none" w:sz="0" w:space="0" w:color="auto"/>
          </w:divBdr>
        </w:div>
      </w:divsChild>
    </w:div>
    <w:div w:id="1393041133">
      <w:bodyDiv w:val="1"/>
      <w:marLeft w:val="0"/>
      <w:marRight w:val="0"/>
      <w:marTop w:val="0"/>
      <w:marBottom w:val="0"/>
      <w:divBdr>
        <w:top w:val="none" w:sz="0" w:space="0" w:color="auto"/>
        <w:left w:val="none" w:sz="0" w:space="0" w:color="auto"/>
        <w:bottom w:val="none" w:sz="0" w:space="0" w:color="auto"/>
        <w:right w:val="none" w:sz="0" w:space="0" w:color="auto"/>
      </w:divBdr>
    </w:div>
    <w:div w:id="1494561596">
      <w:bodyDiv w:val="1"/>
      <w:marLeft w:val="0"/>
      <w:marRight w:val="0"/>
      <w:marTop w:val="0"/>
      <w:marBottom w:val="0"/>
      <w:divBdr>
        <w:top w:val="none" w:sz="0" w:space="0" w:color="auto"/>
        <w:left w:val="none" w:sz="0" w:space="0" w:color="auto"/>
        <w:bottom w:val="none" w:sz="0" w:space="0" w:color="auto"/>
        <w:right w:val="none" w:sz="0" w:space="0" w:color="auto"/>
      </w:divBdr>
    </w:div>
    <w:div w:id="1948123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etareports.doleta.gov" TargetMode="External"/><Relationship Id="rId3" Type="http://schemas.microsoft.com/office/2007/relationships/stylesWithEffects" Target="stylesWithEffects.xml"/><Relationship Id="rId21" Type="http://schemas.openxmlformats.org/officeDocument/2006/relationships/hyperlink" Target="https://questions.nationalservice.gov/app/ask_e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ir.ca.gov" TargetMode="External"/><Relationship Id="rId2" Type="http://schemas.openxmlformats.org/officeDocument/2006/relationships/styles" Target="styles.xml"/><Relationship Id="rId16" Type="http://schemas.openxmlformats.org/officeDocument/2006/relationships/hyperlink" Target="http://www.invensure.net" TargetMode="External"/><Relationship Id="rId20" Type="http://schemas.openxmlformats.org/officeDocument/2006/relationships/hyperlink" Target="http://www.webstaq.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missupport@youthbuild.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14005</Words>
  <Characters>79833</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alenard</dc:creator>
  <cp:lastModifiedBy>Allie Goldsmith</cp:lastModifiedBy>
  <cp:revision>2</cp:revision>
  <cp:lastPrinted>2013-01-04T23:07:00Z</cp:lastPrinted>
  <dcterms:created xsi:type="dcterms:W3CDTF">2013-11-06T16:32:00Z</dcterms:created>
  <dcterms:modified xsi:type="dcterms:W3CDTF">2013-11-06T16:32:00Z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2012-10-31T00:00:00Z</vt:filetime>
  </property>
  <property fmtid="{D5CDD505-2E9C-101B-9397-08002B2CF9AE}" pid="3" name="LastSaved">
    <vt:filetime>2012-11-08T00:00:00Z</vt:filetime>
  </property>
</Properties>
</file>