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77E2C" w14:textId="1E51449D" w:rsidR="001378A6" w:rsidRPr="00644294" w:rsidRDefault="00D8130E" w:rsidP="00644294">
      <w:pPr>
        <w:jc w:val="center"/>
        <w:rPr>
          <w:rFonts w:ascii="Times New Roman" w:hAnsi="Times New Roman" w:cs="Times New Roman"/>
          <w:b/>
          <w:sz w:val="24"/>
          <w:szCs w:val="24"/>
        </w:rPr>
      </w:pPr>
      <w:r>
        <w:rPr>
          <w:rFonts w:ascii="Times New Roman" w:hAnsi="Times New Roman" w:cs="Times New Roman"/>
          <w:b/>
          <w:sz w:val="24"/>
          <w:szCs w:val="24"/>
        </w:rPr>
        <w:t>Exploring Rural YouthBuild Programs Podcast Series</w:t>
      </w:r>
      <w:r w:rsidR="00EE3062" w:rsidRPr="00644294">
        <w:rPr>
          <w:rFonts w:ascii="Times New Roman" w:hAnsi="Times New Roman" w:cs="Times New Roman"/>
          <w:b/>
          <w:sz w:val="24"/>
          <w:szCs w:val="24"/>
        </w:rPr>
        <w:t xml:space="preserve">  </w:t>
      </w:r>
    </w:p>
    <w:p w14:paraId="48AC6235" w14:textId="77777777" w:rsidR="00644294" w:rsidRPr="00644294" w:rsidRDefault="00644294" w:rsidP="00644294">
      <w:pPr>
        <w:jc w:val="center"/>
        <w:rPr>
          <w:rFonts w:ascii="Times New Roman" w:eastAsia="Calibri" w:hAnsi="Times New Roman" w:cs="Times New Roman"/>
          <w:sz w:val="24"/>
          <w:szCs w:val="24"/>
        </w:rPr>
      </w:pPr>
    </w:p>
    <w:p w14:paraId="7159202D" w14:textId="77777777" w:rsidR="00145567" w:rsidRPr="00644294" w:rsidRDefault="00145567" w:rsidP="00D76B6A">
      <w:pPr>
        <w:rPr>
          <w:rFonts w:ascii="Times New Roman" w:hAnsi="Times New Roman" w:cs="Times New Roman"/>
          <w:sz w:val="24"/>
          <w:szCs w:val="24"/>
        </w:rPr>
      </w:pPr>
    </w:p>
    <w:p w14:paraId="2DCE1FA3" w14:textId="57A0724D" w:rsidR="005633F2" w:rsidRPr="00644294" w:rsidRDefault="005633F2" w:rsidP="00D76B6A">
      <w:pPr>
        <w:rPr>
          <w:rFonts w:ascii="Times New Roman" w:hAnsi="Times New Roman" w:cs="Times New Roman"/>
          <w:sz w:val="24"/>
          <w:szCs w:val="24"/>
        </w:rPr>
      </w:pPr>
    </w:p>
    <w:p w14:paraId="414DD5C1" w14:textId="01F12EFA" w:rsidR="005633F2" w:rsidRPr="00D8130E" w:rsidRDefault="007E7F0E" w:rsidP="005633F2">
      <w:pPr>
        <w:jc w:val="center"/>
        <w:rPr>
          <w:rFonts w:ascii="Times New Roman" w:hAnsi="Times New Roman" w:cs="Times New Roman"/>
          <w:b/>
          <w:sz w:val="24"/>
          <w:szCs w:val="24"/>
        </w:rPr>
      </w:pPr>
      <w:r w:rsidRPr="00D8130E">
        <w:rPr>
          <w:rFonts w:ascii="Times New Roman" w:hAnsi="Times New Roman" w:cs="Times New Roman"/>
          <w:b/>
          <w:sz w:val="24"/>
          <w:szCs w:val="24"/>
        </w:rPr>
        <w:t xml:space="preserve">#1 Podcast </w:t>
      </w:r>
      <w:r w:rsidR="005633F2" w:rsidRPr="00D8130E">
        <w:rPr>
          <w:rFonts w:ascii="Times New Roman" w:hAnsi="Times New Roman" w:cs="Times New Roman"/>
          <w:b/>
          <w:sz w:val="24"/>
          <w:szCs w:val="24"/>
        </w:rPr>
        <w:t>Script:</w:t>
      </w:r>
    </w:p>
    <w:p w14:paraId="61A0ED6C" w14:textId="77777777" w:rsidR="00AB4780" w:rsidRPr="00644294" w:rsidRDefault="00AB4780" w:rsidP="005633F2">
      <w:pPr>
        <w:jc w:val="center"/>
        <w:rPr>
          <w:rFonts w:ascii="Times New Roman" w:hAnsi="Times New Roman" w:cs="Times New Roman"/>
          <w:b/>
          <w:sz w:val="24"/>
          <w:szCs w:val="24"/>
          <w:u w:val="single"/>
        </w:rPr>
      </w:pPr>
    </w:p>
    <w:p w14:paraId="67B5FC36" w14:textId="0AE6D101" w:rsidR="007111B2" w:rsidRPr="00644294" w:rsidRDefault="0048682B" w:rsidP="00AB4780">
      <w:pPr>
        <w:rPr>
          <w:rFonts w:ascii="Times New Roman" w:hAnsi="Times New Roman" w:cs="Times New Roman"/>
          <w:sz w:val="24"/>
          <w:szCs w:val="24"/>
        </w:rPr>
      </w:pPr>
      <w:r w:rsidRPr="00644294">
        <w:rPr>
          <w:rFonts w:ascii="Times New Roman" w:hAnsi="Times New Roman" w:cs="Times New Roman"/>
          <w:sz w:val="24"/>
          <w:szCs w:val="24"/>
        </w:rPr>
        <w:t xml:space="preserve">Today’s recording </w:t>
      </w:r>
      <w:r w:rsidR="00CE6A17" w:rsidRPr="00644294">
        <w:rPr>
          <w:rFonts w:ascii="Times New Roman" w:hAnsi="Times New Roman" w:cs="Times New Roman"/>
          <w:sz w:val="24"/>
          <w:szCs w:val="24"/>
        </w:rPr>
        <w:t xml:space="preserve">features two </w:t>
      </w:r>
      <w:r w:rsidR="00644294" w:rsidRPr="00644294">
        <w:rPr>
          <w:rFonts w:ascii="Times New Roman" w:hAnsi="Times New Roman" w:cs="Times New Roman"/>
          <w:sz w:val="24"/>
          <w:szCs w:val="24"/>
        </w:rPr>
        <w:t>YouthBuild</w:t>
      </w:r>
      <w:r w:rsidR="00CE6A17" w:rsidRPr="00644294">
        <w:rPr>
          <w:rFonts w:ascii="Times New Roman" w:hAnsi="Times New Roman" w:cs="Times New Roman"/>
          <w:sz w:val="24"/>
          <w:szCs w:val="24"/>
        </w:rPr>
        <w:t xml:space="preserve"> grantees: Northshore </w:t>
      </w:r>
      <w:r w:rsidR="00D76E72">
        <w:rPr>
          <w:rFonts w:ascii="Times New Roman" w:hAnsi="Times New Roman" w:cs="Times New Roman"/>
          <w:sz w:val="24"/>
          <w:szCs w:val="24"/>
        </w:rPr>
        <w:t xml:space="preserve">Technical </w:t>
      </w:r>
      <w:r w:rsidR="00CE6A17" w:rsidRPr="00644294">
        <w:rPr>
          <w:rFonts w:ascii="Times New Roman" w:hAnsi="Times New Roman" w:cs="Times New Roman"/>
          <w:sz w:val="24"/>
          <w:szCs w:val="24"/>
        </w:rPr>
        <w:t xml:space="preserve">Community College </w:t>
      </w:r>
      <w:r w:rsidR="003500E8">
        <w:rPr>
          <w:rFonts w:ascii="Times New Roman" w:hAnsi="Times New Roman" w:cs="Times New Roman"/>
          <w:sz w:val="24"/>
          <w:szCs w:val="24"/>
        </w:rPr>
        <w:t>in L</w:t>
      </w:r>
      <w:r w:rsidR="0012507F">
        <w:rPr>
          <w:rFonts w:ascii="Times New Roman" w:hAnsi="Times New Roman" w:cs="Times New Roman"/>
          <w:sz w:val="24"/>
          <w:szCs w:val="24"/>
        </w:rPr>
        <w:t>ouisiana</w:t>
      </w:r>
      <w:r w:rsidR="003500E8">
        <w:rPr>
          <w:rFonts w:ascii="Times New Roman" w:hAnsi="Times New Roman" w:cs="Times New Roman"/>
          <w:sz w:val="24"/>
          <w:szCs w:val="24"/>
        </w:rPr>
        <w:t xml:space="preserve"> and</w:t>
      </w:r>
      <w:r w:rsidR="00CE6A17" w:rsidRPr="00644294">
        <w:rPr>
          <w:rFonts w:ascii="Times New Roman" w:hAnsi="Times New Roman" w:cs="Times New Roman"/>
          <w:sz w:val="24"/>
          <w:szCs w:val="24"/>
        </w:rPr>
        <w:t xml:space="preserve"> Olympic ESD 114 </w:t>
      </w:r>
      <w:r w:rsidR="003500E8">
        <w:rPr>
          <w:rFonts w:ascii="Times New Roman" w:hAnsi="Times New Roman" w:cs="Times New Roman"/>
          <w:sz w:val="24"/>
          <w:szCs w:val="24"/>
        </w:rPr>
        <w:t xml:space="preserve">in </w:t>
      </w:r>
      <w:r w:rsidR="00CE6A17" w:rsidRPr="00644294">
        <w:rPr>
          <w:rFonts w:ascii="Times New Roman" w:hAnsi="Times New Roman" w:cs="Times New Roman"/>
          <w:sz w:val="24"/>
          <w:szCs w:val="24"/>
        </w:rPr>
        <w:t>W</w:t>
      </w:r>
      <w:r w:rsidR="003500E8">
        <w:rPr>
          <w:rFonts w:ascii="Times New Roman" w:hAnsi="Times New Roman" w:cs="Times New Roman"/>
          <w:sz w:val="24"/>
          <w:szCs w:val="24"/>
        </w:rPr>
        <w:t>ashington</w:t>
      </w:r>
      <w:r w:rsidR="00CE6A17" w:rsidRPr="00644294">
        <w:rPr>
          <w:rFonts w:ascii="Times New Roman" w:hAnsi="Times New Roman" w:cs="Times New Roman"/>
          <w:sz w:val="24"/>
          <w:szCs w:val="24"/>
        </w:rPr>
        <w:t xml:space="preserve">. They will be discussing the strategic approaches each used to align with the </w:t>
      </w:r>
      <w:r w:rsidR="00644294" w:rsidRPr="00644294">
        <w:rPr>
          <w:rFonts w:ascii="Times New Roman" w:hAnsi="Times New Roman" w:cs="Times New Roman"/>
          <w:sz w:val="24"/>
          <w:szCs w:val="24"/>
        </w:rPr>
        <w:t>YouthBuild</w:t>
      </w:r>
      <w:r w:rsidR="00CE6A17" w:rsidRPr="00644294">
        <w:rPr>
          <w:rFonts w:ascii="Times New Roman" w:hAnsi="Times New Roman" w:cs="Times New Roman"/>
          <w:sz w:val="24"/>
          <w:szCs w:val="24"/>
        </w:rPr>
        <w:t xml:space="preserve"> program model with organizational and local needs and how that model fits into the rural setting</w:t>
      </w:r>
      <w:r w:rsidR="003500E8">
        <w:rPr>
          <w:rFonts w:ascii="Times New Roman" w:hAnsi="Times New Roman" w:cs="Times New Roman"/>
          <w:sz w:val="24"/>
          <w:szCs w:val="24"/>
        </w:rPr>
        <w:t>.</w:t>
      </w:r>
    </w:p>
    <w:p w14:paraId="610ABA7F" w14:textId="77777777" w:rsidR="0048682B" w:rsidRPr="00644294" w:rsidRDefault="0048682B" w:rsidP="00AB4780">
      <w:pPr>
        <w:rPr>
          <w:rFonts w:ascii="Times New Roman" w:hAnsi="Times New Roman" w:cs="Times New Roman"/>
          <w:sz w:val="24"/>
          <w:szCs w:val="24"/>
        </w:rPr>
      </w:pPr>
    </w:p>
    <w:p w14:paraId="5F298A39" w14:textId="4A4E663B" w:rsidR="0048682B" w:rsidRPr="00644294" w:rsidRDefault="0048682B" w:rsidP="0048682B">
      <w:pPr>
        <w:rPr>
          <w:rFonts w:ascii="Times New Roman" w:hAnsi="Times New Roman" w:cs="Times New Roman"/>
          <w:sz w:val="24"/>
          <w:szCs w:val="24"/>
        </w:rPr>
      </w:pPr>
      <w:r w:rsidRPr="00644294">
        <w:rPr>
          <w:rFonts w:ascii="Times New Roman" w:hAnsi="Times New Roman" w:cs="Times New Roman"/>
          <w:sz w:val="24"/>
          <w:szCs w:val="24"/>
        </w:rPr>
        <w:t xml:space="preserve">This presentation is part of </w:t>
      </w:r>
      <w:r w:rsidR="00620160" w:rsidRPr="00644294">
        <w:rPr>
          <w:rFonts w:ascii="Times New Roman" w:hAnsi="Times New Roman" w:cs="Times New Roman"/>
          <w:sz w:val="24"/>
          <w:szCs w:val="24"/>
        </w:rPr>
        <w:t xml:space="preserve">the </w:t>
      </w:r>
      <w:r w:rsidR="00620160" w:rsidRPr="00163D75">
        <w:rPr>
          <w:rFonts w:ascii="Times New Roman" w:hAnsi="Times New Roman" w:cs="Times New Roman"/>
          <w:bCs/>
          <w:i/>
          <w:iCs/>
          <w:sz w:val="24"/>
          <w:szCs w:val="24"/>
        </w:rPr>
        <w:t xml:space="preserve">Exploring Rural </w:t>
      </w:r>
      <w:r w:rsidR="00644294" w:rsidRPr="00163D75">
        <w:rPr>
          <w:rFonts w:ascii="Times New Roman" w:hAnsi="Times New Roman" w:cs="Times New Roman"/>
          <w:bCs/>
          <w:i/>
          <w:iCs/>
          <w:sz w:val="24"/>
          <w:szCs w:val="24"/>
        </w:rPr>
        <w:t>YouthBuild</w:t>
      </w:r>
      <w:r w:rsidR="00620160" w:rsidRPr="00163D75">
        <w:rPr>
          <w:rFonts w:ascii="Times New Roman" w:hAnsi="Times New Roman" w:cs="Times New Roman"/>
          <w:bCs/>
          <w:i/>
          <w:iCs/>
          <w:sz w:val="24"/>
          <w:szCs w:val="24"/>
        </w:rPr>
        <w:t xml:space="preserve"> Programs</w:t>
      </w:r>
      <w:r w:rsidR="00620160" w:rsidRPr="00644294">
        <w:rPr>
          <w:rFonts w:ascii="Times New Roman" w:hAnsi="Times New Roman" w:cs="Times New Roman"/>
          <w:b/>
          <w:sz w:val="24"/>
          <w:szCs w:val="24"/>
        </w:rPr>
        <w:t xml:space="preserve"> </w:t>
      </w:r>
      <w:r w:rsidR="00620160" w:rsidRPr="00644294">
        <w:rPr>
          <w:rFonts w:ascii="Times New Roman" w:hAnsi="Times New Roman" w:cs="Times New Roman"/>
          <w:sz w:val="24"/>
          <w:szCs w:val="24"/>
        </w:rPr>
        <w:t>podcast</w:t>
      </w:r>
      <w:r w:rsidR="007E7F0E" w:rsidRPr="00644294">
        <w:rPr>
          <w:rFonts w:ascii="Times New Roman" w:hAnsi="Times New Roman" w:cs="Times New Roman"/>
          <w:sz w:val="24"/>
          <w:szCs w:val="24"/>
        </w:rPr>
        <w:t xml:space="preserve"> </w:t>
      </w:r>
      <w:r w:rsidR="00620160" w:rsidRPr="00644294">
        <w:rPr>
          <w:rFonts w:ascii="Times New Roman" w:hAnsi="Times New Roman" w:cs="Times New Roman"/>
          <w:sz w:val="24"/>
          <w:szCs w:val="24"/>
        </w:rPr>
        <w:t>series. W</w:t>
      </w:r>
      <w:r w:rsidR="007E7F0E" w:rsidRPr="00644294">
        <w:rPr>
          <w:rFonts w:ascii="Times New Roman" w:hAnsi="Times New Roman" w:cs="Times New Roman"/>
          <w:sz w:val="24"/>
          <w:szCs w:val="24"/>
        </w:rPr>
        <w:t>e will</w:t>
      </w:r>
      <w:r w:rsidRPr="00644294">
        <w:rPr>
          <w:rFonts w:ascii="Times New Roman" w:hAnsi="Times New Roman" w:cs="Times New Roman"/>
          <w:sz w:val="24"/>
          <w:szCs w:val="24"/>
        </w:rPr>
        <w:t xml:space="preserve"> explore the dynamics </w:t>
      </w:r>
      <w:r w:rsidR="00644294" w:rsidRPr="00644294">
        <w:rPr>
          <w:rFonts w:ascii="Times New Roman" w:hAnsi="Times New Roman" w:cs="Times New Roman"/>
          <w:sz w:val="24"/>
          <w:szCs w:val="24"/>
        </w:rPr>
        <w:t>YouthBuild</w:t>
      </w:r>
      <w:r w:rsidRPr="00644294">
        <w:rPr>
          <w:rFonts w:ascii="Times New Roman" w:hAnsi="Times New Roman" w:cs="Times New Roman"/>
          <w:sz w:val="24"/>
          <w:szCs w:val="24"/>
        </w:rPr>
        <w:t xml:space="preserve"> programs experience during program planning, implementation, and program sustainability efforts </w:t>
      </w:r>
      <w:r w:rsidR="00620160" w:rsidRPr="00644294">
        <w:rPr>
          <w:rFonts w:ascii="Times New Roman" w:hAnsi="Times New Roman" w:cs="Times New Roman"/>
          <w:sz w:val="24"/>
          <w:szCs w:val="24"/>
        </w:rPr>
        <w:t>in rural areas.  Our</w:t>
      </w:r>
      <w:r w:rsidRPr="00644294">
        <w:rPr>
          <w:rFonts w:ascii="Times New Roman" w:hAnsi="Times New Roman" w:cs="Times New Roman"/>
          <w:sz w:val="24"/>
          <w:szCs w:val="24"/>
        </w:rPr>
        <w:t xml:space="preserve"> focus will </w:t>
      </w:r>
      <w:r w:rsidR="00620160" w:rsidRPr="00644294">
        <w:rPr>
          <w:rFonts w:ascii="Times New Roman" w:hAnsi="Times New Roman" w:cs="Times New Roman"/>
          <w:sz w:val="24"/>
          <w:szCs w:val="24"/>
        </w:rPr>
        <w:t xml:space="preserve">center </w:t>
      </w:r>
      <w:r w:rsidRPr="00644294">
        <w:rPr>
          <w:rFonts w:ascii="Times New Roman" w:hAnsi="Times New Roman" w:cs="Times New Roman"/>
          <w:sz w:val="24"/>
          <w:szCs w:val="24"/>
        </w:rPr>
        <w:t xml:space="preserve">on </w:t>
      </w:r>
      <w:r w:rsidR="00620160" w:rsidRPr="00644294">
        <w:rPr>
          <w:rFonts w:ascii="Times New Roman" w:hAnsi="Times New Roman" w:cs="Times New Roman"/>
          <w:sz w:val="24"/>
          <w:szCs w:val="24"/>
        </w:rPr>
        <w:t xml:space="preserve">the </w:t>
      </w:r>
      <w:r w:rsidRPr="00644294">
        <w:rPr>
          <w:rFonts w:ascii="Times New Roman" w:hAnsi="Times New Roman" w:cs="Times New Roman"/>
          <w:sz w:val="24"/>
          <w:szCs w:val="24"/>
        </w:rPr>
        <w:t xml:space="preserve">common factors affecting service delivery </w:t>
      </w:r>
      <w:proofErr w:type="gramStart"/>
      <w:r w:rsidRPr="00644294">
        <w:rPr>
          <w:rFonts w:ascii="Times New Roman" w:hAnsi="Times New Roman" w:cs="Times New Roman"/>
          <w:sz w:val="24"/>
          <w:szCs w:val="24"/>
        </w:rPr>
        <w:t>in regards to</w:t>
      </w:r>
      <w:proofErr w:type="gramEnd"/>
      <w:r w:rsidRPr="00644294">
        <w:rPr>
          <w:rFonts w:ascii="Times New Roman" w:hAnsi="Times New Roman" w:cs="Times New Roman"/>
          <w:sz w:val="24"/>
          <w:szCs w:val="24"/>
        </w:rPr>
        <w:t xml:space="preserve"> funding, staffing, geographic accessibility of services, training and employment, technological capacity, partnerships, and population.</w:t>
      </w:r>
    </w:p>
    <w:p w14:paraId="722B5D52" w14:textId="04A81791" w:rsidR="0048682B" w:rsidRPr="00644294" w:rsidRDefault="0048682B" w:rsidP="0048682B">
      <w:pPr>
        <w:rPr>
          <w:rFonts w:ascii="Times New Roman" w:hAnsi="Times New Roman" w:cs="Times New Roman"/>
          <w:sz w:val="24"/>
          <w:szCs w:val="24"/>
        </w:rPr>
      </w:pPr>
    </w:p>
    <w:p w14:paraId="7C1A37A1" w14:textId="5264D62A" w:rsidR="0048682B" w:rsidRDefault="0048682B" w:rsidP="0048682B">
      <w:pPr>
        <w:rPr>
          <w:rFonts w:ascii="Times New Roman" w:hAnsi="Times New Roman" w:cs="Times New Roman"/>
          <w:sz w:val="24"/>
          <w:szCs w:val="24"/>
        </w:rPr>
      </w:pPr>
      <w:proofErr w:type="gramStart"/>
      <w:r w:rsidRPr="00644294">
        <w:rPr>
          <w:rFonts w:ascii="Times New Roman" w:hAnsi="Times New Roman" w:cs="Times New Roman"/>
          <w:sz w:val="24"/>
          <w:szCs w:val="24"/>
        </w:rPr>
        <w:t>I’m</w:t>
      </w:r>
      <w:proofErr w:type="gramEnd"/>
      <w:r w:rsidRPr="00644294">
        <w:rPr>
          <w:rFonts w:ascii="Times New Roman" w:hAnsi="Times New Roman" w:cs="Times New Roman"/>
          <w:sz w:val="24"/>
          <w:szCs w:val="24"/>
        </w:rPr>
        <w:t xml:space="preserve"> Ronald Vargas, and I’m Marjorie Fong</w:t>
      </w:r>
      <w:r w:rsidR="00D76E72">
        <w:rPr>
          <w:rFonts w:ascii="Times New Roman" w:hAnsi="Times New Roman" w:cs="Times New Roman"/>
          <w:sz w:val="24"/>
          <w:szCs w:val="24"/>
        </w:rPr>
        <w:t>.  We are from</w:t>
      </w:r>
      <w:r w:rsidRPr="00644294">
        <w:rPr>
          <w:rFonts w:ascii="Times New Roman" w:hAnsi="Times New Roman" w:cs="Times New Roman"/>
          <w:sz w:val="24"/>
          <w:szCs w:val="24"/>
        </w:rPr>
        <w:t xml:space="preserve"> the U.S. Employment and Training Administration’s (ETA) Office of Special Initiatives and Demonstrations. </w:t>
      </w:r>
      <w:r w:rsidR="00CE6A17" w:rsidRPr="00644294">
        <w:rPr>
          <w:rFonts w:ascii="Times New Roman" w:hAnsi="Times New Roman" w:cs="Times New Roman"/>
          <w:sz w:val="24"/>
          <w:szCs w:val="24"/>
        </w:rPr>
        <w:t xml:space="preserve"> </w:t>
      </w:r>
      <w:r w:rsidR="00620160" w:rsidRPr="00644294">
        <w:rPr>
          <w:rFonts w:ascii="Times New Roman" w:hAnsi="Times New Roman" w:cs="Times New Roman"/>
          <w:sz w:val="24"/>
          <w:szCs w:val="24"/>
        </w:rPr>
        <w:t>Our guests</w:t>
      </w:r>
      <w:r w:rsidR="00D76E72">
        <w:rPr>
          <w:rFonts w:ascii="Times New Roman" w:hAnsi="Times New Roman" w:cs="Times New Roman"/>
          <w:sz w:val="24"/>
          <w:szCs w:val="24"/>
        </w:rPr>
        <w:t xml:space="preserve"> today,</w:t>
      </w:r>
      <w:r w:rsidR="00620160" w:rsidRPr="00644294">
        <w:rPr>
          <w:rFonts w:ascii="Times New Roman" w:hAnsi="Times New Roman" w:cs="Times New Roman"/>
          <w:sz w:val="24"/>
          <w:szCs w:val="24"/>
        </w:rPr>
        <w:t xml:space="preserve"> Ms. </w:t>
      </w:r>
      <w:r w:rsidR="00CE6A17" w:rsidRPr="00644294">
        <w:rPr>
          <w:rFonts w:ascii="Times New Roman" w:hAnsi="Times New Roman" w:cs="Times New Roman"/>
          <w:sz w:val="24"/>
          <w:szCs w:val="24"/>
        </w:rPr>
        <w:t>Daniel</w:t>
      </w:r>
      <w:r w:rsidR="00616D52" w:rsidRPr="00644294">
        <w:rPr>
          <w:rFonts w:ascii="Times New Roman" w:hAnsi="Times New Roman" w:cs="Times New Roman"/>
          <w:sz w:val="24"/>
          <w:szCs w:val="24"/>
        </w:rPr>
        <w:t>le</w:t>
      </w:r>
      <w:r w:rsidR="00CE6A17" w:rsidRPr="00644294">
        <w:rPr>
          <w:rFonts w:ascii="Times New Roman" w:hAnsi="Times New Roman" w:cs="Times New Roman"/>
          <w:sz w:val="24"/>
          <w:szCs w:val="24"/>
        </w:rPr>
        <w:t xml:space="preserve"> Keys, Program Director from </w:t>
      </w:r>
      <w:proofErr w:type="gramStart"/>
      <w:r w:rsidR="00CE6A17" w:rsidRPr="00644294">
        <w:rPr>
          <w:rFonts w:ascii="Times New Roman" w:hAnsi="Times New Roman" w:cs="Times New Roman"/>
          <w:sz w:val="24"/>
          <w:szCs w:val="24"/>
        </w:rPr>
        <w:t>Northshore</w:t>
      </w:r>
      <w:proofErr w:type="gramEnd"/>
      <w:r w:rsidR="00CE6A17" w:rsidRPr="00644294">
        <w:rPr>
          <w:rFonts w:ascii="Times New Roman" w:hAnsi="Times New Roman" w:cs="Times New Roman"/>
          <w:sz w:val="24"/>
          <w:szCs w:val="24"/>
        </w:rPr>
        <w:t xml:space="preserve"> and </w:t>
      </w:r>
      <w:r w:rsidR="00620160" w:rsidRPr="00644294">
        <w:rPr>
          <w:rFonts w:ascii="Times New Roman" w:hAnsi="Times New Roman" w:cs="Times New Roman"/>
          <w:sz w:val="24"/>
          <w:szCs w:val="24"/>
        </w:rPr>
        <w:t xml:space="preserve">Mr. </w:t>
      </w:r>
      <w:r w:rsidR="00CE6A17" w:rsidRPr="00644294">
        <w:rPr>
          <w:rFonts w:ascii="Times New Roman" w:hAnsi="Times New Roman" w:cs="Times New Roman"/>
          <w:sz w:val="24"/>
          <w:szCs w:val="24"/>
        </w:rPr>
        <w:t xml:space="preserve">Jeff Allen, </w:t>
      </w:r>
      <w:r w:rsidR="00081C22" w:rsidRPr="00644294">
        <w:rPr>
          <w:rFonts w:ascii="Times New Roman" w:hAnsi="Times New Roman" w:cs="Times New Roman"/>
          <w:sz w:val="24"/>
          <w:szCs w:val="24"/>
        </w:rPr>
        <w:t>Youth Service</w:t>
      </w:r>
      <w:r w:rsidR="00CE6A17" w:rsidRPr="00644294">
        <w:rPr>
          <w:rFonts w:ascii="Times New Roman" w:hAnsi="Times New Roman" w:cs="Times New Roman"/>
          <w:sz w:val="24"/>
          <w:szCs w:val="24"/>
        </w:rPr>
        <w:t xml:space="preserve"> Director from Olympic ESD 114</w:t>
      </w:r>
      <w:r w:rsidR="00620160" w:rsidRPr="00644294">
        <w:rPr>
          <w:rFonts w:ascii="Times New Roman" w:hAnsi="Times New Roman" w:cs="Times New Roman"/>
          <w:sz w:val="24"/>
          <w:szCs w:val="24"/>
        </w:rPr>
        <w:t>,</w:t>
      </w:r>
      <w:r w:rsidR="00CE6A17" w:rsidRPr="00644294">
        <w:rPr>
          <w:rFonts w:ascii="Times New Roman" w:hAnsi="Times New Roman" w:cs="Times New Roman"/>
          <w:sz w:val="24"/>
          <w:szCs w:val="24"/>
        </w:rPr>
        <w:t xml:space="preserve"> will provide insight and details into their unique challenges and </w:t>
      </w:r>
      <w:r w:rsidR="00620160" w:rsidRPr="00644294">
        <w:rPr>
          <w:rFonts w:ascii="Times New Roman" w:hAnsi="Times New Roman" w:cs="Times New Roman"/>
          <w:sz w:val="24"/>
          <w:szCs w:val="24"/>
        </w:rPr>
        <w:t>share some of their</w:t>
      </w:r>
      <w:r w:rsidR="00CE6A17" w:rsidRPr="00644294">
        <w:rPr>
          <w:rFonts w:ascii="Times New Roman" w:hAnsi="Times New Roman" w:cs="Times New Roman"/>
          <w:sz w:val="24"/>
          <w:szCs w:val="24"/>
        </w:rPr>
        <w:t xml:space="preserve"> best practices surrounding strategic planning and program implementation in rural communities. </w:t>
      </w:r>
    </w:p>
    <w:p w14:paraId="0178F336" w14:textId="77777777" w:rsidR="00D76E72" w:rsidRPr="00644294" w:rsidRDefault="00D76E72" w:rsidP="0048682B">
      <w:pPr>
        <w:rPr>
          <w:rFonts w:ascii="Times New Roman" w:hAnsi="Times New Roman" w:cs="Times New Roman"/>
          <w:sz w:val="24"/>
          <w:szCs w:val="24"/>
        </w:rPr>
      </w:pPr>
    </w:p>
    <w:p w14:paraId="14D526EF" w14:textId="67E1FF21" w:rsidR="0048682B" w:rsidRDefault="00D76E72" w:rsidP="0048682B">
      <w:pPr>
        <w:rPr>
          <w:rFonts w:ascii="Times New Roman" w:hAnsi="Times New Roman" w:cs="Times New Roman"/>
          <w:sz w:val="24"/>
          <w:szCs w:val="24"/>
        </w:rPr>
      </w:pPr>
      <w:r>
        <w:rPr>
          <w:rFonts w:ascii="Times New Roman" w:hAnsi="Times New Roman" w:cs="Times New Roman"/>
          <w:sz w:val="24"/>
          <w:szCs w:val="24"/>
        </w:rPr>
        <w:t xml:space="preserve">So, Danielle and Jeff, we are so excited to have you here today.  </w:t>
      </w:r>
      <w:proofErr w:type="gramStart"/>
      <w:r>
        <w:rPr>
          <w:rFonts w:ascii="Times New Roman" w:hAnsi="Times New Roman" w:cs="Times New Roman"/>
          <w:sz w:val="24"/>
          <w:szCs w:val="24"/>
        </w:rPr>
        <w:t>We’d</w:t>
      </w:r>
      <w:proofErr w:type="gramEnd"/>
      <w:r>
        <w:rPr>
          <w:rFonts w:ascii="Times New Roman" w:hAnsi="Times New Roman" w:cs="Times New Roman"/>
          <w:sz w:val="24"/>
          <w:szCs w:val="24"/>
        </w:rPr>
        <w:t xml:space="preserve"> like to kick things off with Danielle, and then xxx with Jeff.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before we dive a little bit deeper into some of the questions we have for you on service </w:t>
      </w:r>
      <w:proofErr w:type="spellStart"/>
      <w:r>
        <w:rPr>
          <w:rFonts w:ascii="Times New Roman" w:hAnsi="Times New Roman" w:cs="Times New Roman"/>
          <w:sz w:val="24"/>
          <w:szCs w:val="24"/>
        </w:rPr>
        <w:t>deliveryXxx</w:t>
      </w:r>
      <w:proofErr w:type="spellEnd"/>
      <w:r>
        <w:rPr>
          <w:rFonts w:ascii="Times New Roman" w:hAnsi="Times New Roman" w:cs="Times New Roman"/>
          <w:sz w:val="24"/>
          <w:szCs w:val="24"/>
        </w:rPr>
        <w:t xml:space="preserve"> Can you discuss a little bit about your community and organizational background?  And if you could talk a little bit about </w:t>
      </w:r>
    </w:p>
    <w:p w14:paraId="1B1010E5" w14:textId="77777777" w:rsidR="00D76E72" w:rsidRPr="00644294" w:rsidRDefault="00D76E72" w:rsidP="0048682B">
      <w:pPr>
        <w:rPr>
          <w:rFonts w:ascii="Times New Roman" w:hAnsi="Times New Roman" w:cs="Times New Roman"/>
          <w:sz w:val="24"/>
          <w:szCs w:val="24"/>
        </w:rPr>
      </w:pPr>
    </w:p>
    <w:p w14:paraId="77E75A86" w14:textId="3563E183" w:rsidR="007E7F0E" w:rsidRPr="00644294" w:rsidRDefault="007E7F0E" w:rsidP="0048682B">
      <w:pPr>
        <w:rPr>
          <w:rFonts w:ascii="Times New Roman" w:hAnsi="Times New Roman" w:cs="Times New Roman"/>
          <w:sz w:val="24"/>
          <w:szCs w:val="24"/>
        </w:rPr>
      </w:pPr>
      <w:r w:rsidRPr="00644294">
        <w:rPr>
          <w:rFonts w:ascii="Times New Roman" w:hAnsi="Times New Roman" w:cs="Times New Roman"/>
          <w:b/>
          <w:sz w:val="24"/>
          <w:szCs w:val="24"/>
          <w:u w:val="single"/>
        </w:rPr>
        <w:t>Daniel</w:t>
      </w:r>
      <w:r w:rsidR="00616D52" w:rsidRPr="00644294">
        <w:rPr>
          <w:rFonts w:ascii="Times New Roman" w:hAnsi="Times New Roman" w:cs="Times New Roman"/>
          <w:b/>
          <w:sz w:val="24"/>
          <w:szCs w:val="24"/>
          <w:u w:val="single"/>
        </w:rPr>
        <w:t>le</w:t>
      </w:r>
      <w:r w:rsidRPr="00644294">
        <w:rPr>
          <w:rFonts w:ascii="Times New Roman" w:hAnsi="Times New Roman" w:cs="Times New Roman"/>
          <w:b/>
          <w:sz w:val="24"/>
          <w:szCs w:val="24"/>
          <w:u w:val="single"/>
        </w:rPr>
        <w:t xml:space="preserve"> Keys</w:t>
      </w:r>
      <w:r w:rsidRPr="00644294">
        <w:rPr>
          <w:rFonts w:ascii="Times New Roman" w:hAnsi="Times New Roman" w:cs="Times New Roman"/>
          <w:sz w:val="24"/>
          <w:szCs w:val="24"/>
        </w:rPr>
        <w:t xml:space="preserve">: </w:t>
      </w:r>
    </w:p>
    <w:p w14:paraId="2D377364" w14:textId="399439F0" w:rsidR="0042740A" w:rsidRPr="00644294" w:rsidRDefault="00D76E72" w:rsidP="007E7F0E">
      <w:pPr>
        <w:rPr>
          <w:rFonts w:ascii="Times New Roman" w:hAnsi="Times New Roman" w:cs="Times New Roman"/>
          <w:sz w:val="24"/>
          <w:szCs w:val="24"/>
        </w:rPr>
      </w:pPr>
      <w:r>
        <w:rPr>
          <w:rFonts w:ascii="Times New Roman" w:hAnsi="Times New Roman" w:cs="Times New Roman"/>
          <w:sz w:val="24"/>
          <w:szCs w:val="24"/>
        </w:rPr>
        <w:t xml:space="preserve">Sure, hello everyone, this is Danielle Keys, program director at YouthBuild Bogalusa. </w:t>
      </w:r>
      <w:r w:rsidR="00644294" w:rsidRPr="00644294">
        <w:rPr>
          <w:rFonts w:ascii="Times New Roman" w:hAnsi="Times New Roman" w:cs="Times New Roman"/>
          <w:sz w:val="24"/>
          <w:szCs w:val="24"/>
        </w:rPr>
        <w:t>YouthBuild</w:t>
      </w:r>
      <w:r w:rsidR="0042740A" w:rsidRPr="00644294">
        <w:rPr>
          <w:rFonts w:ascii="Times New Roman" w:hAnsi="Times New Roman" w:cs="Times New Roman"/>
          <w:sz w:val="24"/>
          <w:szCs w:val="24"/>
        </w:rPr>
        <w:t xml:space="preserve"> Bogalusa </w:t>
      </w:r>
      <w:r w:rsidR="00D13BD9" w:rsidRPr="00644294">
        <w:rPr>
          <w:rFonts w:ascii="Times New Roman" w:hAnsi="Times New Roman" w:cs="Times New Roman"/>
          <w:sz w:val="24"/>
          <w:szCs w:val="24"/>
        </w:rPr>
        <w:t>was founded in 2001 under the auspices of Northshore Technical Community College</w:t>
      </w:r>
      <w:r w:rsidR="00B25A18" w:rsidRPr="00644294">
        <w:rPr>
          <w:rFonts w:ascii="Times New Roman" w:hAnsi="Times New Roman" w:cs="Times New Roman"/>
          <w:sz w:val="24"/>
          <w:szCs w:val="24"/>
        </w:rPr>
        <w:t xml:space="preserve">. Located in Washington Parish, Bogalusa is a rural city having a population of </w:t>
      </w:r>
      <w:r>
        <w:rPr>
          <w:rFonts w:ascii="Times New Roman" w:hAnsi="Times New Roman" w:cs="Times New Roman"/>
          <w:sz w:val="24"/>
          <w:szCs w:val="24"/>
        </w:rPr>
        <w:t xml:space="preserve">about </w:t>
      </w:r>
      <w:r w:rsidR="00B25A18" w:rsidRPr="00644294">
        <w:rPr>
          <w:rFonts w:ascii="Times New Roman" w:hAnsi="Times New Roman" w:cs="Times New Roman"/>
          <w:sz w:val="24"/>
          <w:szCs w:val="24"/>
        </w:rPr>
        <w:t>19,</w:t>
      </w:r>
      <w:r>
        <w:rPr>
          <w:rFonts w:ascii="Times New Roman" w:hAnsi="Times New Roman" w:cs="Times New Roman"/>
          <w:sz w:val="24"/>
          <w:szCs w:val="24"/>
        </w:rPr>
        <w:t>000 residents</w:t>
      </w:r>
      <w:r w:rsidR="00B25A18" w:rsidRPr="00644294">
        <w:rPr>
          <w:rFonts w:ascii="Times New Roman" w:hAnsi="Times New Roman" w:cs="Times New Roman"/>
          <w:sz w:val="24"/>
          <w:szCs w:val="24"/>
        </w:rPr>
        <w:t xml:space="preserve"> where nearly 45 </w:t>
      </w:r>
      <w:r>
        <w:rPr>
          <w:rFonts w:ascii="Times New Roman" w:hAnsi="Times New Roman" w:cs="Times New Roman"/>
          <w:sz w:val="24"/>
          <w:szCs w:val="24"/>
        </w:rPr>
        <w:t>percent</w:t>
      </w:r>
      <w:r w:rsidR="00B25A18" w:rsidRPr="00644294">
        <w:rPr>
          <w:rFonts w:ascii="Times New Roman" w:hAnsi="Times New Roman" w:cs="Times New Roman"/>
          <w:sz w:val="24"/>
          <w:szCs w:val="24"/>
        </w:rPr>
        <w:t xml:space="preserve"> of the youth under 18 live in poverty. The mission of </w:t>
      </w:r>
      <w:r w:rsidR="00644294" w:rsidRPr="00644294">
        <w:rPr>
          <w:rFonts w:ascii="Times New Roman" w:hAnsi="Times New Roman" w:cs="Times New Roman"/>
          <w:sz w:val="24"/>
          <w:szCs w:val="24"/>
        </w:rPr>
        <w:t>YouthBuild</w:t>
      </w:r>
      <w:r w:rsidR="00B25A18" w:rsidRPr="00644294">
        <w:rPr>
          <w:rFonts w:ascii="Times New Roman" w:hAnsi="Times New Roman" w:cs="Times New Roman"/>
          <w:sz w:val="24"/>
          <w:szCs w:val="24"/>
        </w:rPr>
        <w:t xml:space="preserve"> Bogalusa is to prepare disadvantaged young adults to change their lives while in a safe, secure and supportive environment; and </w:t>
      </w:r>
      <w:proofErr w:type="gramStart"/>
      <w:r>
        <w:rPr>
          <w:rFonts w:ascii="Times New Roman" w:hAnsi="Times New Roman" w:cs="Times New Roman"/>
          <w:sz w:val="24"/>
          <w:szCs w:val="24"/>
        </w:rPr>
        <w:t>of course</w:t>
      </w:r>
      <w:proofErr w:type="gramEnd"/>
      <w:r>
        <w:rPr>
          <w:rFonts w:ascii="Times New Roman" w:hAnsi="Times New Roman" w:cs="Times New Roman"/>
          <w:sz w:val="24"/>
          <w:szCs w:val="24"/>
        </w:rPr>
        <w:t xml:space="preserve"> </w:t>
      </w:r>
      <w:r w:rsidR="00B25A18" w:rsidRPr="00644294">
        <w:rPr>
          <w:rFonts w:ascii="Times New Roman" w:hAnsi="Times New Roman" w:cs="Times New Roman"/>
          <w:sz w:val="24"/>
          <w:szCs w:val="24"/>
        </w:rPr>
        <w:t>to empower them to learn, develop and apply technical and life skills so they can obtain full-time employment and become responsible citizens.</w:t>
      </w:r>
      <w:r>
        <w:rPr>
          <w:rFonts w:ascii="Times New Roman" w:hAnsi="Times New Roman" w:cs="Times New Roman"/>
          <w:sz w:val="24"/>
          <w:szCs w:val="24"/>
        </w:rPr>
        <w:t xml:space="preserve">  Here at Yb </w:t>
      </w:r>
      <w:proofErr w:type="spellStart"/>
      <w:r>
        <w:rPr>
          <w:rFonts w:ascii="Times New Roman" w:hAnsi="Times New Roman" w:cs="Times New Roman"/>
          <w:sz w:val="24"/>
          <w:szCs w:val="24"/>
        </w:rPr>
        <w:t>bogaloosa</w:t>
      </w:r>
      <w:proofErr w:type="spellEnd"/>
      <w:r>
        <w:rPr>
          <w:rFonts w:ascii="Times New Roman" w:hAnsi="Times New Roman" w:cs="Times New Roman"/>
          <w:sz w:val="24"/>
          <w:szCs w:val="24"/>
        </w:rPr>
        <w:t xml:space="preserve"> we offer </w:t>
      </w:r>
      <w:proofErr w:type="spellStart"/>
      <w:r>
        <w:rPr>
          <w:rFonts w:ascii="Times New Roman" w:hAnsi="Times New Roman" w:cs="Times New Roman"/>
          <w:sz w:val="24"/>
          <w:szCs w:val="24"/>
        </w:rPr>
        <w:t>HiSet</w:t>
      </w:r>
      <w:proofErr w:type="spellEnd"/>
      <w:r>
        <w:rPr>
          <w:rFonts w:ascii="Times New Roman" w:hAnsi="Times New Roman" w:cs="Times New Roman"/>
          <w:sz w:val="24"/>
          <w:szCs w:val="24"/>
        </w:rPr>
        <w:t xml:space="preserve"> xxx</w:t>
      </w:r>
    </w:p>
    <w:p w14:paraId="629EFD7E" w14:textId="0EA26434" w:rsidR="007E7F0E" w:rsidRPr="00644294" w:rsidRDefault="007E7F0E" w:rsidP="007E7F0E">
      <w:pPr>
        <w:rPr>
          <w:rFonts w:ascii="Times New Roman" w:hAnsi="Times New Roman" w:cs="Times New Roman"/>
          <w:sz w:val="24"/>
          <w:szCs w:val="24"/>
        </w:rPr>
      </w:pPr>
    </w:p>
    <w:p w14:paraId="78F9F8CD" w14:textId="37ACF1ED" w:rsidR="007E7F0E" w:rsidRPr="00644294" w:rsidRDefault="007E7F0E" w:rsidP="007E7F0E">
      <w:pPr>
        <w:rPr>
          <w:rFonts w:ascii="Times New Roman" w:hAnsi="Times New Roman" w:cs="Times New Roman"/>
          <w:sz w:val="24"/>
          <w:szCs w:val="24"/>
        </w:rPr>
      </w:pPr>
      <w:r w:rsidRPr="00644294">
        <w:rPr>
          <w:rFonts w:ascii="Times New Roman" w:hAnsi="Times New Roman" w:cs="Times New Roman"/>
          <w:b/>
          <w:sz w:val="24"/>
          <w:szCs w:val="24"/>
          <w:u w:val="single"/>
        </w:rPr>
        <w:t>Jeff Allen</w:t>
      </w:r>
      <w:r w:rsidRPr="00644294">
        <w:rPr>
          <w:rFonts w:ascii="Times New Roman" w:hAnsi="Times New Roman" w:cs="Times New Roman"/>
          <w:sz w:val="24"/>
          <w:szCs w:val="24"/>
        </w:rPr>
        <w:t xml:space="preserve">: </w:t>
      </w:r>
    </w:p>
    <w:p w14:paraId="3F9741A2" w14:textId="05BD1C4E" w:rsidR="008B4EB7" w:rsidRPr="00644294" w:rsidRDefault="00D76E72" w:rsidP="008B4EB7">
      <w:pPr>
        <w:rPr>
          <w:rFonts w:ascii="Times New Roman" w:hAnsi="Times New Roman" w:cs="Times New Roman"/>
          <w:sz w:val="24"/>
          <w:szCs w:val="24"/>
        </w:rPr>
      </w:pPr>
      <w:r>
        <w:rPr>
          <w:rFonts w:ascii="Times New Roman" w:hAnsi="Times New Roman" w:cs="Times New Roman"/>
          <w:sz w:val="24"/>
          <w:szCs w:val="24"/>
        </w:rPr>
        <w:t xml:space="preserve">Thank you, Ron, I really appreciate being here.  </w:t>
      </w:r>
      <w:r w:rsidR="008B4EB7" w:rsidRPr="00644294">
        <w:rPr>
          <w:rFonts w:ascii="Times New Roman" w:hAnsi="Times New Roman" w:cs="Times New Roman"/>
          <w:sz w:val="24"/>
          <w:szCs w:val="24"/>
        </w:rPr>
        <w:t>Olympic ESD 114 is a regional educational service agency (established by statute) that works with the state office of public instruction to support the school districts, Tribal compact schools, private and charter schools on the Kitsap and Olympic Peninsulas of Northwest Washington State. While we</w:t>
      </w:r>
      <w:r>
        <w:rPr>
          <w:rFonts w:ascii="Times New Roman" w:hAnsi="Times New Roman" w:cs="Times New Roman"/>
          <w:sz w:val="24"/>
          <w:szCs w:val="24"/>
        </w:rPr>
        <w:t>’r</w:t>
      </w:r>
      <w:r w:rsidR="008B4EB7" w:rsidRPr="00644294">
        <w:rPr>
          <w:rFonts w:ascii="Times New Roman" w:hAnsi="Times New Roman" w:cs="Times New Roman"/>
          <w:sz w:val="24"/>
          <w:szCs w:val="24"/>
        </w:rPr>
        <w:t xml:space="preserve">e situated on the west side of Puget Sound in the City of Bremerton, and a </w:t>
      </w:r>
      <w:proofErr w:type="gramStart"/>
      <w:r w:rsidR="0017513E">
        <w:rPr>
          <w:rFonts w:ascii="Times New Roman" w:hAnsi="Times New Roman" w:cs="Times New Roman"/>
          <w:sz w:val="24"/>
          <w:szCs w:val="24"/>
        </w:rPr>
        <w:t>one</w:t>
      </w:r>
      <w:r w:rsidR="008B4EB7" w:rsidRPr="00644294">
        <w:rPr>
          <w:rFonts w:ascii="Times New Roman" w:hAnsi="Times New Roman" w:cs="Times New Roman"/>
          <w:sz w:val="24"/>
          <w:szCs w:val="24"/>
        </w:rPr>
        <w:t xml:space="preserve"> hour</w:t>
      </w:r>
      <w:proofErr w:type="gramEnd"/>
      <w:r w:rsidR="008B4EB7" w:rsidRPr="00644294">
        <w:rPr>
          <w:rFonts w:ascii="Times New Roman" w:hAnsi="Times New Roman" w:cs="Times New Roman"/>
          <w:sz w:val="24"/>
          <w:szCs w:val="24"/>
        </w:rPr>
        <w:t xml:space="preserve"> ferry ride from Seattle, the vast </w:t>
      </w:r>
      <w:r w:rsidR="008B4EB7" w:rsidRPr="00644294">
        <w:rPr>
          <w:rFonts w:ascii="Times New Roman" w:hAnsi="Times New Roman" w:cs="Times New Roman"/>
          <w:sz w:val="24"/>
          <w:szCs w:val="24"/>
        </w:rPr>
        <w:lastRenderedPageBreak/>
        <w:t xml:space="preserve">majority of the districts we serve are in rural and remote </w:t>
      </w:r>
      <w:r>
        <w:rPr>
          <w:rFonts w:ascii="Times New Roman" w:hAnsi="Times New Roman" w:cs="Times New Roman"/>
          <w:sz w:val="24"/>
          <w:szCs w:val="24"/>
        </w:rPr>
        <w:t>communities</w:t>
      </w:r>
      <w:r w:rsidR="008B4EB7" w:rsidRPr="00644294">
        <w:rPr>
          <w:rFonts w:ascii="Times New Roman" w:hAnsi="Times New Roman" w:cs="Times New Roman"/>
          <w:sz w:val="24"/>
          <w:szCs w:val="24"/>
        </w:rPr>
        <w:t>, all the way out to the Pacific Coast.</w:t>
      </w:r>
    </w:p>
    <w:p w14:paraId="28BDAD35" w14:textId="77777777" w:rsidR="008B4EB7" w:rsidRPr="00644294" w:rsidRDefault="008B4EB7" w:rsidP="008B4EB7">
      <w:pPr>
        <w:rPr>
          <w:rFonts w:ascii="Times New Roman" w:hAnsi="Times New Roman" w:cs="Times New Roman"/>
          <w:sz w:val="24"/>
          <w:szCs w:val="24"/>
        </w:rPr>
      </w:pPr>
    </w:p>
    <w:p w14:paraId="0FAA9D6D" w14:textId="77777777" w:rsidR="008B4EB7" w:rsidRPr="00644294" w:rsidRDefault="008B4EB7" w:rsidP="008B4EB7">
      <w:pPr>
        <w:rPr>
          <w:rFonts w:ascii="Times New Roman" w:hAnsi="Times New Roman" w:cs="Times New Roman"/>
          <w:sz w:val="24"/>
          <w:szCs w:val="24"/>
        </w:rPr>
      </w:pPr>
      <w:r w:rsidRPr="00644294">
        <w:rPr>
          <w:rFonts w:ascii="Times New Roman" w:hAnsi="Times New Roman" w:cs="Times New Roman"/>
          <w:sz w:val="24"/>
          <w:szCs w:val="24"/>
        </w:rPr>
        <w:t>Our agency’s mission is to be an indispensable partner with school districts and education stakeholders to advance the learning and achievement of all students. We do this through wide range of services, including our early learning with our Head start and Early Head start programs, providing technical and budgetary support for districts, teacher professional development, a special education consortium and support for opportunity youth, including operating two juvenile justice facility schools and being awarded the contract the WIOA Title 1 Youth program in the region for the past 20 years.</w:t>
      </w:r>
    </w:p>
    <w:p w14:paraId="1F6629E7" w14:textId="77777777" w:rsidR="008B4EB7" w:rsidRPr="00644294" w:rsidRDefault="008B4EB7" w:rsidP="008B4EB7">
      <w:pPr>
        <w:rPr>
          <w:rFonts w:ascii="Times New Roman" w:hAnsi="Times New Roman" w:cs="Times New Roman"/>
          <w:sz w:val="24"/>
          <w:szCs w:val="24"/>
        </w:rPr>
      </w:pPr>
    </w:p>
    <w:p w14:paraId="2D624B73" w14:textId="0186B984" w:rsidR="008B4EB7" w:rsidRPr="00644294" w:rsidRDefault="008B4EB7" w:rsidP="008B4EB7">
      <w:pPr>
        <w:rPr>
          <w:rFonts w:ascii="Times New Roman" w:hAnsi="Times New Roman" w:cs="Times New Roman"/>
          <w:sz w:val="24"/>
          <w:szCs w:val="24"/>
        </w:rPr>
      </w:pPr>
      <w:r w:rsidRPr="00644294">
        <w:rPr>
          <w:rFonts w:ascii="Times New Roman" w:hAnsi="Times New Roman" w:cs="Times New Roman"/>
          <w:sz w:val="24"/>
          <w:szCs w:val="24"/>
        </w:rPr>
        <w:t xml:space="preserve">We purposely designed our program, </w:t>
      </w:r>
      <w:r w:rsidR="00644294" w:rsidRPr="00644294">
        <w:rPr>
          <w:rFonts w:ascii="Times New Roman" w:hAnsi="Times New Roman" w:cs="Times New Roman"/>
          <w:sz w:val="24"/>
          <w:szCs w:val="24"/>
        </w:rPr>
        <w:t>YouthBuild</w:t>
      </w:r>
      <w:r w:rsidRPr="00644294">
        <w:rPr>
          <w:rFonts w:ascii="Times New Roman" w:hAnsi="Times New Roman" w:cs="Times New Roman"/>
          <w:sz w:val="24"/>
          <w:szCs w:val="24"/>
        </w:rPr>
        <w:t xml:space="preserve"> Kitsap, in partnership with </w:t>
      </w:r>
      <w:r w:rsidR="0016139F" w:rsidRPr="00644294">
        <w:rPr>
          <w:rFonts w:ascii="Times New Roman" w:hAnsi="Times New Roman" w:cs="Times New Roman"/>
          <w:sz w:val="24"/>
          <w:szCs w:val="24"/>
        </w:rPr>
        <w:t>the Bremerton</w:t>
      </w:r>
      <w:r w:rsidRPr="00644294">
        <w:rPr>
          <w:rFonts w:ascii="Times New Roman" w:hAnsi="Times New Roman" w:cs="Times New Roman"/>
          <w:sz w:val="24"/>
          <w:szCs w:val="24"/>
        </w:rPr>
        <w:t xml:space="preserve"> School District’s drop-out reengagement program and the West Sound Technical Skill Center</w:t>
      </w:r>
      <w:r w:rsidR="00D76E72">
        <w:rPr>
          <w:rFonts w:ascii="Times New Roman" w:hAnsi="Times New Roman" w:cs="Times New Roman"/>
          <w:sz w:val="24"/>
          <w:szCs w:val="24"/>
        </w:rPr>
        <w:t xml:space="preserve">, </w:t>
      </w:r>
      <w:r w:rsidRPr="00644294">
        <w:rPr>
          <w:rFonts w:ascii="Times New Roman" w:hAnsi="Times New Roman" w:cs="Times New Roman"/>
          <w:sz w:val="24"/>
          <w:szCs w:val="24"/>
        </w:rPr>
        <w:t xml:space="preserve">a collaborative CTE program that serves high school students throughout the region. Participants are enrolled in both programs which provides them access to additional resources that the district can provide. </w:t>
      </w:r>
    </w:p>
    <w:p w14:paraId="2EF54E06" w14:textId="77777777" w:rsidR="008B4EB7" w:rsidRPr="00644294" w:rsidRDefault="008B4EB7" w:rsidP="008B4EB7">
      <w:pPr>
        <w:rPr>
          <w:rFonts w:ascii="Times New Roman" w:hAnsi="Times New Roman" w:cs="Times New Roman"/>
          <w:sz w:val="24"/>
          <w:szCs w:val="24"/>
        </w:rPr>
      </w:pPr>
    </w:p>
    <w:p w14:paraId="239A3C8D" w14:textId="4FD44B15" w:rsidR="008B4EB7" w:rsidRPr="00644294" w:rsidRDefault="008B4EB7" w:rsidP="008B4EB7">
      <w:pPr>
        <w:rPr>
          <w:rFonts w:ascii="Times New Roman" w:hAnsi="Times New Roman" w:cs="Times New Roman"/>
          <w:sz w:val="24"/>
          <w:szCs w:val="24"/>
        </w:rPr>
      </w:pPr>
      <w:r w:rsidRPr="00644294">
        <w:rPr>
          <w:rFonts w:ascii="Times New Roman" w:hAnsi="Times New Roman" w:cs="Times New Roman"/>
          <w:sz w:val="24"/>
          <w:szCs w:val="24"/>
        </w:rPr>
        <w:t>We also partner with Habitat for Humanity of Kitsap County giving our participants hands</w:t>
      </w:r>
      <w:r w:rsidR="00D76E72">
        <w:rPr>
          <w:rFonts w:ascii="Times New Roman" w:hAnsi="Times New Roman" w:cs="Times New Roman"/>
          <w:sz w:val="24"/>
          <w:szCs w:val="24"/>
        </w:rPr>
        <w:t>-</w:t>
      </w:r>
      <w:r w:rsidRPr="00644294">
        <w:rPr>
          <w:rFonts w:ascii="Times New Roman" w:hAnsi="Times New Roman" w:cs="Times New Roman"/>
          <w:sz w:val="24"/>
          <w:szCs w:val="24"/>
        </w:rPr>
        <w:t>on construction experiences that target low-income families</w:t>
      </w:r>
      <w:r w:rsidR="00D76E72">
        <w:rPr>
          <w:rFonts w:ascii="Times New Roman" w:hAnsi="Times New Roman" w:cs="Times New Roman"/>
          <w:sz w:val="24"/>
          <w:szCs w:val="24"/>
        </w:rPr>
        <w:t xml:space="preserve"> and their communities</w:t>
      </w:r>
      <w:r w:rsidRPr="00644294">
        <w:rPr>
          <w:rFonts w:ascii="Times New Roman" w:hAnsi="Times New Roman" w:cs="Times New Roman"/>
          <w:sz w:val="24"/>
          <w:szCs w:val="24"/>
        </w:rPr>
        <w:t>. However, this also presents a challenge that we can get into later.</w:t>
      </w:r>
    </w:p>
    <w:p w14:paraId="067DDC91" w14:textId="77777777" w:rsidR="007E7F0E" w:rsidRPr="00644294" w:rsidRDefault="007E7F0E" w:rsidP="007E7F0E">
      <w:pPr>
        <w:rPr>
          <w:rFonts w:ascii="Times New Roman" w:hAnsi="Times New Roman" w:cs="Times New Roman"/>
          <w:sz w:val="24"/>
          <w:szCs w:val="24"/>
        </w:rPr>
      </w:pPr>
    </w:p>
    <w:p w14:paraId="25835163" w14:textId="77777777" w:rsidR="007E7F0E" w:rsidRPr="00644294" w:rsidRDefault="007E7F0E" w:rsidP="007E7F0E">
      <w:pPr>
        <w:rPr>
          <w:rFonts w:ascii="Times New Roman" w:hAnsi="Times New Roman" w:cs="Times New Roman"/>
          <w:sz w:val="24"/>
          <w:szCs w:val="24"/>
        </w:rPr>
      </w:pPr>
      <w:r w:rsidRPr="00644294">
        <w:rPr>
          <w:rFonts w:ascii="Times New Roman" w:hAnsi="Times New Roman" w:cs="Times New Roman"/>
          <w:sz w:val="24"/>
          <w:szCs w:val="24"/>
        </w:rPr>
        <w:t xml:space="preserve">Discuss the grant organization’s vision, mission, strategy, and action planning compared with the vision described in the FOA. (see grant goals above) </w:t>
      </w:r>
    </w:p>
    <w:p w14:paraId="06EACE53" w14:textId="40E098F3" w:rsidR="007E7F0E" w:rsidRPr="00644294" w:rsidRDefault="007E7F0E" w:rsidP="007E7F0E">
      <w:pPr>
        <w:rPr>
          <w:rFonts w:ascii="Times New Roman" w:hAnsi="Times New Roman" w:cs="Times New Roman"/>
          <w:sz w:val="24"/>
          <w:szCs w:val="24"/>
        </w:rPr>
      </w:pPr>
    </w:p>
    <w:p w14:paraId="60B56C58" w14:textId="73E19537" w:rsidR="005D23F8" w:rsidRPr="00644294" w:rsidRDefault="005D23F8" w:rsidP="005D23F8">
      <w:pPr>
        <w:rPr>
          <w:rFonts w:ascii="Times New Roman" w:hAnsi="Times New Roman" w:cs="Times New Roman"/>
          <w:b/>
          <w:sz w:val="24"/>
          <w:szCs w:val="24"/>
          <w:u w:val="single"/>
        </w:rPr>
      </w:pPr>
      <w:r w:rsidRPr="00644294">
        <w:rPr>
          <w:rFonts w:ascii="Times New Roman" w:hAnsi="Times New Roman" w:cs="Times New Roman"/>
          <w:b/>
          <w:sz w:val="24"/>
          <w:szCs w:val="24"/>
          <w:u w:val="single"/>
        </w:rPr>
        <w:t xml:space="preserve">Marjorie Fong: </w:t>
      </w:r>
    </w:p>
    <w:p w14:paraId="4852A019" w14:textId="7A3ACB5F" w:rsidR="005D23F8" w:rsidRPr="00644294" w:rsidRDefault="005D23F8" w:rsidP="005D23F8">
      <w:pPr>
        <w:rPr>
          <w:rFonts w:ascii="Times New Roman" w:hAnsi="Times New Roman" w:cs="Times New Roman"/>
          <w:b/>
          <w:sz w:val="24"/>
          <w:szCs w:val="24"/>
        </w:rPr>
      </w:pPr>
      <w:r w:rsidRPr="00644294">
        <w:rPr>
          <w:rFonts w:ascii="Times New Roman" w:hAnsi="Times New Roman" w:cs="Times New Roman"/>
          <w:b/>
          <w:sz w:val="24"/>
          <w:szCs w:val="24"/>
        </w:rPr>
        <w:t xml:space="preserve">What was your organization’s strategic approach to accomplish the goals of the grant? </w:t>
      </w:r>
      <w:r w:rsidR="007A69F0" w:rsidRPr="00644294">
        <w:rPr>
          <w:rFonts w:ascii="Times New Roman" w:hAnsi="Times New Roman" w:cs="Times New Roman"/>
          <w:b/>
          <w:sz w:val="24"/>
          <w:szCs w:val="24"/>
        </w:rPr>
        <w:t xml:space="preserve">What are some things about the process – the brainstorming, the prototyping, the failing quickly – what are some things that you learn through that process?   </w:t>
      </w:r>
    </w:p>
    <w:p w14:paraId="30264C87" w14:textId="77777777" w:rsidR="005D23F8" w:rsidRPr="00644294" w:rsidRDefault="005D23F8" w:rsidP="005D23F8">
      <w:pPr>
        <w:rPr>
          <w:rFonts w:ascii="Times New Roman" w:hAnsi="Times New Roman" w:cs="Times New Roman"/>
          <w:b/>
          <w:sz w:val="24"/>
          <w:szCs w:val="24"/>
          <w:u w:val="single"/>
        </w:rPr>
      </w:pPr>
    </w:p>
    <w:p w14:paraId="73BE26A8" w14:textId="6C2B1BA5" w:rsidR="005D23F8" w:rsidRPr="00644294" w:rsidRDefault="005D23F8" w:rsidP="005D23F8">
      <w:pPr>
        <w:rPr>
          <w:rFonts w:ascii="Times New Roman" w:hAnsi="Times New Roman" w:cs="Times New Roman"/>
          <w:sz w:val="24"/>
          <w:szCs w:val="24"/>
        </w:rPr>
      </w:pPr>
      <w:r w:rsidRPr="00644294">
        <w:rPr>
          <w:rFonts w:ascii="Times New Roman" w:hAnsi="Times New Roman" w:cs="Times New Roman"/>
          <w:b/>
          <w:sz w:val="24"/>
          <w:szCs w:val="24"/>
          <w:u w:val="single"/>
        </w:rPr>
        <w:t>Daniel</w:t>
      </w:r>
      <w:r w:rsidR="00616D52" w:rsidRPr="00644294">
        <w:rPr>
          <w:rFonts w:ascii="Times New Roman" w:hAnsi="Times New Roman" w:cs="Times New Roman"/>
          <w:b/>
          <w:sz w:val="24"/>
          <w:szCs w:val="24"/>
          <w:u w:val="single"/>
        </w:rPr>
        <w:t>le</w:t>
      </w:r>
      <w:r w:rsidRPr="00644294">
        <w:rPr>
          <w:rFonts w:ascii="Times New Roman" w:hAnsi="Times New Roman" w:cs="Times New Roman"/>
          <w:b/>
          <w:sz w:val="24"/>
          <w:szCs w:val="24"/>
          <w:u w:val="single"/>
        </w:rPr>
        <w:t xml:space="preserve"> Keys</w:t>
      </w:r>
      <w:r w:rsidRPr="00644294">
        <w:rPr>
          <w:rFonts w:ascii="Times New Roman" w:hAnsi="Times New Roman" w:cs="Times New Roman"/>
          <w:sz w:val="24"/>
          <w:szCs w:val="24"/>
        </w:rPr>
        <w:t xml:space="preserve">: </w:t>
      </w:r>
    </w:p>
    <w:p w14:paraId="4C11D74E" w14:textId="13E3E694" w:rsidR="00B25A18" w:rsidRPr="00644294" w:rsidRDefault="00B25A18" w:rsidP="005D23F8">
      <w:pPr>
        <w:rPr>
          <w:rFonts w:ascii="Times New Roman" w:hAnsi="Times New Roman" w:cs="Times New Roman"/>
          <w:sz w:val="24"/>
          <w:szCs w:val="24"/>
        </w:rPr>
      </w:pPr>
      <w:r w:rsidRPr="00644294">
        <w:rPr>
          <w:rFonts w:ascii="Times New Roman" w:hAnsi="Times New Roman" w:cs="Times New Roman"/>
          <w:sz w:val="24"/>
          <w:szCs w:val="24"/>
        </w:rPr>
        <w:t xml:space="preserve">Our team meets weekly to brainstorm new ideas and/or to address issues of the program. </w:t>
      </w:r>
      <w:r w:rsidR="00E30708" w:rsidRPr="00644294">
        <w:rPr>
          <w:rFonts w:ascii="Times New Roman" w:hAnsi="Times New Roman" w:cs="Times New Roman"/>
          <w:sz w:val="24"/>
          <w:szCs w:val="24"/>
        </w:rPr>
        <w:t>We work</w:t>
      </w:r>
      <w:r w:rsidRPr="00644294">
        <w:rPr>
          <w:rFonts w:ascii="Times New Roman" w:hAnsi="Times New Roman" w:cs="Times New Roman"/>
          <w:sz w:val="24"/>
          <w:szCs w:val="24"/>
        </w:rPr>
        <w:t xml:space="preserve"> </w:t>
      </w:r>
      <w:r w:rsidR="00E30708" w:rsidRPr="00644294">
        <w:rPr>
          <w:rFonts w:ascii="Times New Roman" w:hAnsi="Times New Roman" w:cs="Times New Roman"/>
          <w:sz w:val="24"/>
          <w:szCs w:val="24"/>
        </w:rPr>
        <w:t>strategically with</w:t>
      </w:r>
      <w:r w:rsidRPr="00644294">
        <w:rPr>
          <w:rFonts w:ascii="Times New Roman" w:hAnsi="Times New Roman" w:cs="Times New Roman"/>
          <w:sz w:val="24"/>
          <w:szCs w:val="24"/>
        </w:rPr>
        <w:t xml:space="preserve"> other programs across the state, </w:t>
      </w:r>
      <w:r w:rsidR="00E30708" w:rsidRPr="00644294">
        <w:rPr>
          <w:rFonts w:ascii="Times New Roman" w:hAnsi="Times New Roman" w:cs="Times New Roman"/>
          <w:sz w:val="24"/>
          <w:szCs w:val="24"/>
        </w:rPr>
        <w:t xml:space="preserve">engage in TA with </w:t>
      </w:r>
      <w:r w:rsidR="00644294" w:rsidRPr="00644294">
        <w:rPr>
          <w:rFonts w:ascii="Times New Roman" w:hAnsi="Times New Roman" w:cs="Times New Roman"/>
          <w:sz w:val="24"/>
          <w:szCs w:val="24"/>
        </w:rPr>
        <w:t>YouthBuild</w:t>
      </w:r>
      <w:r w:rsidR="00E30708" w:rsidRPr="00644294">
        <w:rPr>
          <w:rFonts w:ascii="Times New Roman" w:hAnsi="Times New Roman" w:cs="Times New Roman"/>
          <w:sz w:val="24"/>
          <w:szCs w:val="24"/>
        </w:rPr>
        <w:t xml:space="preserve"> USAs and </w:t>
      </w:r>
      <w:r w:rsidRPr="00644294">
        <w:rPr>
          <w:rFonts w:ascii="Times New Roman" w:hAnsi="Times New Roman" w:cs="Times New Roman"/>
          <w:sz w:val="24"/>
          <w:szCs w:val="24"/>
        </w:rPr>
        <w:t>community partners to learn the strategies that are working well for</w:t>
      </w:r>
      <w:r w:rsidR="00E30708" w:rsidRPr="00644294">
        <w:rPr>
          <w:rFonts w:ascii="Times New Roman" w:hAnsi="Times New Roman" w:cs="Times New Roman"/>
          <w:sz w:val="24"/>
          <w:szCs w:val="24"/>
        </w:rPr>
        <w:t xml:space="preserve"> other programs. This enables the program to stay abreast of the latest trends and take a proactive step addressing barriers that may arise.  In addition, ensuring that all staff receive the needed training is vital to being successful in accomplishing the goals of the grant. All staff are hired as employees of Northshore Technical Community College so not only </w:t>
      </w:r>
      <w:proofErr w:type="gramStart"/>
      <w:r w:rsidR="00E30708" w:rsidRPr="00644294">
        <w:rPr>
          <w:rFonts w:ascii="Times New Roman" w:hAnsi="Times New Roman" w:cs="Times New Roman"/>
          <w:sz w:val="24"/>
          <w:szCs w:val="24"/>
        </w:rPr>
        <w:t>do</w:t>
      </w:r>
      <w:proofErr w:type="gramEnd"/>
      <w:r w:rsidR="00E30708" w:rsidRPr="00644294">
        <w:rPr>
          <w:rFonts w:ascii="Times New Roman" w:hAnsi="Times New Roman" w:cs="Times New Roman"/>
          <w:sz w:val="24"/>
          <w:szCs w:val="24"/>
        </w:rPr>
        <w:t xml:space="preserve"> they receive training opportunities through the college but through </w:t>
      </w:r>
      <w:r w:rsidR="00644294" w:rsidRPr="00644294">
        <w:rPr>
          <w:rFonts w:ascii="Times New Roman" w:hAnsi="Times New Roman" w:cs="Times New Roman"/>
          <w:sz w:val="24"/>
          <w:szCs w:val="24"/>
        </w:rPr>
        <w:t>YouthBuild</w:t>
      </w:r>
      <w:r w:rsidR="00E30708" w:rsidRPr="00644294">
        <w:rPr>
          <w:rFonts w:ascii="Times New Roman" w:hAnsi="Times New Roman" w:cs="Times New Roman"/>
          <w:sz w:val="24"/>
          <w:szCs w:val="24"/>
        </w:rPr>
        <w:t xml:space="preserve"> USA and resources such as WorkforceGPS.</w:t>
      </w:r>
    </w:p>
    <w:p w14:paraId="4AEEEBF7" w14:textId="77777777" w:rsidR="005D23F8" w:rsidRPr="00644294" w:rsidRDefault="005D23F8" w:rsidP="005D23F8">
      <w:pPr>
        <w:rPr>
          <w:rFonts w:ascii="Times New Roman" w:hAnsi="Times New Roman" w:cs="Times New Roman"/>
          <w:sz w:val="24"/>
          <w:szCs w:val="24"/>
        </w:rPr>
      </w:pPr>
    </w:p>
    <w:p w14:paraId="4ADF4B54" w14:textId="6CA044A3" w:rsidR="005D23F8" w:rsidRPr="00644294" w:rsidRDefault="005D23F8" w:rsidP="005D23F8">
      <w:pPr>
        <w:rPr>
          <w:rFonts w:ascii="Times New Roman" w:hAnsi="Times New Roman" w:cs="Times New Roman"/>
          <w:sz w:val="24"/>
          <w:szCs w:val="24"/>
        </w:rPr>
      </w:pPr>
      <w:r w:rsidRPr="00644294">
        <w:rPr>
          <w:rFonts w:ascii="Times New Roman" w:hAnsi="Times New Roman" w:cs="Times New Roman"/>
          <w:b/>
          <w:sz w:val="24"/>
          <w:szCs w:val="24"/>
          <w:u w:val="single"/>
        </w:rPr>
        <w:t>Jeff Allen</w:t>
      </w:r>
      <w:r w:rsidRPr="00644294">
        <w:rPr>
          <w:rFonts w:ascii="Times New Roman" w:hAnsi="Times New Roman" w:cs="Times New Roman"/>
          <w:sz w:val="24"/>
          <w:szCs w:val="24"/>
        </w:rPr>
        <w:t xml:space="preserve">: </w:t>
      </w:r>
    </w:p>
    <w:p w14:paraId="01B4B46D" w14:textId="6AD04C04" w:rsidR="008B4EB7" w:rsidRPr="00354432" w:rsidRDefault="008B4EB7" w:rsidP="00354432">
      <w:pPr>
        <w:rPr>
          <w:rFonts w:ascii="Times New Roman" w:hAnsi="Times New Roman" w:cs="Times New Roman"/>
          <w:sz w:val="24"/>
          <w:szCs w:val="24"/>
        </w:rPr>
      </w:pPr>
      <w:r w:rsidRPr="00354432">
        <w:rPr>
          <w:rFonts w:ascii="Times New Roman" w:hAnsi="Times New Roman" w:cs="Times New Roman"/>
          <w:sz w:val="24"/>
          <w:szCs w:val="24"/>
        </w:rPr>
        <w:t xml:space="preserve">I think a strength of our program is our agency’s connection with the school district, skill center and our local workforce development board. This provides us an opportunity to connect with a well-established training and education resources that benefit our participants. This is a relatively small community and thus there are a not as many opportunities for leadership and community service when compared to a large metropolitan area like Seattle. For example, Habitat for Humanity is the only low-income housing provider that meets DOL construction site </w:t>
      </w:r>
      <w:r w:rsidRPr="00354432">
        <w:rPr>
          <w:rFonts w:ascii="Times New Roman" w:hAnsi="Times New Roman" w:cs="Times New Roman"/>
          <w:sz w:val="24"/>
          <w:szCs w:val="24"/>
        </w:rPr>
        <w:lastRenderedPageBreak/>
        <w:t xml:space="preserve">requirements. However, </w:t>
      </w:r>
      <w:proofErr w:type="gramStart"/>
      <w:r w:rsidRPr="00354432">
        <w:rPr>
          <w:rFonts w:ascii="Times New Roman" w:hAnsi="Times New Roman" w:cs="Times New Roman"/>
          <w:sz w:val="24"/>
          <w:szCs w:val="24"/>
        </w:rPr>
        <w:t>we’ve</w:t>
      </w:r>
      <w:proofErr w:type="gramEnd"/>
      <w:r w:rsidRPr="00354432">
        <w:rPr>
          <w:rFonts w:ascii="Times New Roman" w:hAnsi="Times New Roman" w:cs="Times New Roman"/>
          <w:sz w:val="24"/>
          <w:szCs w:val="24"/>
        </w:rPr>
        <w:t xml:space="preserve"> been blessed in the relationships we’ve formed with local government and other service providers. Our participants have had the opportunity to engage in community service projects with the local food banks and “</w:t>
      </w:r>
      <w:r w:rsidR="003500E8" w:rsidRPr="00354432">
        <w:rPr>
          <w:rFonts w:ascii="Times New Roman" w:hAnsi="Times New Roman" w:cs="Times New Roman"/>
          <w:sz w:val="24"/>
          <w:szCs w:val="24"/>
        </w:rPr>
        <w:t>Back</w:t>
      </w:r>
      <w:r w:rsidR="003500E8">
        <w:rPr>
          <w:rFonts w:ascii="Times New Roman" w:hAnsi="Times New Roman" w:cs="Times New Roman"/>
          <w:sz w:val="24"/>
          <w:szCs w:val="24"/>
        </w:rPr>
        <w:t>p</w:t>
      </w:r>
      <w:r w:rsidR="003500E8" w:rsidRPr="00354432">
        <w:rPr>
          <w:rFonts w:ascii="Times New Roman" w:hAnsi="Times New Roman" w:cs="Times New Roman"/>
          <w:sz w:val="24"/>
          <w:szCs w:val="24"/>
        </w:rPr>
        <w:t>ack</w:t>
      </w:r>
      <w:r w:rsidRPr="00354432">
        <w:rPr>
          <w:rFonts w:ascii="Times New Roman" w:hAnsi="Times New Roman" w:cs="Times New Roman"/>
          <w:sz w:val="24"/>
          <w:szCs w:val="24"/>
        </w:rPr>
        <w:t xml:space="preserve"> Brigade” (providing weekend backpacks of food and supplies for low-income students in the community) and speak before the County Housing and Homelessness Committee to discuss the lived experiences housing insecurity for youth.</w:t>
      </w:r>
    </w:p>
    <w:p w14:paraId="0C7A6908" w14:textId="77777777" w:rsidR="008B4EB7" w:rsidRPr="00644294" w:rsidRDefault="008B4EB7" w:rsidP="00354432">
      <w:pPr>
        <w:pStyle w:val="ListParagraph"/>
        <w:ind w:left="0"/>
        <w:rPr>
          <w:rFonts w:ascii="Times New Roman" w:hAnsi="Times New Roman" w:cs="Times New Roman"/>
          <w:sz w:val="24"/>
          <w:szCs w:val="24"/>
        </w:rPr>
      </w:pPr>
    </w:p>
    <w:p w14:paraId="01CDF8B2" w14:textId="1C4FF5EC" w:rsidR="008B4EB7" w:rsidRPr="00354432" w:rsidRDefault="008B4EB7" w:rsidP="00354432">
      <w:pPr>
        <w:rPr>
          <w:rFonts w:ascii="Times New Roman" w:hAnsi="Times New Roman" w:cs="Times New Roman"/>
          <w:b/>
          <w:sz w:val="24"/>
          <w:szCs w:val="24"/>
          <w:u w:val="single"/>
        </w:rPr>
      </w:pPr>
      <w:r w:rsidRPr="00354432">
        <w:rPr>
          <w:rFonts w:ascii="Times New Roman" w:hAnsi="Times New Roman" w:cs="Times New Roman"/>
          <w:sz w:val="24"/>
          <w:szCs w:val="24"/>
        </w:rPr>
        <w:t xml:space="preserve">Recruitment of staff is a challenge. Because of our location, we often do not receive a robust pool of </w:t>
      </w:r>
      <w:r w:rsidR="0016139F" w:rsidRPr="00354432">
        <w:rPr>
          <w:rFonts w:ascii="Times New Roman" w:hAnsi="Times New Roman" w:cs="Times New Roman"/>
          <w:sz w:val="24"/>
          <w:szCs w:val="24"/>
        </w:rPr>
        <w:t>applicants</w:t>
      </w:r>
      <w:r w:rsidRPr="00354432">
        <w:rPr>
          <w:rFonts w:ascii="Times New Roman" w:hAnsi="Times New Roman" w:cs="Times New Roman"/>
          <w:sz w:val="24"/>
          <w:szCs w:val="24"/>
        </w:rPr>
        <w:t xml:space="preserve"> for open positions (this is a common problem for human resources staffing). We do pay a bit better than most human services providers. As far as training and professional development opportunities, our staff take advantage of the resources provided on WorkforceGPS and the </w:t>
      </w:r>
      <w:r w:rsidR="00644294" w:rsidRPr="00354432">
        <w:rPr>
          <w:rFonts w:ascii="Times New Roman" w:hAnsi="Times New Roman" w:cs="Times New Roman"/>
          <w:sz w:val="24"/>
          <w:szCs w:val="24"/>
        </w:rPr>
        <w:t>YouthBuild</w:t>
      </w:r>
      <w:r w:rsidRPr="00354432">
        <w:rPr>
          <w:rFonts w:ascii="Times New Roman" w:hAnsi="Times New Roman" w:cs="Times New Roman"/>
          <w:sz w:val="24"/>
          <w:szCs w:val="24"/>
        </w:rPr>
        <w:t xml:space="preserve"> USA TA trainings. Our </w:t>
      </w:r>
      <w:r w:rsidR="00644294" w:rsidRPr="00354432">
        <w:rPr>
          <w:rFonts w:ascii="Times New Roman" w:hAnsi="Times New Roman" w:cs="Times New Roman"/>
          <w:sz w:val="24"/>
          <w:szCs w:val="24"/>
        </w:rPr>
        <w:t>YouthBuild</w:t>
      </w:r>
      <w:r w:rsidR="00354432">
        <w:rPr>
          <w:rFonts w:ascii="Times New Roman" w:hAnsi="Times New Roman" w:cs="Times New Roman"/>
          <w:sz w:val="24"/>
          <w:szCs w:val="24"/>
        </w:rPr>
        <w:t xml:space="preserve"> </w:t>
      </w:r>
      <w:r w:rsidRPr="00354432">
        <w:rPr>
          <w:rFonts w:ascii="Times New Roman" w:hAnsi="Times New Roman" w:cs="Times New Roman"/>
          <w:sz w:val="24"/>
          <w:szCs w:val="24"/>
        </w:rPr>
        <w:t>USA coach has been a huge help.</w:t>
      </w:r>
      <w:r w:rsidRPr="00354432">
        <w:rPr>
          <w:rFonts w:ascii="Times New Roman" w:hAnsi="Times New Roman" w:cs="Times New Roman"/>
          <w:sz w:val="24"/>
          <w:szCs w:val="24"/>
        </w:rPr>
        <w:br/>
      </w:r>
      <w:r w:rsidRPr="00354432">
        <w:rPr>
          <w:rFonts w:ascii="Times New Roman" w:hAnsi="Times New Roman" w:cs="Times New Roman"/>
          <w:sz w:val="24"/>
          <w:szCs w:val="24"/>
        </w:rPr>
        <w:br/>
        <w:t>Our staff also take advantage of trainings offered by our agency (and partners) around youth mental health and resiliency to Adverse Childhood Experiences</w:t>
      </w:r>
      <w:r w:rsidR="0017513E">
        <w:rPr>
          <w:rFonts w:ascii="Times New Roman" w:hAnsi="Times New Roman" w:cs="Times New Roman"/>
          <w:sz w:val="24"/>
          <w:szCs w:val="24"/>
        </w:rPr>
        <w:t>.</w:t>
      </w:r>
    </w:p>
    <w:p w14:paraId="583BBCFC" w14:textId="6F11C0D7" w:rsidR="005D23F8" w:rsidRPr="00644294" w:rsidRDefault="005D23F8" w:rsidP="005D23F8">
      <w:pPr>
        <w:rPr>
          <w:rFonts w:ascii="Times New Roman" w:hAnsi="Times New Roman" w:cs="Times New Roman"/>
          <w:sz w:val="24"/>
          <w:szCs w:val="24"/>
        </w:rPr>
      </w:pPr>
    </w:p>
    <w:p w14:paraId="2D9BDFB0" w14:textId="2AA36633" w:rsidR="005D23F8" w:rsidRPr="00644294" w:rsidRDefault="005D23F8" w:rsidP="005D23F8">
      <w:pPr>
        <w:rPr>
          <w:rFonts w:ascii="Times New Roman" w:hAnsi="Times New Roman" w:cs="Times New Roman"/>
          <w:b/>
          <w:sz w:val="24"/>
          <w:szCs w:val="24"/>
          <w:u w:val="single"/>
        </w:rPr>
      </w:pPr>
      <w:r w:rsidRPr="00644294">
        <w:rPr>
          <w:rFonts w:ascii="Times New Roman" w:hAnsi="Times New Roman" w:cs="Times New Roman"/>
          <w:b/>
          <w:sz w:val="24"/>
          <w:szCs w:val="24"/>
          <w:u w:val="single"/>
        </w:rPr>
        <w:t xml:space="preserve">Ronald Vargas: </w:t>
      </w:r>
    </w:p>
    <w:p w14:paraId="396FCA2F" w14:textId="35BB13B7" w:rsidR="005D23F8" w:rsidRPr="00644294" w:rsidRDefault="005D23F8" w:rsidP="005D23F8">
      <w:pPr>
        <w:rPr>
          <w:rFonts w:ascii="Times New Roman" w:hAnsi="Times New Roman" w:cs="Times New Roman"/>
          <w:b/>
          <w:sz w:val="24"/>
          <w:szCs w:val="24"/>
        </w:rPr>
      </w:pPr>
      <w:r w:rsidRPr="00644294">
        <w:rPr>
          <w:rFonts w:ascii="Times New Roman" w:hAnsi="Times New Roman" w:cs="Times New Roman"/>
          <w:b/>
          <w:sz w:val="24"/>
          <w:szCs w:val="24"/>
        </w:rPr>
        <w:t>Can you tell us a little bit of how your organization collaborates</w:t>
      </w:r>
      <w:r w:rsidR="00616D52" w:rsidRPr="00644294">
        <w:rPr>
          <w:rFonts w:ascii="Times New Roman" w:hAnsi="Times New Roman" w:cs="Times New Roman"/>
          <w:b/>
          <w:sz w:val="24"/>
          <w:szCs w:val="24"/>
        </w:rPr>
        <w:t xml:space="preserve"> with your LWDB and AJCs for r</w:t>
      </w:r>
      <w:r w:rsidRPr="00644294">
        <w:rPr>
          <w:rFonts w:ascii="Times New Roman" w:hAnsi="Times New Roman" w:cs="Times New Roman"/>
          <w:b/>
          <w:sz w:val="24"/>
          <w:szCs w:val="24"/>
        </w:rPr>
        <w:t>elevan</w:t>
      </w:r>
      <w:r w:rsidR="00E96E8B" w:rsidRPr="00644294">
        <w:rPr>
          <w:rFonts w:ascii="Times New Roman" w:hAnsi="Times New Roman" w:cs="Times New Roman"/>
          <w:b/>
          <w:sz w:val="24"/>
          <w:szCs w:val="24"/>
        </w:rPr>
        <w:t>t labor market information</w:t>
      </w:r>
      <w:r w:rsidRPr="00644294">
        <w:rPr>
          <w:rFonts w:ascii="Times New Roman" w:hAnsi="Times New Roman" w:cs="Times New Roman"/>
          <w:b/>
          <w:sz w:val="24"/>
          <w:szCs w:val="24"/>
        </w:rPr>
        <w:t xml:space="preserve"> to assist with planning? </w:t>
      </w:r>
    </w:p>
    <w:p w14:paraId="2A6D2A4D" w14:textId="38FC8F09" w:rsidR="005D23F8" w:rsidRPr="00644294" w:rsidRDefault="005D23F8" w:rsidP="005D23F8">
      <w:pPr>
        <w:rPr>
          <w:rFonts w:ascii="Times New Roman" w:hAnsi="Times New Roman" w:cs="Times New Roman"/>
          <w:b/>
          <w:sz w:val="24"/>
          <w:szCs w:val="24"/>
        </w:rPr>
      </w:pPr>
    </w:p>
    <w:p w14:paraId="6D2F8E6C" w14:textId="758C34CF" w:rsidR="005D23F8" w:rsidRPr="00644294" w:rsidRDefault="005D23F8" w:rsidP="005D23F8">
      <w:pPr>
        <w:rPr>
          <w:rFonts w:ascii="Times New Roman" w:hAnsi="Times New Roman" w:cs="Times New Roman"/>
          <w:sz w:val="24"/>
          <w:szCs w:val="24"/>
        </w:rPr>
      </w:pPr>
      <w:r w:rsidRPr="00644294">
        <w:rPr>
          <w:rFonts w:ascii="Times New Roman" w:hAnsi="Times New Roman" w:cs="Times New Roman"/>
          <w:b/>
          <w:sz w:val="24"/>
          <w:szCs w:val="24"/>
          <w:u w:val="single"/>
        </w:rPr>
        <w:t>Daniel</w:t>
      </w:r>
      <w:r w:rsidR="00616D52" w:rsidRPr="00644294">
        <w:rPr>
          <w:rFonts w:ascii="Times New Roman" w:hAnsi="Times New Roman" w:cs="Times New Roman"/>
          <w:b/>
          <w:sz w:val="24"/>
          <w:szCs w:val="24"/>
          <w:u w:val="single"/>
        </w:rPr>
        <w:t>le</w:t>
      </w:r>
      <w:r w:rsidRPr="00644294">
        <w:rPr>
          <w:rFonts w:ascii="Times New Roman" w:hAnsi="Times New Roman" w:cs="Times New Roman"/>
          <w:b/>
          <w:sz w:val="24"/>
          <w:szCs w:val="24"/>
          <w:u w:val="single"/>
        </w:rPr>
        <w:t xml:space="preserve"> Keys</w:t>
      </w:r>
      <w:r w:rsidRPr="00644294">
        <w:rPr>
          <w:rFonts w:ascii="Times New Roman" w:hAnsi="Times New Roman" w:cs="Times New Roman"/>
          <w:sz w:val="24"/>
          <w:szCs w:val="24"/>
        </w:rPr>
        <w:t xml:space="preserve">: </w:t>
      </w:r>
    </w:p>
    <w:p w14:paraId="1FDB6C5F" w14:textId="429A283D" w:rsidR="00E5786E" w:rsidRPr="00644294" w:rsidRDefault="003500E8" w:rsidP="00E5786E">
      <w:pPr>
        <w:rPr>
          <w:rFonts w:ascii="Times New Roman" w:hAnsi="Times New Roman" w:cs="Times New Roman"/>
          <w:sz w:val="24"/>
          <w:szCs w:val="24"/>
        </w:rPr>
      </w:pPr>
      <w:r>
        <w:rPr>
          <w:rFonts w:ascii="Times New Roman" w:hAnsi="Times New Roman" w:cs="Times New Roman"/>
          <w:sz w:val="24"/>
          <w:szCs w:val="24"/>
        </w:rPr>
        <w:t>YouthBuild</w:t>
      </w:r>
      <w:r w:rsidR="006B61DA" w:rsidRPr="00644294">
        <w:rPr>
          <w:rFonts w:ascii="Times New Roman" w:hAnsi="Times New Roman" w:cs="Times New Roman"/>
          <w:sz w:val="24"/>
          <w:szCs w:val="24"/>
        </w:rPr>
        <w:t xml:space="preserve"> is fortunate to have a great relationship with our local One Stop (Geaux Jobs), we work collaboratively with the Workforce Board stay abreast of the latest trends in regional workforce opportunities and trainings.  Other advantages of the partnership </w:t>
      </w:r>
      <w:r w:rsidR="0016139F" w:rsidRPr="00644294">
        <w:rPr>
          <w:rFonts w:ascii="Times New Roman" w:hAnsi="Times New Roman" w:cs="Times New Roman"/>
          <w:sz w:val="24"/>
          <w:szCs w:val="24"/>
        </w:rPr>
        <w:t>include</w:t>
      </w:r>
      <w:r w:rsidR="006B61DA" w:rsidRPr="00644294">
        <w:rPr>
          <w:rFonts w:ascii="Times New Roman" w:hAnsi="Times New Roman" w:cs="Times New Roman"/>
          <w:sz w:val="24"/>
          <w:szCs w:val="24"/>
        </w:rPr>
        <w:t xml:space="preserve"> job searching skills, access to the Career Solution Job Center’s career counseling, and a range of post-graduation opportunities. </w:t>
      </w:r>
      <w:r w:rsidR="00644294" w:rsidRPr="00644294">
        <w:rPr>
          <w:rFonts w:ascii="Times New Roman" w:hAnsi="Times New Roman" w:cs="Times New Roman"/>
          <w:sz w:val="24"/>
          <w:szCs w:val="24"/>
        </w:rPr>
        <w:t>YouthBuild</w:t>
      </w:r>
      <w:r w:rsidR="006B61DA" w:rsidRPr="00644294">
        <w:rPr>
          <w:rFonts w:ascii="Times New Roman" w:hAnsi="Times New Roman" w:cs="Times New Roman"/>
          <w:sz w:val="24"/>
          <w:szCs w:val="24"/>
        </w:rPr>
        <w:t xml:space="preserve"> Bogalusa (</w:t>
      </w:r>
      <w:r w:rsidR="00644294" w:rsidRPr="00644294">
        <w:rPr>
          <w:rFonts w:ascii="Times New Roman" w:hAnsi="Times New Roman" w:cs="Times New Roman"/>
          <w:sz w:val="24"/>
          <w:szCs w:val="24"/>
        </w:rPr>
        <w:t>YouthBuild</w:t>
      </w:r>
      <w:r w:rsidR="006B61DA" w:rsidRPr="00644294">
        <w:rPr>
          <w:rFonts w:ascii="Times New Roman" w:hAnsi="Times New Roman" w:cs="Times New Roman"/>
          <w:sz w:val="24"/>
          <w:szCs w:val="24"/>
        </w:rPr>
        <w:t xml:space="preserve">) co-enrolls Workforce Initiative Act (WIOA) participants in the youth formula program for access to financial literacy, entrepreneurship training, internships and paid and unpaid work experience.  </w:t>
      </w:r>
      <w:r w:rsidR="00E5786E" w:rsidRPr="00644294">
        <w:rPr>
          <w:rFonts w:ascii="Times New Roman" w:hAnsi="Times New Roman" w:cs="Times New Roman"/>
          <w:sz w:val="24"/>
          <w:szCs w:val="24"/>
        </w:rPr>
        <w:t xml:space="preserve">This, coupled with our Chancellors membership on the State Workforce Development Board, opens avenues for </w:t>
      </w:r>
      <w:r w:rsidR="0016139F" w:rsidRPr="00644294">
        <w:rPr>
          <w:rFonts w:ascii="Times New Roman" w:hAnsi="Times New Roman" w:cs="Times New Roman"/>
          <w:sz w:val="24"/>
          <w:szCs w:val="24"/>
        </w:rPr>
        <w:t>employment placement</w:t>
      </w:r>
      <w:r w:rsidR="00E5786E" w:rsidRPr="00644294">
        <w:rPr>
          <w:rFonts w:ascii="Times New Roman" w:hAnsi="Times New Roman" w:cs="Times New Roman"/>
          <w:sz w:val="24"/>
          <w:szCs w:val="24"/>
        </w:rPr>
        <w:t>.</w:t>
      </w:r>
    </w:p>
    <w:p w14:paraId="6FEECBD6" w14:textId="370EBC91" w:rsidR="00C94909" w:rsidRPr="00644294" w:rsidRDefault="00C94909" w:rsidP="00E5786E">
      <w:pPr>
        <w:rPr>
          <w:rFonts w:ascii="Times New Roman" w:hAnsi="Times New Roman" w:cs="Times New Roman"/>
          <w:sz w:val="24"/>
          <w:szCs w:val="24"/>
        </w:rPr>
      </w:pPr>
    </w:p>
    <w:p w14:paraId="4B64C8D6" w14:textId="738BC2B5" w:rsidR="00C94909" w:rsidRPr="00644294" w:rsidRDefault="00C94909" w:rsidP="00E5786E">
      <w:pPr>
        <w:rPr>
          <w:rFonts w:ascii="Times New Roman" w:hAnsi="Times New Roman" w:cs="Times New Roman"/>
          <w:b/>
          <w:sz w:val="24"/>
          <w:szCs w:val="24"/>
          <w:u w:val="single"/>
        </w:rPr>
      </w:pPr>
      <w:r w:rsidRPr="00644294">
        <w:rPr>
          <w:rFonts w:ascii="Times New Roman" w:hAnsi="Times New Roman" w:cs="Times New Roman"/>
          <w:b/>
          <w:sz w:val="24"/>
          <w:szCs w:val="24"/>
          <w:u w:val="single"/>
        </w:rPr>
        <w:t>Jeff Allen:</w:t>
      </w:r>
    </w:p>
    <w:p w14:paraId="6B1431D9" w14:textId="29C3B0F3" w:rsidR="00C94909" w:rsidRPr="00644294" w:rsidRDefault="00C94909" w:rsidP="0017513E">
      <w:pPr>
        <w:spacing w:before="240"/>
        <w:rPr>
          <w:rFonts w:ascii="Times New Roman" w:hAnsi="Times New Roman" w:cs="Times New Roman"/>
          <w:sz w:val="24"/>
          <w:szCs w:val="24"/>
        </w:rPr>
      </w:pPr>
      <w:r w:rsidRPr="00644294">
        <w:rPr>
          <w:rFonts w:ascii="Times New Roman" w:hAnsi="Times New Roman" w:cs="Times New Roman"/>
          <w:sz w:val="24"/>
          <w:szCs w:val="24"/>
        </w:rPr>
        <w:t>Our Olympic Workforce Development Council</w:t>
      </w:r>
      <w:r w:rsidR="0017513E">
        <w:rPr>
          <w:rFonts w:ascii="Times New Roman" w:hAnsi="Times New Roman" w:cs="Times New Roman"/>
          <w:sz w:val="24"/>
          <w:szCs w:val="24"/>
        </w:rPr>
        <w:t xml:space="preserve"> (</w:t>
      </w:r>
      <w:r w:rsidR="0017513E" w:rsidRPr="00644294">
        <w:rPr>
          <w:rFonts w:ascii="Times New Roman" w:hAnsi="Times New Roman" w:cs="Times New Roman"/>
          <w:sz w:val="24"/>
          <w:szCs w:val="24"/>
        </w:rPr>
        <w:t>LWDB</w:t>
      </w:r>
      <w:r w:rsidR="0017513E">
        <w:rPr>
          <w:rFonts w:ascii="Times New Roman" w:hAnsi="Times New Roman" w:cs="Times New Roman"/>
          <w:sz w:val="24"/>
          <w:szCs w:val="24"/>
        </w:rPr>
        <w:t>)</w:t>
      </w:r>
      <w:r w:rsidRPr="00644294">
        <w:rPr>
          <w:rFonts w:ascii="Times New Roman" w:hAnsi="Times New Roman" w:cs="Times New Roman"/>
          <w:sz w:val="24"/>
          <w:szCs w:val="24"/>
        </w:rPr>
        <w:t xml:space="preserve"> has been a great help. We regularly attend council meetings and share information about </w:t>
      </w:r>
      <w:r w:rsidR="00644294" w:rsidRPr="00644294">
        <w:rPr>
          <w:rFonts w:ascii="Times New Roman" w:hAnsi="Times New Roman" w:cs="Times New Roman"/>
          <w:sz w:val="24"/>
          <w:szCs w:val="24"/>
        </w:rPr>
        <w:t>YouthBuild</w:t>
      </w:r>
      <w:r w:rsidRPr="00644294">
        <w:rPr>
          <w:rFonts w:ascii="Times New Roman" w:hAnsi="Times New Roman" w:cs="Times New Roman"/>
          <w:sz w:val="24"/>
          <w:szCs w:val="24"/>
        </w:rPr>
        <w:t xml:space="preserve"> Kitsap. They have been certainly helpful in providing labor market information, but more importantly they are a cheerleader of our program and talk about it with other partners. This has also resulted in stronger relationships with construction industry partners.</w:t>
      </w:r>
    </w:p>
    <w:p w14:paraId="00C93A83" w14:textId="77777777" w:rsidR="00C94909" w:rsidRPr="00644294" w:rsidRDefault="00C94909" w:rsidP="00C94909">
      <w:pPr>
        <w:rPr>
          <w:rFonts w:ascii="Times New Roman" w:hAnsi="Times New Roman" w:cs="Times New Roman"/>
          <w:b/>
          <w:sz w:val="24"/>
          <w:szCs w:val="24"/>
        </w:rPr>
      </w:pPr>
    </w:p>
    <w:p w14:paraId="2EA2DFC8" w14:textId="2CC4ABE0" w:rsidR="005D23F8" w:rsidRPr="00644294" w:rsidRDefault="007A69F0" w:rsidP="005D23F8">
      <w:pPr>
        <w:rPr>
          <w:rFonts w:ascii="Times New Roman" w:hAnsi="Times New Roman" w:cs="Times New Roman"/>
          <w:b/>
          <w:sz w:val="24"/>
          <w:szCs w:val="24"/>
          <w:u w:val="single"/>
        </w:rPr>
      </w:pPr>
      <w:r w:rsidRPr="00644294">
        <w:rPr>
          <w:rFonts w:ascii="Times New Roman" w:hAnsi="Times New Roman" w:cs="Times New Roman"/>
          <w:b/>
          <w:sz w:val="24"/>
          <w:szCs w:val="24"/>
          <w:u w:val="single"/>
        </w:rPr>
        <w:t xml:space="preserve">Ronald Vargas: </w:t>
      </w:r>
    </w:p>
    <w:p w14:paraId="100270D1" w14:textId="55EBF934" w:rsidR="007A69F0" w:rsidRPr="00644294" w:rsidRDefault="0016139F" w:rsidP="005D23F8">
      <w:pPr>
        <w:rPr>
          <w:rFonts w:ascii="Times New Roman" w:hAnsi="Times New Roman" w:cs="Times New Roman"/>
          <w:b/>
          <w:sz w:val="24"/>
          <w:szCs w:val="24"/>
        </w:rPr>
      </w:pPr>
      <w:r w:rsidRPr="00644294">
        <w:rPr>
          <w:rFonts w:ascii="Times New Roman" w:hAnsi="Times New Roman" w:cs="Times New Roman"/>
          <w:b/>
          <w:sz w:val="24"/>
          <w:szCs w:val="24"/>
        </w:rPr>
        <w:t>We tend</w:t>
      </w:r>
      <w:r w:rsidR="007A69F0" w:rsidRPr="00644294">
        <w:rPr>
          <w:rFonts w:ascii="Times New Roman" w:hAnsi="Times New Roman" w:cs="Times New Roman"/>
          <w:b/>
          <w:sz w:val="24"/>
          <w:szCs w:val="24"/>
        </w:rPr>
        <w:t xml:space="preserve"> to see programs different methods of and regularity collaborating with local industry and employers.  How are employers and industry leaders engaged in the development of your program?  Are industry leaders engaged in the development of the career pathway program</w:t>
      </w:r>
      <w:r w:rsidR="004E23DB" w:rsidRPr="00644294">
        <w:rPr>
          <w:rFonts w:ascii="Times New Roman" w:hAnsi="Times New Roman" w:cs="Times New Roman"/>
          <w:b/>
          <w:sz w:val="24"/>
          <w:szCs w:val="24"/>
        </w:rPr>
        <w:t xml:space="preserve"> and the design of the program</w:t>
      </w:r>
      <w:r w:rsidR="007A69F0" w:rsidRPr="00644294">
        <w:rPr>
          <w:rFonts w:ascii="Times New Roman" w:hAnsi="Times New Roman" w:cs="Times New Roman"/>
          <w:b/>
          <w:sz w:val="24"/>
          <w:szCs w:val="24"/>
        </w:rPr>
        <w:t>?</w:t>
      </w:r>
    </w:p>
    <w:p w14:paraId="5300718E" w14:textId="77777777" w:rsidR="005D23F8" w:rsidRPr="00644294" w:rsidRDefault="005D23F8" w:rsidP="005D23F8">
      <w:pPr>
        <w:rPr>
          <w:rFonts w:ascii="Times New Roman" w:hAnsi="Times New Roman" w:cs="Times New Roman"/>
          <w:b/>
          <w:sz w:val="24"/>
          <w:szCs w:val="24"/>
          <w:u w:val="single"/>
        </w:rPr>
      </w:pPr>
    </w:p>
    <w:p w14:paraId="5250D8EF" w14:textId="77777777" w:rsidR="00E5786E" w:rsidRPr="00644294" w:rsidRDefault="004E23DB" w:rsidP="004E23DB">
      <w:pPr>
        <w:rPr>
          <w:rFonts w:ascii="Times New Roman" w:hAnsi="Times New Roman" w:cs="Times New Roman"/>
          <w:sz w:val="24"/>
          <w:szCs w:val="24"/>
        </w:rPr>
      </w:pPr>
      <w:r w:rsidRPr="00644294">
        <w:rPr>
          <w:rFonts w:ascii="Times New Roman" w:hAnsi="Times New Roman" w:cs="Times New Roman"/>
          <w:b/>
          <w:sz w:val="24"/>
          <w:szCs w:val="24"/>
          <w:u w:val="single"/>
        </w:rPr>
        <w:t>Danielle Keys</w:t>
      </w:r>
      <w:r w:rsidRPr="00644294">
        <w:rPr>
          <w:rFonts w:ascii="Times New Roman" w:hAnsi="Times New Roman" w:cs="Times New Roman"/>
          <w:sz w:val="24"/>
          <w:szCs w:val="24"/>
        </w:rPr>
        <w:t xml:space="preserve">: </w:t>
      </w:r>
    </w:p>
    <w:p w14:paraId="2CBCD40C" w14:textId="43BF5425" w:rsidR="00E5786E" w:rsidRPr="00644294" w:rsidRDefault="00E5786E" w:rsidP="004E23DB">
      <w:pPr>
        <w:rPr>
          <w:rFonts w:ascii="Times New Roman" w:eastAsia="Calibri" w:hAnsi="Times New Roman" w:cs="Times New Roman"/>
          <w:sz w:val="24"/>
          <w:szCs w:val="24"/>
        </w:rPr>
      </w:pPr>
      <w:r w:rsidRPr="00644294">
        <w:rPr>
          <w:rFonts w:ascii="Times New Roman" w:hAnsi="Times New Roman" w:cs="Times New Roman"/>
          <w:bCs/>
          <w:iCs/>
          <w:sz w:val="24"/>
          <w:szCs w:val="24"/>
        </w:rPr>
        <w:lastRenderedPageBreak/>
        <w:t xml:space="preserve">Industry partners play a critical program role in curriculum and program review, credentialing standards, and student placement.   Industry Based curriculums used by </w:t>
      </w:r>
      <w:r w:rsidR="00644294" w:rsidRPr="00644294">
        <w:rPr>
          <w:rFonts w:ascii="Times New Roman" w:hAnsi="Times New Roman" w:cs="Times New Roman"/>
          <w:bCs/>
          <w:iCs/>
          <w:sz w:val="24"/>
          <w:szCs w:val="24"/>
        </w:rPr>
        <w:t>YouthBuild</w:t>
      </w:r>
      <w:r w:rsidRPr="00644294">
        <w:rPr>
          <w:rFonts w:ascii="Times New Roman" w:hAnsi="Times New Roman" w:cs="Times New Roman"/>
          <w:bCs/>
          <w:iCs/>
          <w:sz w:val="24"/>
          <w:szCs w:val="24"/>
        </w:rPr>
        <w:t xml:space="preserve"> Bogalusa are state approved postsecondary curriculums by the Louisiana Community and Technical College System (LCTCS); developed with the aid of statewide industry experts.   Local and regional industry leaders on Program Advisory Committees (PACs) provide overview of all curriculums.</w:t>
      </w:r>
    </w:p>
    <w:p w14:paraId="4BCC6903" w14:textId="77777777" w:rsidR="00E5786E" w:rsidRPr="00644294" w:rsidRDefault="00E5786E" w:rsidP="004E23DB">
      <w:pPr>
        <w:rPr>
          <w:rFonts w:ascii="Times New Roman" w:eastAsia="Calibri" w:hAnsi="Times New Roman" w:cs="Times New Roman"/>
          <w:sz w:val="24"/>
          <w:szCs w:val="24"/>
        </w:rPr>
      </w:pPr>
    </w:p>
    <w:p w14:paraId="1A4B82BD" w14:textId="55CA664E" w:rsidR="004E23DB" w:rsidRPr="00644294" w:rsidRDefault="004E23DB" w:rsidP="004E23DB">
      <w:pPr>
        <w:rPr>
          <w:rFonts w:ascii="Times New Roman" w:hAnsi="Times New Roman" w:cs="Times New Roman"/>
          <w:sz w:val="24"/>
          <w:szCs w:val="24"/>
        </w:rPr>
      </w:pPr>
      <w:r w:rsidRPr="00644294">
        <w:rPr>
          <w:rFonts w:ascii="Times New Roman" w:hAnsi="Times New Roman" w:cs="Times New Roman"/>
          <w:b/>
          <w:sz w:val="24"/>
          <w:szCs w:val="24"/>
          <w:u w:val="single"/>
        </w:rPr>
        <w:t>Jeff Allen</w:t>
      </w:r>
      <w:r w:rsidRPr="00644294">
        <w:rPr>
          <w:rFonts w:ascii="Times New Roman" w:hAnsi="Times New Roman" w:cs="Times New Roman"/>
          <w:sz w:val="24"/>
          <w:szCs w:val="24"/>
        </w:rPr>
        <w:t xml:space="preserve">: </w:t>
      </w:r>
    </w:p>
    <w:p w14:paraId="50C3AD88" w14:textId="7DE51A29" w:rsidR="008B4EB7" w:rsidRPr="00644294" w:rsidRDefault="008B4EB7" w:rsidP="004E23DB">
      <w:pPr>
        <w:rPr>
          <w:rFonts w:ascii="Times New Roman" w:hAnsi="Times New Roman" w:cs="Times New Roman"/>
          <w:sz w:val="24"/>
          <w:szCs w:val="24"/>
        </w:rPr>
      </w:pPr>
    </w:p>
    <w:p w14:paraId="536EAB38" w14:textId="4774BE2F" w:rsidR="00C94909" w:rsidRPr="00644294" w:rsidRDefault="00C94909" w:rsidP="00C94909">
      <w:pPr>
        <w:rPr>
          <w:rFonts w:ascii="Times New Roman" w:hAnsi="Times New Roman" w:cs="Times New Roman"/>
          <w:sz w:val="24"/>
          <w:szCs w:val="24"/>
        </w:rPr>
      </w:pPr>
      <w:r w:rsidRPr="00644294">
        <w:rPr>
          <w:rFonts w:ascii="Times New Roman" w:hAnsi="Times New Roman" w:cs="Times New Roman"/>
          <w:sz w:val="24"/>
          <w:szCs w:val="24"/>
        </w:rPr>
        <w:t xml:space="preserve">One of our best industry related partners is the local builder’s association (Kitsap Building Association). This is an association of construction industry companies, ranging from home builders to landscapers, </w:t>
      </w:r>
      <w:proofErr w:type="gramStart"/>
      <w:r w:rsidRPr="00644294">
        <w:rPr>
          <w:rFonts w:ascii="Times New Roman" w:hAnsi="Times New Roman" w:cs="Times New Roman"/>
          <w:sz w:val="24"/>
          <w:szCs w:val="24"/>
        </w:rPr>
        <w:t>roofers</w:t>
      </w:r>
      <w:proofErr w:type="gramEnd"/>
      <w:r w:rsidRPr="00644294">
        <w:rPr>
          <w:rFonts w:ascii="Times New Roman" w:hAnsi="Times New Roman" w:cs="Times New Roman"/>
          <w:sz w:val="24"/>
          <w:szCs w:val="24"/>
        </w:rPr>
        <w:t xml:space="preserve"> and plumbing companies. The KBA, in collaboration with us, implemented a “Builders Grant” program that pairs employers with youth interested in the trades. It provides the youth with a stipend to pay for tools and transportation as well as a </w:t>
      </w:r>
      <w:proofErr w:type="gramStart"/>
      <w:r w:rsidRPr="00644294">
        <w:rPr>
          <w:rFonts w:ascii="Times New Roman" w:hAnsi="Times New Roman" w:cs="Times New Roman"/>
          <w:sz w:val="24"/>
          <w:szCs w:val="24"/>
        </w:rPr>
        <w:t>6 week</w:t>
      </w:r>
      <w:proofErr w:type="gramEnd"/>
      <w:r w:rsidRPr="00644294">
        <w:rPr>
          <w:rFonts w:ascii="Times New Roman" w:hAnsi="Times New Roman" w:cs="Times New Roman"/>
          <w:sz w:val="24"/>
          <w:szCs w:val="24"/>
        </w:rPr>
        <w:t xml:space="preserve"> paid internship with the employer. This is not exclusive to </w:t>
      </w:r>
      <w:proofErr w:type="gramStart"/>
      <w:r w:rsidR="00644294" w:rsidRPr="00644294">
        <w:rPr>
          <w:rFonts w:ascii="Times New Roman" w:hAnsi="Times New Roman" w:cs="Times New Roman"/>
          <w:sz w:val="24"/>
          <w:szCs w:val="24"/>
        </w:rPr>
        <w:t>YouthBuild</w:t>
      </w:r>
      <w:proofErr w:type="gramEnd"/>
      <w:r w:rsidRPr="00644294">
        <w:rPr>
          <w:rFonts w:ascii="Times New Roman" w:hAnsi="Times New Roman" w:cs="Times New Roman"/>
          <w:sz w:val="24"/>
          <w:szCs w:val="24"/>
        </w:rPr>
        <w:t xml:space="preserve"> but we’ve had a few of our participants be awarded the grant.</w:t>
      </w:r>
    </w:p>
    <w:p w14:paraId="57AB754F" w14:textId="77777777" w:rsidR="00C94909" w:rsidRPr="00644294" w:rsidRDefault="00C94909" w:rsidP="00C94909">
      <w:pPr>
        <w:rPr>
          <w:rFonts w:ascii="Times New Roman" w:hAnsi="Times New Roman" w:cs="Times New Roman"/>
          <w:b/>
          <w:sz w:val="24"/>
          <w:szCs w:val="24"/>
          <w:u w:val="single"/>
        </w:rPr>
      </w:pPr>
    </w:p>
    <w:p w14:paraId="68FC1AF7" w14:textId="77777777" w:rsidR="004E23DB" w:rsidRPr="00644294" w:rsidRDefault="004E23DB" w:rsidP="005D23F8">
      <w:pPr>
        <w:rPr>
          <w:rFonts w:ascii="Times New Roman" w:hAnsi="Times New Roman" w:cs="Times New Roman"/>
          <w:b/>
          <w:sz w:val="24"/>
          <w:szCs w:val="24"/>
          <w:u w:val="single"/>
        </w:rPr>
      </w:pPr>
    </w:p>
    <w:p w14:paraId="77E90F20" w14:textId="3AAF70FF" w:rsidR="004E23DB" w:rsidRPr="00644294" w:rsidRDefault="004E23DB" w:rsidP="005D23F8">
      <w:pPr>
        <w:rPr>
          <w:rFonts w:ascii="Times New Roman" w:hAnsi="Times New Roman" w:cs="Times New Roman"/>
          <w:b/>
          <w:sz w:val="24"/>
          <w:szCs w:val="24"/>
          <w:u w:val="single"/>
        </w:rPr>
      </w:pPr>
      <w:r w:rsidRPr="00644294">
        <w:rPr>
          <w:rFonts w:ascii="Times New Roman" w:hAnsi="Times New Roman" w:cs="Times New Roman"/>
          <w:b/>
          <w:sz w:val="24"/>
          <w:szCs w:val="24"/>
          <w:u w:val="single"/>
        </w:rPr>
        <w:t>Ronald Vargas:</w:t>
      </w:r>
    </w:p>
    <w:p w14:paraId="5DE72CFB" w14:textId="0EA5E5F9" w:rsidR="004E23DB" w:rsidRPr="00644294" w:rsidRDefault="004E23DB" w:rsidP="004E23DB">
      <w:pPr>
        <w:rPr>
          <w:rFonts w:ascii="Times New Roman" w:hAnsi="Times New Roman" w:cs="Times New Roman"/>
          <w:b/>
          <w:sz w:val="24"/>
          <w:szCs w:val="24"/>
        </w:rPr>
      </w:pPr>
      <w:r w:rsidRPr="00644294">
        <w:rPr>
          <w:rFonts w:ascii="Times New Roman" w:hAnsi="Times New Roman" w:cs="Times New Roman"/>
          <w:b/>
          <w:sz w:val="24"/>
          <w:szCs w:val="24"/>
        </w:rPr>
        <w:t>Tell us a little of how you</w:t>
      </w:r>
      <w:r w:rsidR="00354432">
        <w:rPr>
          <w:rFonts w:ascii="Times New Roman" w:hAnsi="Times New Roman" w:cs="Times New Roman"/>
          <w:b/>
          <w:sz w:val="24"/>
          <w:szCs w:val="24"/>
        </w:rPr>
        <w:t>r program</w:t>
      </w:r>
      <w:r w:rsidRPr="00644294">
        <w:rPr>
          <w:rFonts w:ascii="Times New Roman" w:hAnsi="Times New Roman" w:cs="Times New Roman"/>
          <w:b/>
          <w:sz w:val="24"/>
          <w:szCs w:val="24"/>
        </w:rPr>
        <w:t xml:space="preserve"> identifi</w:t>
      </w:r>
      <w:r w:rsidR="00354432">
        <w:rPr>
          <w:rFonts w:ascii="Times New Roman" w:hAnsi="Times New Roman" w:cs="Times New Roman"/>
          <w:b/>
          <w:sz w:val="24"/>
          <w:szCs w:val="24"/>
        </w:rPr>
        <w:t>es</w:t>
      </w:r>
      <w:r w:rsidRPr="00644294">
        <w:rPr>
          <w:rFonts w:ascii="Times New Roman" w:hAnsi="Times New Roman" w:cs="Times New Roman"/>
          <w:b/>
          <w:sz w:val="24"/>
          <w:szCs w:val="24"/>
        </w:rPr>
        <w:t xml:space="preserve"> which businesses to approach?</w:t>
      </w:r>
    </w:p>
    <w:p w14:paraId="1D7B87F9" w14:textId="271C208B" w:rsidR="004E23DB" w:rsidRPr="00644294" w:rsidRDefault="004E23DB" w:rsidP="004E23DB">
      <w:pPr>
        <w:rPr>
          <w:rFonts w:ascii="Times New Roman" w:hAnsi="Times New Roman" w:cs="Times New Roman"/>
          <w:b/>
          <w:sz w:val="24"/>
          <w:szCs w:val="24"/>
        </w:rPr>
      </w:pPr>
    </w:p>
    <w:p w14:paraId="789EB747" w14:textId="7C09C815" w:rsidR="004E23DB" w:rsidRPr="00644294" w:rsidRDefault="004E23DB" w:rsidP="004E23DB">
      <w:pPr>
        <w:rPr>
          <w:rFonts w:ascii="Times New Roman" w:hAnsi="Times New Roman" w:cs="Times New Roman"/>
          <w:sz w:val="24"/>
          <w:szCs w:val="24"/>
        </w:rPr>
      </w:pPr>
      <w:r w:rsidRPr="00644294">
        <w:rPr>
          <w:rFonts w:ascii="Times New Roman" w:hAnsi="Times New Roman" w:cs="Times New Roman"/>
          <w:b/>
          <w:sz w:val="24"/>
          <w:szCs w:val="24"/>
          <w:u w:val="single"/>
        </w:rPr>
        <w:t>Danielle Keys</w:t>
      </w:r>
      <w:r w:rsidRPr="00644294">
        <w:rPr>
          <w:rFonts w:ascii="Times New Roman" w:hAnsi="Times New Roman" w:cs="Times New Roman"/>
          <w:sz w:val="24"/>
          <w:szCs w:val="24"/>
        </w:rPr>
        <w:t xml:space="preserve">: </w:t>
      </w:r>
      <w:r w:rsidR="00E5786E" w:rsidRPr="00644294">
        <w:rPr>
          <w:rFonts w:ascii="Times New Roman" w:hAnsi="Times New Roman" w:cs="Times New Roman"/>
          <w:sz w:val="24"/>
          <w:szCs w:val="24"/>
        </w:rPr>
        <w:t>Being in a rural area, we found it vital to develop a relationship with all businesses that are in our community. While we may not have a formal relationship, we establish a rapport for the advantages of future employment opportunities.</w:t>
      </w:r>
    </w:p>
    <w:p w14:paraId="7BEA11E1" w14:textId="77777777" w:rsidR="004E23DB" w:rsidRPr="00644294" w:rsidRDefault="004E23DB" w:rsidP="004E23DB">
      <w:pPr>
        <w:rPr>
          <w:rFonts w:ascii="Times New Roman" w:hAnsi="Times New Roman" w:cs="Times New Roman"/>
          <w:sz w:val="24"/>
          <w:szCs w:val="24"/>
        </w:rPr>
      </w:pPr>
    </w:p>
    <w:p w14:paraId="5DBCE4F0" w14:textId="22E97425" w:rsidR="004E23DB" w:rsidRPr="00644294" w:rsidRDefault="004E23DB" w:rsidP="004E23DB">
      <w:pPr>
        <w:rPr>
          <w:rFonts w:ascii="Times New Roman" w:hAnsi="Times New Roman" w:cs="Times New Roman"/>
          <w:sz w:val="24"/>
          <w:szCs w:val="24"/>
        </w:rPr>
      </w:pPr>
      <w:r w:rsidRPr="00644294">
        <w:rPr>
          <w:rFonts w:ascii="Times New Roman" w:hAnsi="Times New Roman" w:cs="Times New Roman"/>
          <w:b/>
          <w:sz w:val="24"/>
          <w:szCs w:val="24"/>
          <w:u w:val="single"/>
        </w:rPr>
        <w:t>Jeff Allen</w:t>
      </w:r>
      <w:r w:rsidRPr="00644294">
        <w:rPr>
          <w:rFonts w:ascii="Times New Roman" w:hAnsi="Times New Roman" w:cs="Times New Roman"/>
          <w:sz w:val="24"/>
          <w:szCs w:val="24"/>
        </w:rPr>
        <w:t xml:space="preserve">: </w:t>
      </w:r>
    </w:p>
    <w:p w14:paraId="31DAEDC9" w14:textId="64661A35" w:rsidR="00C94909" w:rsidRPr="00644294" w:rsidRDefault="00C94909" w:rsidP="00C94909">
      <w:pPr>
        <w:rPr>
          <w:rFonts w:ascii="Times New Roman" w:hAnsi="Times New Roman" w:cs="Times New Roman"/>
          <w:bCs/>
          <w:sz w:val="24"/>
          <w:szCs w:val="24"/>
        </w:rPr>
      </w:pPr>
      <w:proofErr w:type="gramStart"/>
      <w:r w:rsidRPr="00644294">
        <w:rPr>
          <w:rFonts w:ascii="Times New Roman" w:hAnsi="Times New Roman" w:cs="Times New Roman"/>
          <w:bCs/>
          <w:sz w:val="24"/>
          <w:szCs w:val="24"/>
        </w:rPr>
        <w:t>It’s</w:t>
      </w:r>
      <w:proofErr w:type="gramEnd"/>
      <w:r w:rsidRPr="00644294">
        <w:rPr>
          <w:rFonts w:ascii="Times New Roman" w:hAnsi="Times New Roman" w:cs="Times New Roman"/>
          <w:bCs/>
          <w:sz w:val="24"/>
          <w:szCs w:val="24"/>
        </w:rPr>
        <w:t xml:space="preserve"> two</w:t>
      </w:r>
      <w:r w:rsidR="00354432">
        <w:rPr>
          <w:rFonts w:ascii="Times New Roman" w:hAnsi="Times New Roman" w:cs="Times New Roman"/>
          <w:bCs/>
          <w:sz w:val="24"/>
          <w:szCs w:val="24"/>
        </w:rPr>
        <w:t>-</w:t>
      </w:r>
      <w:r w:rsidRPr="00644294">
        <w:rPr>
          <w:rFonts w:ascii="Times New Roman" w:hAnsi="Times New Roman" w:cs="Times New Roman"/>
          <w:bCs/>
          <w:sz w:val="24"/>
          <w:szCs w:val="24"/>
        </w:rPr>
        <w:t>fold</w:t>
      </w:r>
      <w:r w:rsidR="0017513E">
        <w:rPr>
          <w:rFonts w:ascii="Times New Roman" w:hAnsi="Times New Roman" w:cs="Times New Roman"/>
          <w:bCs/>
          <w:sz w:val="24"/>
          <w:szCs w:val="24"/>
        </w:rPr>
        <w:t xml:space="preserve"> -- </w:t>
      </w:r>
      <w:r w:rsidRPr="00644294">
        <w:rPr>
          <w:rFonts w:ascii="Times New Roman" w:hAnsi="Times New Roman" w:cs="Times New Roman"/>
          <w:bCs/>
          <w:sz w:val="24"/>
          <w:szCs w:val="24"/>
        </w:rPr>
        <w:t xml:space="preserve">our relationship with the Kitsap Building Association has helped us to connect with a number </w:t>
      </w:r>
      <w:r w:rsidR="0017513E">
        <w:rPr>
          <w:rFonts w:ascii="Times New Roman" w:hAnsi="Times New Roman" w:cs="Times New Roman"/>
          <w:bCs/>
          <w:sz w:val="24"/>
          <w:szCs w:val="24"/>
        </w:rPr>
        <w:t xml:space="preserve">of </w:t>
      </w:r>
      <w:r w:rsidRPr="00644294">
        <w:rPr>
          <w:rFonts w:ascii="Times New Roman" w:hAnsi="Times New Roman" w:cs="Times New Roman"/>
          <w:bCs/>
          <w:sz w:val="24"/>
          <w:szCs w:val="24"/>
        </w:rPr>
        <w:t>employers. Additionally</w:t>
      </w:r>
      <w:r w:rsidR="00354432">
        <w:rPr>
          <w:rFonts w:ascii="Times New Roman" w:hAnsi="Times New Roman" w:cs="Times New Roman"/>
          <w:bCs/>
          <w:sz w:val="24"/>
          <w:szCs w:val="24"/>
        </w:rPr>
        <w:t>,</w:t>
      </w:r>
      <w:r w:rsidRPr="00644294">
        <w:rPr>
          <w:rFonts w:ascii="Times New Roman" w:hAnsi="Times New Roman" w:cs="Times New Roman"/>
          <w:bCs/>
          <w:sz w:val="24"/>
          <w:szCs w:val="24"/>
        </w:rPr>
        <w:t xml:space="preserve"> we will from time to time have an employer reach out to us asking if they can volunteer or support the program. Recently, one of the larger construction companies in the region donated a tool trailer for our program.</w:t>
      </w:r>
    </w:p>
    <w:p w14:paraId="36E0F3F7" w14:textId="77777777" w:rsidR="00C94909" w:rsidRPr="00644294" w:rsidRDefault="00C94909" w:rsidP="00C94909">
      <w:pPr>
        <w:rPr>
          <w:rFonts w:ascii="Times New Roman" w:hAnsi="Times New Roman" w:cs="Times New Roman"/>
          <w:bCs/>
          <w:sz w:val="24"/>
          <w:szCs w:val="24"/>
        </w:rPr>
      </w:pPr>
    </w:p>
    <w:p w14:paraId="7D193A1A" w14:textId="301CEBCF" w:rsidR="004E23DB" w:rsidRPr="00644294" w:rsidRDefault="00C94909" w:rsidP="004E23DB">
      <w:pPr>
        <w:rPr>
          <w:rFonts w:ascii="Times New Roman" w:hAnsi="Times New Roman" w:cs="Times New Roman"/>
          <w:b/>
          <w:sz w:val="24"/>
          <w:szCs w:val="24"/>
        </w:rPr>
      </w:pPr>
      <w:r w:rsidRPr="00644294">
        <w:rPr>
          <w:rFonts w:ascii="Times New Roman" w:hAnsi="Times New Roman" w:cs="Times New Roman"/>
          <w:bCs/>
          <w:sz w:val="24"/>
          <w:szCs w:val="24"/>
        </w:rPr>
        <w:t xml:space="preserve">I think a key is to ask them to visit our program or arrange for a visit at one of their construction </w:t>
      </w:r>
      <w:r w:rsidR="0016139F" w:rsidRPr="00644294">
        <w:rPr>
          <w:rFonts w:ascii="Times New Roman" w:hAnsi="Times New Roman" w:cs="Times New Roman"/>
          <w:bCs/>
          <w:sz w:val="24"/>
          <w:szCs w:val="24"/>
        </w:rPr>
        <w:t>sites</w:t>
      </w:r>
      <w:r w:rsidRPr="00644294">
        <w:rPr>
          <w:rFonts w:ascii="Times New Roman" w:hAnsi="Times New Roman" w:cs="Times New Roman"/>
          <w:bCs/>
          <w:sz w:val="24"/>
          <w:szCs w:val="24"/>
        </w:rPr>
        <w:t xml:space="preserve"> and get to know our young adults. Begin to build relationships with them. Many of participants come to our program with the trauma of their lived experiences making them hesitant to build positive relationships with adults</w:t>
      </w:r>
      <w:r w:rsidR="0017513E">
        <w:rPr>
          <w:rFonts w:ascii="Times New Roman" w:hAnsi="Times New Roman" w:cs="Times New Roman"/>
          <w:bCs/>
          <w:sz w:val="24"/>
          <w:szCs w:val="24"/>
        </w:rPr>
        <w:t xml:space="preserve">, </w:t>
      </w:r>
      <w:r w:rsidRPr="00644294">
        <w:rPr>
          <w:rFonts w:ascii="Times New Roman" w:hAnsi="Times New Roman" w:cs="Times New Roman"/>
          <w:bCs/>
          <w:sz w:val="24"/>
          <w:szCs w:val="24"/>
        </w:rPr>
        <w:t>especially adults of authority.</w:t>
      </w:r>
    </w:p>
    <w:p w14:paraId="702F8AB2" w14:textId="30CBBB7D" w:rsidR="007E7F0E" w:rsidRPr="00644294" w:rsidRDefault="007E7F0E" w:rsidP="007E7F0E">
      <w:pPr>
        <w:rPr>
          <w:rFonts w:ascii="Times New Roman" w:hAnsi="Times New Roman" w:cs="Times New Roman"/>
          <w:sz w:val="24"/>
          <w:szCs w:val="24"/>
        </w:rPr>
      </w:pPr>
    </w:p>
    <w:p w14:paraId="12E476B1" w14:textId="778EB53C" w:rsidR="004E23DB" w:rsidRPr="00644294" w:rsidRDefault="004E23DB" w:rsidP="007E7F0E">
      <w:pPr>
        <w:rPr>
          <w:rFonts w:ascii="Times New Roman" w:hAnsi="Times New Roman" w:cs="Times New Roman"/>
          <w:b/>
          <w:sz w:val="24"/>
          <w:szCs w:val="24"/>
          <w:u w:val="single"/>
        </w:rPr>
      </w:pPr>
      <w:r w:rsidRPr="00644294">
        <w:rPr>
          <w:rFonts w:ascii="Times New Roman" w:hAnsi="Times New Roman" w:cs="Times New Roman"/>
          <w:b/>
          <w:sz w:val="24"/>
          <w:szCs w:val="24"/>
          <w:u w:val="single"/>
        </w:rPr>
        <w:t xml:space="preserve">Marjorie Fong: </w:t>
      </w:r>
    </w:p>
    <w:p w14:paraId="202D4F92" w14:textId="5B365F5F" w:rsidR="004E23DB" w:rsidRPr="00644294" w:rsidRDefault="004E23DB" w:rsidP="004E23DB">
      <w:pPr>
        <w:rPr>
          <w:rFonts w:ascii="Times New Roman" w:hAnsi="Times New Roman" w:cs="Times New Roman"/>
          <w:b/>
          <w:sz w:val="24"/>
          <w:szCs w:val="24"/>
        </w:rPr>
      </w:pPr>
      <w:r w:rsidRPr="00644294">
        <w:rPr>
          <w:rFonts w:ascii="Times New Roman" w:hAnsi="Times New Roman" w:cs="Times New Roman"/>
          <w:b/>
          <w:sz w:val="24"/>
          <w:szCs w:val="24"/>
        </w:rPr>
        <w:t xml:space="preserve">Do you collaborate with other agencies to assist with employer engagement?  Do you track employer engagement and how are you doing that? </w:t>
      </w:r>
    </w:p>
    <w:p w14:paraId="4FF59335" w14:textId="1B1D2DF9" w:rsidR="004E23DB" w:rsidRPr="00644294" w:rsidRDefault="004E23DB" w:rsidP="004E23DB">
      <w:pPr>
        <w:rPr>
          <w:rFonts w:ascii="Times New Roman" w:hAnsi="Times New Roman" w:cs="Times New Roman"/>
          <w:b/>
          <w:sz w:val="24"/>
          <w:szCs w:val="24"/>
        </w:rPr>
      </w:pPr>
    </w:p>
    <w:p w14:paraId="49CDD669" w14:textId="5815ABDC" w:rsidR="00E5786E" w:rsidRPr="00644294" w:rsidRDefault="004E23DB" w:rsidP="00E5786E">
      <w:pPr>
        <w:rPr>
          <w:rFonts w:ascii="Times New Roman" w:hAnsi="Times New Roman" w:cs="Times New Roman"/>
          <w:sz w:val="24"/>
          <w:szCs w:val="24"/>
        </w:rPr>
      </w:pPr>
      <w:r w:rsidRPr="00644294">
        <w:rPr>
          <w:rFonts w:ascii="Times New Roman" w:hAnsi="Times New Roman" w:cs="Times New Roman"/>
          <w:b/>
          <w:sz w:val="24"/>
          <w:szCs w:val="24"/>
          <w:u w:val="single"/>
        </w:rPr>
        <w:t>Danielle Keys</w:t>
      </w:r>
      <w:r w:rsidRPr="00644294">
        <w:rPr>
          <w:rFonts w:ascii="Times New Roman" w:hAnsi="Times New Roman" w:cs="Times New Roman"/>
          <w:sz w:val="24"/>
          <w:szCs w:val="24"/>
        </w:rPr>
        <w:t xml:space="preserve">: </w:t>
      </w:r>
      <w:r w:rsidR="00E5786E" w:rsidRPr="00644294">
        <w:rPr>
          <w:rFonts w:ascii="Times New Roman" w:eastAsia="Calibri" w:hAnsi="Times New Roman" w:cs="Times New Roman"/>
          <w:sz w:val="24"/>
          <w:szCs w:val="24"/>
        </w:rPr>
        <w:t xml:space="preserve">Through employer contact, </w:t>
      </w:r>
      <w:r w:rsidR="00644294" w:rsidRPr="00644294">
        <w:rPr>
          <w:rFonts w:ascii="Times New Roman" w:eastAsia="Calibri" w:hAnsi="Times New Roman" w:cs="Times New Roman"/>
          <w:sz w:val="24"/>
          <w:szCs w:val="24"/>
        </w:rPr>
        <w:t>YouthBuild</w:t>
      </w:r>
      <w:r w:rsidR="00E5786E" w:rsidRPr="00644294">
        <w:rPr>
          <w:rFonts w:ascii="Times New Roman" w:eastAsia="Calibri" w:hAnsi="Times New Roman" w:cs="Times New Roman"/>
          <w:sz w:val="24"/>
          <w:szCs w:val="24"/>
        </w:rPr>
        <w:t xml:space="preserve"> stays abreast of employer needs and the needs of the labor market. </w:t>
      </w:r>
      <w:r w:rsidR="00644294" w:rsidRPr="00644294">
        <w:rPr>
          <w:rFonts w:ascii="Times New Roman" w:hAnsi="Times New Roman" w:cs="Times New Roman"/>
          <w:sz w:val="24"/>
          <w:szCs w:val="24"/>
        </w:rPr>
        <w:t>YouthBuild</w:t>
      </w:r>
      <w:r w:rsidR="00E5786E" w:rsidRPr="00644294">
        <w:rPr>
          <w:rFonts w:ascii="Times New Roman" w:hAnsi="Times New Roman" w:cs="Times New Roman"/>
          <w:sz w:val="24"/>
          <w:szCs w:val="24"/>
        </w:rPr>
        <w:t xml:space="preserve"> utilizes our local One Stop (Geaux Jobs), </w:t>
      </w:r>
      <w:r w:rsidR="0017513E">
        <w:rPr>
          <w:rFonts w:ascii="Times New Roman" w:hAnsi="Times New Roman" w:cs="Times New Roman"/>
          <w:sz w:val="24"/>
          <w:szCs w:val="24"/>
        </w:rPr>
        <w:t>Northshore Technical Community College (</w:t>
      </w:r>
      <w:r w:rsidR="00E5786E" w:rsidRPr="00644294">
        <w:rPr>
          <w:rFonts w:ascii="Times New Roman" w:hAnsi="Times New Roman" w:cs="Times New Roman"/>
          <w:sz w:val="24"/>
          <w:szCs w:val="24"/>
        </w:rPr>
        <w:t>NTCC</w:t>
      </w:r>
      <w:r w:rsidR="00E94D22">
        <w:rPr>
          <w:rFonts w:ascii="Times New Roman" w:hAnsi="Times New Roman" w:cs="Times New Roman"/>
          <w:sz w:val="24"/>
          <w:szCs w:val="24"/>
        </w:rPr>
        <w:t>)</w:t>
      </w:r>
      <w:r w:rsidR="00E5786E" w:rsidRPr="00644294">
        <w:rPr>
          <w:rFonts w:ascii="Times New Roman" w:hAnsi="Times New Roman" w:cs="Times New Roman"/>
          <w:sz w:val="24"/>
          <w:szCs w:val="24"/>
        </w:rPr>
        <w:t xml:space="preserve"> Career Service and Business and Industry Solutions Divisions to implement</w:t>
      </w:r>
      <w:r w:rsidR="00A54AB8" w:rsidRPr="00644294">
        <w:rPr>
          <w:rFonts w:ascii="Times New Roman" w:hAnsi="Times New Roman" w:cs="Times New Roman"/>
          <w:sz w:val="24"/>
          <w:szCs w:val="24"/>
        </w:rPr>
        <w:t xml:space="preserve"> engagement </w:t>
      </w:r>
      <w:r w:rsidR="00E5786E" w:rsidRPr="00644294">
        <w:rPr>
          <w:rFonts w:ascii="Times New Roman" w:hAnsi="Times New Roman" w:cs="Times New Roman"/>
          <w:sz w:val="24"/>
          <w:szCs w:val="24"/>
        </w:rPr>
        <w:t xml:space="preserve">strategies that include: numerous job fairs, Life Skills speaking opportunities, participant mentorship/internships, monthly employer contacts, and </w:t>
      </w:r>
      <w:r w:rsidR="00E5786E" w:rsidRPr="00644294">
        <w:rPr>
          <w:rFonts w:ascii="Times New Roman" w:hAnsi="Times New Roman" w:cs="Times New Roman"/>
          <w:sz w:val="24"/>
          <w:szCs w:val="24"/>
        </w:rPr>
        <w:lastRenderedPageBreak/>
        <w:t xml:space="preserve">customized training for Business and Industry (B&amp;I). </w:t>
      </w:r>
      <w:r w:rsidR="00A54AB8" w:rsidRPr="00644294">
        <w:rPr>
          <w:rFonts w:ascii="Times New Roman" w:hAnsi="Times New Roman" w:cs="Times New Roman"/>
          <w:sz w:val="24"/>
          <w:szCs w:val="24"/>
        </w:rPr>
        <w:t xml:space="preserve"> All of engagement opportunities are tracked through sign-in sheets </w:t>
      </w:r>
      <w:r w:rsidR="0016139F" w:rsidRPr="00644294">
        <w:rPr>
          <w:rFonts w:ascii="Times New Roman" w:hAnsi="Times New Roman" w:cs="Times New Roman"/>
          <w:sz w:val="24"/>
          <w:szCs w:val="24"/>
        </w:rPr>
        <w:t>and through</w:t>
      </w:r>
      <w:r w:rsidR="00A54AB8" w:rsidRPr="00644294">
        <w:rPr>
          <w:rFonts w:ascii="Times New Roman" w:hAnsi="Times New Roman" w:cs="Times New Roman"/>
          <w:sz w:val="24"/>
          <w:szCs w:val="24"/>
        </w:rPr>
        <w:t xml:space="preserve"> the collection of other documentation.</w:t>
      </w:r>
    </w:p>
    <w:p w14:paraId="78A75D92" w14:textId="77777777" w:rsidR="00E5786E" w:rsidRPr="00644294" w:rsidRDefault="00E5786E" w:rsidP="00E5786E">
      <w:pPr>
        <w:rPr>
          <w:rFonts w:ascii="Times New Roman" w:hAnsi="Times New Roman" w:cs="Times New Roman"/>
          <w:sz w:val="24"/>
          <w:szCs w:val="24"/>
        </w:rPr>
      </w:pPr>
    </w:p>
    <w:p w14:paraId="4AAE48EA" w14:textId="77777777" w:rsidR="00354432" w:rsidRDefault="00D13BD9" w:rsidP="004E23DB">
      <w:pPr>
        <w:rPr>
          <w:rFonts w:ascii="Times New Roman" w:hAnsi="Times New Roman" w:cs="Times New Roman"/>
          <w:sz w:val="24"/>
          <w:szCs w:val="24"/>
        </w:rPr>
      </w:pPr>
      <w:r w:rsidRPr="00644294">
        <w:rPr>
          <w:rFonts w:ascii="Times New Roman" w:hAnsi="Times New Roman" w:cs="Times New Roman"/>
          <w:sz w:val="24"/>
          <w:szCs w:val="24"/>
        </w:rPr>
        <w:t xml:space="preserve"> </w:t>
      </w:r>
    </w:p>
    <w:p w14:paraId="1FEAEE03" w14:textId="77777777" w:rsidR="00354432" w:rsidRDefault="00354432" w:rsidP="004E23DB">
      <w:pPr>
        <w:rPr>
          <w:rFonts w:ascii="Times New Roman" w:hAnsi="Times New Roman" w:cs="Times New Roman"/>
          <w:sz w:val="24"/>
          <w:szCs w:val="24"/>
        </w:rPr>
      </w:pPr>
    </w:p>
    <w:p w14:paraId="7952EED5" w14:textId="77777777" w:rsidR="00354432" w:rsidRDefault="00354432" w:rsidP="004E23DB">
      <w:pPr>
        <w:rPr>
          <w:rFonts w:ascii="Times New Roman" w:hAnsi="Times New Roman" w:cs="Times New Roman"/>
          <w:sz w:val="24"/>
          <w:szCs w:val="24"/>
        </w:rPr>
      </w:pPr>
    </w:p>
    <w:p w14:paraId="305223AC" w14:textId="77777777" w:rsidR="00354432" w:rsidRDefault="00354432" w:rsidP="004E23DB">
      <w:pPr>
        <w:rPr>
          <w:rFonts w:ascii="Times New Roman" w:hAnsi="Times New Roman" w:cs="Times New Roman"/>
          <w:sz w:val="24"/>
          <w:szCs w:val="24"/>
        </w:rPr>
      </w:pPr>
    </w:p>
    <w:p w14:paraId="24C39700" w14:textId="7DA14E9F" w:rsidR="004E23DB" w:rsidRPr="00644294" w:rsidRDefault="004E23DB" w:rsidP="004E23DB">
      <w:pPr>
        <w:rPr>
          <w:rFonts w:ascii="Times New Roman" w:hAnsi="Times New Roman" w:cs="Times New Roman"/>
          <w:sz w:val="24"/>
          <w:szCs w:val="24"/>
        </w:rPr>
      </w:pPr>
      <w:r w:rsidRPr="00644294">
        <w:rPr>
          <w:rFonts w:ascii="Times New Roman" w:hAnsi="Times New Roman" w:cs="Times New Roman"/>
          <w:b/>
          <w:sz w:val="24"/>
          <w:szCs w:val="24"/>
          <w:u w:val="single"/>
        </w:rPr>
        <w:t>Jeff Allen</w:t>
      </w:r>
      <w:r w:rsidRPr="00644294">
        <w:rPr>
          <w:rFonts w:ascii="Times New Roman" w:hAnsi="Times New Roman" w:cs="Times New Roman"/>
          <w:sz w:val="24"/>
          <w:szCs w:val="24"/>
        </w:rPr>
        <w:t xml:space="preserve">: </w:t>
      </w:r>
    </w:p>
    <w:p w14:paraId="72689EC8" w14:textId="77777777" w:rsidR="00C94909" w:rsidRPr="00644294" w:rsidRDefault="00C94909" w:rsidP="00C94909">
      <w:pPr>
        <w:rPr>
          <w:rFonts w:ascii="Times New Roman" w:hAnsi="Times New Roman" w:cs="Times New Roman"/>
          <w:sz w:val="24"/>
          <w:szCs w:val="24"/>
        </w:rPr>
      </w:pPr>
      <w:r w:rsidRPr="00644294">
        <w:rPr>
          <w:rFonts w:ascii="Times New Roman" w:hAnsi="Times New Roman" w:cs="Times New Roman"/>
          <w:sz w:val="24"/>
          <w:szCs w:val="24"/>
        </w:rPr>
        <w:t xml:space="preserve">As far as tracking employer engagement, I think we can do a better job of that. As I mentioned, our LWDC and the building association have been very helpful in connecting us with the industry. </w:t>
      </w:r>
    </w:p>
    <w:p w14:paraId="669B646D" w14:textId="77777777" w:rsidR="00C94909" w:rsidRPr="00644294" w:rsidRDefault="00C94909" w:rsidP="004E23DB">
      <w:pPr>
        <w:rPr>
          <w:rFonts w:ascii="Times New Roman" w:hAnsi="Times New Roman" w:cs="Times New Roman"/>
          <w:sz w:val="24"/>
          <w:szCs w:val="24"/>
        </w:rPr>
      </w:pPr>
    </w:p>
    <w:p w14:paraId="3F632418" w14:textId="37B9875B" w:rsidR="004E23DB" w:rsidRPr="00644294" w:rsidRDefault="004E23DB" w:rsidP="004E23DB">
      <w:pPr>
        <w:rPr>
          <w:rFonts w:ascii="Times New Roman" w:hAnsi="Times New Roman" w:cs="Times New Roman"/>
          <w:b/>
          <w:sz w:val="24"/>
          <w:szCs w:val="24"/>
          <w:u w:val="single"/>
        </w:rPr>
      </w:pPr>
      <w:r w:rsidRPr="00644294">
        <w:rPr>
          <w:rFonts w:ascii="Times New Roman" w:hAnsi="Times New Roman" w:cs="Times New Roman"/>
          <w:b/>
          <w:sz w:val="24"/>
          <w:szCs w:val="24"/>
          <w:u w:val="single"/>
        </w:rPr>
        <w:t xml:space="preserve">Ronald Vargas: </w:t>
      </w:r>
    </w:p>
    <w:p w14:paraId="7FD55117" w14:textId="5A2F4557" w:rsidR="004E23DB" w:rsidRPr="00644294" w:rsidRDefault="004E23DB" w:rsidP="004E23DB">
      <w:pPr>
        <w:rPr>
          <w:rFonts w:ascii="Times New Roman" w:hAnsi="Times New Roman" w:cs="Times New Roman"/>
          <w:b/>
          <w:sz w:val="24"/>
          <w:szCs w:val="24"/>
        </w:rPr>
      </w:pPr>
      <w:r w:rsidRPr="00644294">
        <w:rPr>
          <w:rFonts w:ascii="Times New Roman" w:hAnsi="Times New Roman" w:cs="Times New Roman"/>
          <w:b/>
          <w:sz w:val="24"/>
          <w:szCs w:val="24"/>
        </w:rPr>
        <w:t xml:space="preserve">Before we wrap of with today’s </w:t>
      </w:r>
      <w:proofErr w:type="gramStart"/>
      <w:r w:rsidRPr="00644294">
        <w:rPr>
          <w:rFonts w:ascii="Times New Roman" w:hAnsi="Times New Roman" w:cs="Times New Roman"/>
          <w:b/>
          <w:sz w:val="24"/>
          <w:szCs w:val="24"/>
        </w:rPr>
        <w:t>session</w:t>
      </w:r>
      <w:proofErr w:type="gramEnd"/>
      <w:r w:rsidRPr="00644294">
        <w:rPr>
          <w:rFonts w:ascii="Times New Roman" w:hAnsi="Times New Roman" w:cs="Times New Roman"/>
          <w:b/>
          <w:sz w:val="24"/>
          <w:szCs w:val="24"/>
        </w:rPr>
        <w:t xml:space="preserve"> I would like to discuss a little more about challenges. What, if any, challenges </w:t>
      </w:r>
      <w:proofErr w:type="gramStart"/>
      <w:r w:rsidRPr="00644294">
        <w:rPr>
          <w:rFonts w:ascii="Times New Roman" w:hAnsi="Times New Roman" w:cs="Times New Roman"/>
          <w:b/>
          <w:sz w:val="24"/>
          <w:szCs w:val="24"/>
        </w:rPr>
        <w:t>does</w:t>
      </w:r>
      <w:proofErr w:type="gramEnd"/>
      <w:r w:rsidRPr="00644294">
        <w:rPr>
          <w:rFonts w:ascii="Times New Roman" w:hAnsi="Times New Roman" w:cs="Times New Roman"/>
          <w:b/>
          <w:sz w:val="24"/>
          <w:szCs w:val="24"/>
        </w:rPr>
        <w:t xml:space="preserve"> your organization have to providing services to targeted populations?  (Examples might include physical location, lack of fluency in the population’s primary language, lack of assistive technology, etc.)</w:t>
      </w:r>
    </w:p>
    <w:p w14:paraId="38CBAD64" w14:textId="237FA6F3" w:rsidR="004E23DB" w:rsidRPr="00644294" w:rsidRDefault="004E23DB" w:rsidP="007E7F0E">
      <w:pPr>
        <w:rPr>
          <w:rFonts w:ascii="Times New Roman" w:hAnsi="Times New Roman" w:cs="Times New Roman"/>
          <w:b/>
          <w:sz w:val="24"/>
          <w:szCs w:val="24"/>
          <w:u w:val="single"/>
        </w:rPr>
      </w:pPr>
    </w:p>
    <w:p w14:paraId="3EE28818" w14:textId="6283FBDC" w:rsidR="004E23DB" w:rsidRDefault="004E23DB" w:rsidP="004E23DB">
      <w:pPr>
        <w:rPr>
          <w:rFonts w:ascii="Times New Roman" w:hAnsi="Times New Roman" w:cs="Times New Roman"/>
          <w:b/>
          <w:sz w:val="24"/>
          <w:szCs w:val="24"/>
        </w:rPr>
      </w:pPr>
      <w:r w:rsidRPr="00644294">
        <w:rPr>
          <w:rFonts w:ascii="Times New Roman" w:hAnsi="Times New Roman" w:cs="Times New Roman"/>
          <w:b/>
          <w:sz w:val="24"/>
          <w:szCs w:val="24"/>
        </w:rPr>
        <w:t>If there is/was a concern with geographical isolation, how did your organization address this for your p</w:t>
      </w:r>
      <w:r w:rsidR="0016139F" w:rsidRPr="00644294">
        <w:rPr>
          <w:rFonts w:ascii="Times New Roman" w:hAnsi="Times New Roman" w:cs="Times New Roman"/>
          <w:b/>
          <w:sz w:val="24"/>
          <w:szCs w:val="24"/>
        </w:rPr>
        <w:t>a</w:t>
      </w:r>
      <w:r w:rsidRPr="00644294">
        <w:rPr>
          <w:rFonts w:ascii="Times New Roman" w:hAnsi="Times New Roman" w:cs="Times New Roman"/>
          <w:b/>
          <w:sz w:val="24"/>
          <w:szCs w:val="24"/>
        </w:rPr>
        <w:t xml:space="preserve">rticipants? </w:t>
      </w:r>
    </w:p>
    <w:p w14:paraId="7C621E47" w14:textId="77777777" w:rsidR="00354432" w:rsidRPr="00644294" w:rsidRDefault="00354432" w:rsidP="004E23DB">
      <w:pPr>
        <w:rPr>
          <w:rFonts w:ascii="Times New Roman" w:hAnsi="Times New Roman" w:cs="Times New Roman"/>
          <w:b/>
          <w:sz w:val="24"/>
          <w:szCs w:val="24"/>
        </w:rPr>
      </w:pPr>
    </w:p>
    <w:p w14:paraId="5F7027FC" w14:textId="3D76A605" w:rsidR="004E23DB" w:rsidRPr="00644294" w:rsidRDefault="004E23DB" w:rsidP="004E23DB">
      <w:pPr>
        <w:rPr>
          <w:rFonts w:ascii="Times New Roman" w:hAnsi="Times New Roman" w:cs="Times New Roman"/>
          <w:sz w:val="24"/>
          <w:szCs w:val="24"/>
        </w:rPr>
      </w:pPr>
      <w:r w:rsidRPr="00644294">
        <w:rPr>
          <w:rFonts w:ascii="Times New Roman" w:hAnsi="Times New Roman" w:cs="Times New Roman"/>
          <w:b/>
          <w:sz w:val="24"/>
          <w:szCs w:val="24"/>
          <w:u w:val="single"/>
        </w:rPr>
        <w:t>Danielle Keys</w:t>
      </w:r>
      <w:r w:rsidRPr="00644294">
        <w:rPr>
          <w:rFonts w:ascii="Times New Roman" w:hAnsi="Times New Roman" w:cs="Times New Roman"/>
          <w:sz w:val="24"/>
          <w:szCs w:val="24"/>
        </w:rPr>
        <w:t xml:space="preserve">: </w:t>
      </w:r>
      <w:r w:rsidR="00A54AB8" w:rsidRPr="00644294">
        <w:rPr>
          <w:rFonts w:ascii="Times New Roman" w:hAnsi="Times New Roman" w:cs="Times New Roman"/>
          <w:sz w:val="24"/>
          <w:szCs w:val="24"/>
        </w:rPr>
        <w:t xml:space="preserve">Being in a rural area, I </w:t>
      </w:r>
      <w:proofErr w:type="gramStart"/>
      <w:r w:rsidR="00A54AB8" w:rsidRPr="00644294">
        <w:rPr>
          <w:rFonts w:ascii="Times New Roman" w:hAnsi="Times New Roman" w:cs="Times New Roman"/>
          <w:sz w:val="24"/>
          <w:szCs w:val="24"/>
        </w:rPr>
        <w:t>don’t</w:t>
      </w:r>
      <w:proofErr w:type="gramEnd"/>
      <w:r w:rsidR="00A54AB8" w:rsidRPr="00644294">
        <w:rPr>
          <w:rFonts w:ascii="Times New Roman" w:hAnsi="Times New Roman" w:cs="Times New Roman"/>
          <w:sz w:val="24"/>
          <w:szCs w:val="24"/>
        </w:rPr>
        <w:t xml:space="preserve"> think we will ever get around the geographical isolation, we address this by utilizing the resources that are available and collaborating with other agencies to address any gaps that we may face.</w:t>
      </w:r>
    </w:p>
    <w:p w14:paraId="6CBAC53D" w14:textId="77777777" w:rsidR="004E23DB" w:rsidRPr="00644294" w:rsidRDefault="004E23DB" w:rsidP="004E23DB">
      <w:pPr>
        <w:rPr>
          <w:rFonts w:ascii="Times New Roman" w:hAnsi="Times New Roman" w:cs="Times New Roman"/>
          <w:sz w:val="24"/>
          <w:szCs w:val="24"/>
        </w:rPr>
      </w:pPr>
    </w:p>
    <w:p w14:paraId="542D9511" w14:textId="68515F07" w:rsidR="004E23DB" w:rsidRPr="00644294" w:rsidRDefault="004E23DB" w:rsidP="004E23DB">
      <w:pPr>
        <w:rPr>
          <w:rFonts w:ascii="Times New Roman" w:hAnsi="Times New Roman" w:cs="Times New Roman"/>
          <w:sz w:val="24"/>
          <w:szCs w:val="24"/>
        </w:rPr>
      </w:pPr>
      <w:r w:rsidRPr="00644294">
        <w:rPr>
          <w:rFonts w:ascii="Times New Roman" w:hAnsi="Times New Roman" w:cs="Times New Roman"/>
          <w:b/>
          <w:sz w:val="24"/>
          <w:szCs w:val="24"/>
          <w:u w:val="single"/>
        </w:rPr>
        <w:t>Jeff Allen</w:t>
      </w:r>
      <w:r w:rsidRPr="00644294">
        <w:rPr>
          <w:rFonts w:ascii="Times New Roman" w:hAnsi="Times New Roman" w:cs="Times New Roman"/>
          <w:sz w:val="24"/>
          <w:szCs w:val="24"/>
        </w:rPr>
        <w:t xml:space="preserve">: </w:t>
      </w:r>
    </w:p>
    <w:p w14:paraId="24665C19" w14:textId="77777777" w:rsidR="00081C22" w:rsidRPr="00644294" w:rsidRDefault="00081C22" w:rsidP="00081C22">
      <w:pPr>
        <w:rPr>
          <w:rFonts w:ascii="Times New Roman" w:hAnsi="Times New Roman" w:cs="Times New Roman"/>
          <w:sz w:val="24"/>
          <w:szCs w:val="24"/>
        </w:rPr>
      </w:pPr>
      <w:r w:rsidRPr="00644294">
        <w:rPr>
          <w:rFonts w:ascii="Times New Roman" w:hAnsi="Times New Roman" w:cs="Times New Roman"/>
          <w:sz w:val="24"/>
          <w:szCs w:val="24"/>
        </w:rPr>
        <w:t xml:space="preserve">One of our bigger challenges is transportation. The county we serve is fairly spread out with disparate communities separated by highways and bodies of water. The public transit system primary serves the largest employer in the region (the naval shipyard) and has limited routes for people who live in the outer edges of the county. </w:t>
      </w:r>
      <w:proofErr w:type="gramStart"/>
      <w:r w:rsidRPr="00644294">
        <w:rPr>
          <w:rFonts w:ascii="Times New Roman" w:hAnsi="Times New Roman" w:cs="Times New Roman"/>
          <w:sz w:val="24"/>
          <w:szCs w:val="24"/>
        </w:rPr>
        <w:t>We’ve</w:t>
      </w:r>
      <w:proofErr w:type="gramEnd"/>
      <w:r w:rsidRPr="00644294">
        <w:rPr>
          <w:rFonts w:ascii="Times New Roman" w:hAnsi="Times New Roman" w:cs="Times New Roman"/>
          <w:sz w:val="24"/>
          <w:szCs w:val="24"/>
        </w:rPr>
        <w:t xml:space="preserve"> had participants get up to catch a bus at 5:30am to make it to our program by 8:30 in the morning. </w:t>
      </w:r>
    </w:p>
    <w:p w14:paraId="05E7DF89" w14:textId="77777777" w:rsidR="00081C22" w:rsidRPr="00644294" w:rsidRDefault="00081C22" w:rsidP="00081C22">
      <w:pPr>
        <w:rPr>
          <w:rFonts w:ascii="Times New Roman" w:hAnsi="Times New Roman" w:cs="Times New Roman"/>
          <w:sz w:val="24"/>
          <w:szCs w:val="24"/>
        </w:rPr>
      </w:pPr>
    </w:p>
    <w:p w14:paraId="4F39C4EE" w14:textId="6BBF82BB" w:rsidR="00081C22" w:rsidRPr="00644294" w:rsidRDefault="00081C22" w:rsidP="004E23DB">
      <w:pPr>
        <w:rPr>
          <w:rFonts w:ascii="Times New Roman" w:hAnsi="Times New Roman" w:cs="Times New Roman"/>
          <w:sz w:val="24"/>
          <w:szCs w:val="24"/>
        </w:rPr>
      </w:pPr>
      <w:r w:rsidRPr="00644294">
        <w:rPr>
          <w:rFonts w:ascii="Times New Roman" w:hAnsi="Times New Roman" w:cs="Times New Roman"/>
          <w:sz w:val="24"/>
          <w:szCs w:val="24"/>
        </w:rPr>
        <w:t xml:space="preserve">We provide bus passes as a supportive service to participants who need it. We have begun conversations with a local sovereign nation, who has expressed interest in the program for its </w:t>
      </w:r>
      <w:proofErr w:type="gramStart"/>
      <w:r w:rsidRPr="00644294">
        <w:rPr>
          <w:rFonts w:ascii="Times New Roman" w:hAnsi="Times New Roman" w:cs="Times New Roman"/>
          <w:sz w:val="24"/>
          <w:szCs w:val="24"/>
        </w:rPr>
        <w:t>members, and</w:t>
      </w:r>
      <w:proofErr w:type="gramEnd"/>
      <w:r w:rsidRPr="00644294">
        <w:rPr>
          <w:rFonts w:ascii="Times New Roman" w:hAnsi="Times New Roman" w:cs="Times New Roman"/>
          <w:sz w:val="24"/>
          <w:szCs w:val="24"/>
        </w:rPr>
        <w:t xml:space="preserve"> exploring the possibilities of providing transportation for participants from their end of the county.</w:t>
      </w:r>
    </w:p>
    <w:p w14:paraId="08B5E432" w14:textId="4500056A" w:rsidR="004E23DB" w:rsidRPr="00644294" w:rsidRDefault="004E23DB" w:rsidP="004E23DB">
      <w:pPr>
        <w:rPr>
          <w:rFonts w:ascii="Times New Roman" w:hAnsi="Times New Roman" w:cs="Times New Roman"/>
          <w:sz w:val="24"/>
          <w:szCs w:val="24"/>
        </w:rPr>
      </w:pPr>
    </w:p>
    <w:p w14:paraId="258BD0F8" w14:textId="77777777" w:rsidR="004E23DB" w:rsidRPr="00644294" w:rsidRDefault="004E23DB" w:rsidP="004E23DB">
      <w:pPr>
        <w:rPr>
          <w:rFonts w:ascii="Times New Roman" w:hAnsi="Times New Roman" w:cs="Times New Roman"/>
          <w:b/>
          <w:sz w:val="24"/>
          <w:szCs w:val="24"/>
          <w:u w:val="single"/>
        </w:rPr>
      </w:pPr>
      <w:r w:rsidRPr="00644294">
        <w:rPr>
          <w:rFonts w:ascii="Times New Roman" w:hAnsi="Times New Roman" w:cs="Times New Roman"/>
          <w:b/>
          <w:sz w:val="24"/>
          <w:szCs w:val="24"/>
          <w:u w:val="single"/>
        </w:rPr>
        <w:t xml:space="preserve">Ronald Vargas: </w:t>
      </w:r>
    </w:p>
    <w:p w14:paraId="1FE1E6E2" w14:textId="2420114A" w:rsidR="004E23DB" w:rsidRPr="00644294" w:rsidRDefault="004E23DB" w:rsidP="004E23DB">
      <w:pPr>
        <w:rPr>
          <w:rFonts w:ascii="Times New Roman" w:hAnsi="Times New Roman" w:cs="Times New Roman"/>
          <w:b/>
          <w:sz w:val="24"/>
          <w:szCs w:val="24"/>
        </w:rPr>
      </w:pPr>
      <w:r w:rsidRPr="00644294">
        <w:rPr>
          <w:rFonts w:ascii="Times New Roman" w:hAnsi="Times New Roman" w:cs="Times New Roman"/>
          <w:b/>
          <w:sz w:val="24"/>
          <w:szCs w:val="24"/>
        </w:rPr>
        <w:t xml:space="preserve">Lastly, what is working and not working, and what ways do you track progress? </w:t>
      </w:r>
    </w:p>
    <w:p w14:paraId="2CDC96A4" w14:textId="19850A1E" w:rsidR="004E23DB" w:rsidRPr="00644294" w:rsidRDefault="004E23DB" w:rsidP="004E23DB">
      <w:pPr>
        <w:rPr>
          <w:rFonts w:ascii="Times New Roman" w:hAnsi="Times New Roman" w:cs="Times New Roman"/>
          <w:sz w:val="24"/>
          <w:szCs w:val="24"/>
        </w:rPr>
      </w:pPr>
    </w:p>
    <w:p w14:paraId="4525BA76" w14:textId="384BEC40" w:rsidR="004E23DB" w:rsidRPr="00644294" w:rsidRDefault="004E23DB" w:rsidP="004E23DB">
      <w:pPr>
        <w:rPr>
          <w:rFonts w:ascii="Times New Roman" w:hAnsi="Times New Roman" w:cs="Times New Roman"/>
          <w:sz w:val="24"/>
          <w:szCs w:val="24"/>
        </w:rPr>
      </w:pPr>
      <w:r w:rsidRPr="00644294">
        <w:rPr>
          <w:rFonts w:ascii="Times New Roman" w:hAnsi="Times New Roman" w:cs="Times New Roman"/>
          <w:b/>
          <w:sz w:val="24"/>
          <w:szCs w:val="24"/>
          <w:u w:val="single"/>
        </w:rPr>
        <w:t>Danielle Keys</w:t>
      </w:r>
      <w:r w:rsidRPr="00644294">
        <w:rPr>
          <w:rFonts w:ascii="Times New Roman" w:hAnsi="Times New Roman" w:cs="Times New Roman"/>
          <w:sz w:val="24"/>
          <w:szCs w:val="24"/>
        </w:rPr>
        <w:t xml:space="preserve">: </w:t>
      </w:r>
      <w:r w:rsidR="00A54AB8" w:rsidRPr="00644294">
        <w:rPr>
          <w:rFonts w:ascii="Times New Roman" w:hAnsi="Times New Roman" w:cs="Times New Roman"/>
          <w:sz w:val="24"/>
          <w:szCs w:val="24"/>
        </w:rPr>
        <w:t xml:space="preserve"> Our progress is captured through our data. Data will serve as the evidence if something is working or not. The most valuable jewel that I can drop on what’s working is… Rapport with your students!</w:t>
      </w:r>
    </w:p>
    <w:p w14:paraId="536F2199" w14:textId="77777777" w:rsidR="004E23DB" w:rsidRPr="00644294" w:rsidRDefault="004E23DB" w:rsidP="004E23DB">
      <w:pPr>
        <w:rPr>
          <w:rFonts w:ascii="Times New Roman" w:hAnsi="Times New Roman" w:cs="Times New Roman"/>
          <w:sz w:val="24"/>
          <w:szCs w:val="24"/>
        </w:rPr>
      </w:pPr>
    </w:p>
    <w:p w14:paraId="6968D787" w14:textId="5DD9692C" w:rsidR="004E23DB" w:rsidRPr="00644294" w:rsidRDefault="004E23DB" w:rsidP="004E23DB">
      <w:pPr>
        <w:rPr>
          <w:rFonts w:ascii="Times New Roman" w:hAnsi="Times New Roman" w:cs="Times New Roman"/>
          <w:sz w:val="24"/>
          <w:szCs w:val="24"/>
        </w:rPr>
      </w:pPr>
      <w:r w:rsidRPr="00644294">
        <w:rPr>
          <w:rFonts w:ascii="Times New Roman" w:hAnsi="Times New Roman" w:cs="Times New Roman"/>
          <w:b/>
          <w:sz w:val="24"/>
          <w:szCs w:val="24"/>
          <w:u w:val="single"/>
        </w:rPr>
        <w:t>Jeff Allen</w:t>
      </w:r>
      <w:r w:rsidRPr="00644294">
        <w:rPr>
          <w:rFonts w:ascii="Times New Roman" w:hAnsi="Times New Roman" w:cs="Times New Roman"/>
          <w:sz w:val="24"/>
          <w:szCs w:val="24"/>
        </w:rPr>
        <w:t xml:space="preserve">: </w:t>
      </w:r>
    </w:p>
    <w:p w14:paraId="044B8492" w14:textId="77777777" w:rsidR="00081C22" w:rsidRPr="00644294" w:rsidRDefault="00081C22" w:rsidP="00081C22">
      <w:pPr>
        <w:rPr>
          <w:rFonts w:ascii="Times New Roman" w:hAnsi="Times New Roman" w:cs="Times New Roman"/>
          <w:bCs/>
          <w:sz w:val="24"/>
          <w:szCs w:val="24"/>
        </w:rPr>
      </w:pPr>
      <w:r w:rsidRPr="00644294">
        <w:rPr>
          <w:rFonts w:ascii="Times New Roman" w:hAnsi="Times New Roman" w:cs="Times New Roman"/>
          <w:bCs/>
          <w:sz w:val="24"/>
          <w:szCs w:val="24"/>
        </w:rPr>
        <w:lastRenderedPageBreak/>
        <w:t xml:space="preserve">We are a relatively new program, and we are working to raise awareness of what we are doing in the community. Our engagement with partners and employers continues to grow.  </w:t>
      </w:r>
    </w:p>
    <w:p w14:paraId="602999D2" w14:textId="77777777" w:rsidR="00081C22" w:rsidRPr="00644294" w:rsidRDefault="00081C22" w:rsidP="00081C22">
      <w:pPr>
        <w:rPr>
          <w:rFonts w:ascii="Times New Roman" w:hAnsi="Times New Roman" w:cs="Times New Roman"/>
          <w:bCs/>
          <w:sz w:val="24"/>
          <w:szCs w:val="24"/>
        </w:rPr>
      </w:pPr>
    </w:p>
    <w:p w14:paraId="36FF03C0" w14:textId="77777777" w:rsidR="00081C22" w:rsidRPr="00644294" w:rsidRDefault="00081C22" w:rsidP="00081C22">
      <w:pPr>
        <w:rPr>
          <w:rFonts w:ascii="Times New Roman" w:hAnsi="Times New Roman" w:cs="Times New Roman"/>
          <w:bCs/>
          <w:sz w:val="24"/>
          <w:szCs w:val="24"/>
        </w:rPr>
      </w:pPr>
      <w:r w:rsidRPr="00644294">
        <w:rPr>
          <w:rFonts w:ascii="Times New Roman" w:hAnsi="Times New Roman" w:cs="Times New Roman"/>
          <w:bCs/>
          <w:sz w:val="24"/>
          <w:szCs w:val="24"/>
        </w:rPr>
        <w:t xml:space="preserve">COVID-19 has put a significant damper on our enrollment and ability to operate the program. We had just been awarded our second round of DOL funding when the state-wide shutdown went into effect. Recruitment and eventual enrollment </w:t>
      </w:r>
      <w:proofErr w:type="gramStart"/>
      <w:r w:rsidRPr="00644294">
        <w:rPr>
          <w:rFonts w:ascii="Times New Roman" w:hAnsi="Times New Roman" w:cs="Times New Roman"/>
          <w:bCs/>
          <w:sz w:val="24"/>
          <w:szCs w:val="24"/>
        </w:rPr>
        <w:t>is</w:t>
      </w:r>
      <w:proofErr w:type="gramEnd"/>
      <w:r w:rsidRPr="00644294">
        <w:rPr>
          <w:rFonts w:ascii="Times New Roman" w:hAnsi="Times New Roman" w:cs="Times New Roman"/>
          <w:bCs/>
          <w:sz w:val="24"/>
          <w:szCs w:val="24"/>
        </w:rPr>
        <w:t xml:space="preserve"> a challenge. </w:t>
      </w:r>
    </w:p>
    <w:p w14:paraId="703FBD41" w14:textId="77777777" w:rsidR="00081C22" w:rsidRPr="00644294" w:rsidRDefault="00081C22" w:rsidP="00081C22">
      <w:pPr>
        <w:rPr>
          <w:rFonts w:ascii="Times New Roman" w:hAnsi="Times New Roman" w:cs="Times New Roman"/>
          <w:bCs/>
          <w:sz w:val="24"/>
          <w:szCs w:val="24"/>
        </w:rPr>
      </w:pPr>
    </w:p>
    <w:p w14:paraId="584C6504" w14:textId="77777777" w:rsidR="00081C22" w:rsidRPr="00644294" w:rsidRDefault="00081C22" w:rsidP="00081C22">
      <w:pPr>
        <w:rPr>
          <w:rFonts w:ascii="Times New Roman" w:hAnsi="Times New Roman" w:cs="Times New Roman"/>
          <w:bCs/>
          <w:sz w:val="24"/>
          <w:szCs w:val="24"/>
        </w:rPr>
      </w:pPr>
      <w:r w:rsidRPr="00644294">
        <w:rPr>
          <w:rFonts w:ascii="Times New Roman" w:hAnsi="Times New Roman" w:cs="Times New Roman"/>
          <w:bCs/>
          <w:sz w:val="24"/>
          <w:szCs w:val="24"/>
        </w:rPr>
        <w:t xml:space="preserve">A challenge (I </w:t>
      </w:r>
      <w:proofErr w:type="gramStart"/>
      <w:r w:rsidRPr="00644294">
        <w:rPr>
          <w:rFonts w:ascii="Times New Roman" w:hAnsi="Times New Roman" w:cs="Times New Roman"/>
          <w:bCs/>
          <w:sz w:val="24"/>
          <w:szCs w:val="24"/>
        </w:rPr>
        <w:t>won’t</w:t>
      </w:r>
      <w:proofErr w:type="gramEnd"/>
      <w:r w:rsidRPr="00644294">
        <w:rPr>
          <w:rFonts w:ascii="Times New Roman" w:hAnsi="Times New Roman" w:cs="Times New Roman"/>
          <w:bCs/>
          <w:sz w:val="24"/>
          <w:szCs w:val="24"/>
        </w:rPr>
        <w:t xml:space="preserve"> say that it is “not working”) is coordination and integration of our program with our K-12 partners. Participants under the age of 21 are also enrolled in the school district. The challenge is more around navigating program timing and procedures. With that said, this our partnership with the district is a true strength. </w:t>
      </w:r>
    </w:p>
    <w:p w14:paraId="36150FCE" w14:textId="77777777" w:rsidR="00081C22" w:rsidRPr="00644294" w:rsidRDefault="00081C22" w:rsidP="004E23DB">
      <w:pPr>
        <w:rPr>
          <w:rFonts w:ascii="Times New Roman" w:hAnsi="Times New Roman" w:cs="Times New Roman"/>
          <w:sz w:val="24"/>
          <w:szCs w:val="24"/>
        </w:rPr>
      </w:pPr>
    </w:p>
    <w:p w14:paraId="4AB13A1B" w14:textId="0C0EF8B3" w:rsidR="00B45399" w:rsidRPr="00644294" w:rsidRDefault="00B45399" w:rsidP="007E7F0E">
      <w:pPr>
        <w:rPr>
          <w:rFonts w:ascii="Times New Roman" w:hAnsi="Times New Roman" w:cs="Times New Roman"/>
          <w:b/>
          <w:sz w:val="24"/>
          <w:szCs w:val="24"/>
          <w:u w:val="single"/>
        </w:rPr>
      </w:pPr>
    </w:p>
    <w:p w14:paraId="2EE0999F" w14:textId="687F648D" w:rsidR="00B45399" w:rsidRPr="00644294" w:rsidRDefault="00B45399" w:rsidP="00B45399">
      <w:pPr>
        <w:rPr>
          <w:rFonts w:ascii="Times New Roman" w:hAnsi="Times New Roman" w:cs="Times New Roman"/>
          <w:b/>
          <w:sz w:val="24"/>
          <w:szCs w:val="24"/>
          <w:u w:val="single"/>
        </w:rPr>
      </w:pPr>
      <w:r w:rsidRPr="00644294">
        <w:rPr>
          <w:rFonts w:ascii="Times New Roman" w:hAnsi="Times New Roman" w:cs="Times New Roman"/>
          <w:b/>
          <w:sz w:val="24"/>
          <w:szCs w:val="24"/>
          <w:u w:val="single"/>
        </w:rPr>
        <w:t xml:space="preserve">Marjorie Fong: </w:t>
      </w:r>
    </w:p>
    <w:p w14:paraId="651E56AD" w14:textId="1B0132C5" w:rsidR="00B45399" w:rsidRPr="00644294" w:rsidRDefault="00B45399" w:rsidP="00B45399">
      <w:pPr>
        <w:rPr>
          <w:rFonts w:ascii="Times New Roman" w:hAnsi="Times New Roman" w:cs="Times New Roman"/>
          <w:sz w:val="24"/>
          <w:szCs w:val="24"/>
        </w:rPr>
      </w:pPr>
      <w:r w:rsidRPr="00644294">
        <w:rPr>
          <w:rFonts w:ascii="Times New Roman" w:hAnsi="Times New Roman" w:cs="Times New Roman"/>
          <w:sz w:val="24"/>
          <w:szCs w:val="24"/>
        </w:rPr>
        <w:t xml:space="preserve">Thank you both.  That is a perfect end to our first episode of our </w:t>
      </w:r>
      <w:r w:rsidRPr="00644294">
        <w:rPr>
          <w:rFonts w:ascii="Times New Roman" w:hAnsi="Times New Roman" w:cs="Times New Roman"/>
          <w:b/>
          <w:sz w:val="24"/>
          <w:szCs w:val="24"/>
        </w:rPr>
        <w:t xml:space="preserve">(Exploring Rural </w:t>
      </w:r>
      <w:r w:rsidR="00644294" w:rsidRPr="00644294">
        <w:rPr>
          <w:rFonts w:ascii="Times New Roman" w:hAnsi="Times New Roman" w:cs="Times New Roman"/>
          <w:b/>
          <w:sz w:val="24"/>
          <w:szCs w:val="24"/>
        </w:rPr>
        <w:t>YouthBuild</w:t>
      </w:r>
      <w:r w:rsidRPr="00644294">
        <w:rPr>
          <w:rFonts w:ascii="Times New Roman" w:hAnsi="Times New Roman" w:cs="Times New Roman"/>
          <w:b/>
          <w:sz w:val="24"/>
          <w:szCs w:val="24"/>
        </w:rPr>
        <w:t xml:space="preserve"> Programs) </w:t>
      </w:r>
      <w:r w:rsidRPr="00644294">
        <w:rPr>
          <w:rFonts w:ascii="Times New Roman" w:hAnsi="Times New Roman" w:cs="Times New Roman"/>
          <w:sz w:val="24"/>
          <w:szCs w:val="24"/>
        </w:rPr>
        <w:t xml:space="preserve">podcast series.  You both did an outstanding </w:t>
      </w:r>
      <w:proofErr w:type="gramStart"/>
      <w:r w:rsidRPr="00644294">
        <w:rPr>
          <w:rFonts w:ascii="Times New Roman" w:hAnsi="Times New Roman" w:cs="Times New Roman"/>
          <w:sz w:val="24"/>
          <w:szCs w:val="24"/>
        </w:rPr>
        <w:t>job</w:t>
      </w:r>
      <w:proofErr w:type="gramEnd"/>
      <w:r w:rsidRPr="00644294">
        <w:rPr>
          <w:rFonts w:ascii="Times New Roman" w:hAnsi="Times New Roman" w:cs="Times New Roman"/>
          <w:sz w:val="24"/>
          <w:szCs w:val="24"/>
        </w:rPr>
        <w:t xml:space="preserve"> and you shared a lot of useful information that I think will help your peers.  I am </w:t>
      </w:r>
      <w:proofErr w:type="gramStart"/>
      <w:r w:rsidRPr="00644294">
        <w:rPr>
          <w:rFonts w:ascii="Times New Roman" w:hAnsi="Times New Roman" w:cs="Times New Roman"/>
          <w:sz w:val="24"/>
          <w:szCs w:val="24"/>
        </w:rPr>
        <w:t>really excited</w:t>
      </w:r>
      <w:proofErr w:type="gramEnd"/>
      <w:r w:rsidRPr="00644294">
        <w:rPr>
          <w:rFonts w:ascii="Times New Roman" w:hAnsi="Times New Roman" w:cs="Times New Roman"/>
          <w:sz w:val="24"/>
          <w:szCs w:val="24"/>
        </w:rPr>
        <w:t xml:space="preserve"> for our next episode to be released here soon. </w:t>
      </w:r>
    </w:p>
    <w:p w14:paraId="57F024AE" w14:textId="77777777" w:rsidR="00B45399" w:rsidRPr="00644294" w:rsidRDefault="00B45399" w:rsidP="00B45399">
      <w:pPr>
        <w:rPr>
          <w:rFonts w:ascii="Times New Roman" w:hAnsi="Times New Roman" w:cs="Times New Roman"/>
          <w:sz w:val="24"/>
          <w:szCs w:val="24"/>
        </w:rPr>
      </w:pPr>
    </w:p>
    <w:p w14:paraId="55E5C0CE" w14:textId="77777777" w:rsidR="007E7F0E" w:rsidRPr="00644294" w:rsidRDefault="007E7F0E" w:rsidP="007E7F0E">
      <w:pPr>
        <w:rPr>
          <w:rFonts w:ascii="Times New Roman" w:hAnsi="Times New Roman" w:cs="Times New Roman"/>
          <w:sz w:val="24"/>
          <w:szCs w:val="24"/>
        </w:rPr>
      </w:pPr>
    </w:p>
    <w:sectPr w:rsidR="007E7F0E" w:rsidRPr="00644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5C0"/>
    <w:multiLevelType w:val="hybridMultilevel"/>
    <w:tmpl w:val="34EE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117E4"/>
    <w:multiLevelType w:val="hybridMultilevel"/>
    <w:tmpl w:val="95F6AA3E"/>
    <w:lvl w:ilvl="0" w:tplc="5E2C3542">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 w15:restartNumberingAfterBreak="0">
    <w:nsid w:val="3CB2467C"/>
    <w:multiLevelType w:val="hybridMultilevel"/>
    <w:tmpl w:val="1598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C0A39"/>
    <w:multiLevelType w:val="hybridMultilevel"/>
    <w:tmpl w:val="966A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0sDAxsTA1MjYzMTZV0lEKTi0uzszPAykwrAUAaKySRywAAAA="/>
  </w:docVars>
  <w:rsids>
    <w:rsidRoot w:val="00D76B6A"/>
    <w:rsid w:val="00081C22"/>
    <w:rsid w:val="001238C2"/>
    <w:rsid w:val="0012507F"/>
    <w:rsid w:val="00127786"/>
    <w:rsid w:val="001378A6"/>
    <w:rsid w:val="00145567"/>
    <w:rsid w:val="0016139F"/>
    <w:rsid w:val="00163D75"/>
    <w:rsid w:val="0017513E"/>
    <w:rsid w:val="00194CB1"/>
    <w:rsid w:val="001A183E"/>
    <w:rsid w:val="002126BB"/>
    <w:rsid w:val="00276E44"/>
    <w:rsid w:val="00305729"/>
    <w:rsid w:val="00346074"/>
    <w:rsid w:val="003500E8"/>
    <w:rsid w:val="00354432"/>
    <w:rsid w:val="00424B69"/>
    <w:rsid w:val="0042740A"/>
    <w:rsid w:val="004747E6"/>
    <w:rsid w:val="0048682B"/>
    <w:rsid w:val="004E23DB"/>
    <w:rsid w:val="005225CD"/>
    <w:rsid w:val="005545E8"/>
    <w:rsid w:val="005633F2"/>
    <w:rsid w:val="005C7132"/>
    <w:rsid w:val="005D23F8"/>
    <w:rsid w:val="00616D52"/>
    <w:rsid w:val="00620160"/>
    <w:rsid w:val="00644294"/>
    <w:rsid w:val="00661C7B"/>
    <w:rsid w:val="006B61DA"/>
    <w:rsid w:val="006B6A52"/>
    <w:rsid w:val="007111B2"/>
    <w:rsid w:val="00745A9F"/>
    <w:rsid w:val="007A69F0"/>
    <w:rsid w:val="007E7F0E"/>
    <w:rsid w:val="008062E5"/>
    <w:rsid w:val="008B4EB7"/>
    <w:rsid w:val="008B5D6C"/>
    <w:rsid w:val="00947FBC"/>
    <w:rsid w:val="00983600"/>
    <w:rsid w:val="00A17C2E"/>
    <w:rsid w:val="00A4320C"/>
    <w:rsid w:val="00A54AB8"/>
    <w:rsid w:val="00A861B3"/>
    <w:rsid w:val="00AB4780"/>
    <w:rsid w:val="00B179AB"/>
    <w:rsid w:val="00B25A18"/>
    <w:rsid w:val="00B45399"/>
    <w:rsid w:val="00C55486"/>
    <w:rsid w:val="00C94909"/>
    <w:rsid w:val="00CE6A17"/>
    <w:rsid w:val="00D13BD9"/>
    <w:rsid w:val="00D76B6A"/>
    <w:rsid w:val="00D76E72"/>
    <w:rsid w:val="00D8130E"/>
    <w:rsid w:val="00E30708"/>
    <w:rsid w:val="00E51951"/>
    <w:rsid w:val="00E54880"/>
    <w:rsid w:val="00E5786E"/>
    <w:rsid w:val="00E94D22"/>
    <w:rsid w:val="00E96131"/>
    <w:rsid w:val="00E96E8B"/>
    <w:rsid w:val="00EE3062"/>
    <w:rsid w:val="00F4045C"/>
    <w:rsid w:val="00F62E95"/>
    <w:rsid w:val="00F9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FAA8"/>
  <w15:chartTrackingRefBased/>
  <w15:docId w15:val="{CD526B29-0C6F-4FB0-AE2F-8D13B429C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B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567"/>
    <w:rPr>
      <w:color w:val="0563C1" w:themeColor="hyperlink"/>
      <w:u w:val="single"/>
    </w:rPr>
  </w:style>
  <w:style w:type="paragraph" w:styleId="ListParagraph">
    <w:name w:val="List Paragraph"/>
    <w:basedOn w:val="Normal"/>
    <w:uiPriority w:val="1"/>
    <w:qFormat/>
    <w:rsid w:val="00137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5027">
      <w:bodyDiv w:val="1"/>
      <w:marLeft w:val="0"/>
      <w:marRight w:val="0"/>
      <w:marTop w:val="0"/>
      <w:marBottom w:val="0"/>
      <w:divBdr>
        <w:top w:val="none" w:sz="0" w:space="0" w:color="auto"/>
        <w:left w:val="none" w:sz="0" w:space="0" w:color="auto"/>
        <w:bottom w:val="none" w:sz="0" w:space="0" w:color="auto"/>
        <w:right w:val="none" w:sz="0" w:space="0" w:color="auto"/>
      </w:divBdr>
    </w:div>
    <w:div w:id="691423577">
      <w:bodyDiv w:val="1"/>
      <w:marLeft w:val="0"/>
      <w:marRight w:val="0"/>
      <w:marTop w:val="0"/>
      <w:marBottom w:val="0"/>
      <w:divBdr>
        <w:top w:val="none" w:sz="0" w:space="0" w:color="auto"/>
        <w:left w:val="none" w:sz="0" w:space="0" w:color="auto"/>
        <w:bottom w:val="none" w:sz="0" w:space="0" w:color="auto"/>
        <w:right w:val="none" w:sz="0" w:space="0" w:color="auto"/>
      </w:divBdr>
    </w:div>
    <w:div w:id="136008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F8804E9BD7F64285B99CD2CB1C4B50" ma:contentTypeVersion="12" ma:contentTypeDescription="Create a new document." ma:contentTypeScope="" ma:versionID="2476f915372d9d016e3aa1c9e7051251">
  <xsd:schema xmlns:xsd="http://www.w3.org/2001/XMLSchema" xmlns:xs="http://www.w3.org/2001/XMLSchema" xmlns:p="http://schemas.microsoft.com/office/2006/metadata/properties" xmlns:ns2="61c9bd80-a33c-42bd-8868-2bf360eb401f" xmlns:ns3="06b3155c-15ce-4148-b05d-995c16985bca" targetNamespace="http://schemas.microsoft.com/office/2006/metadata/properties" ma:root="true" ma:fieldsID="6b0a496dd63a223bb535cd577cacca16" ns2:_="" ns3:_="">
    <xsd:import namespace="61c9bd80-a33c-42bd-8868-2bf360eb401f"/>
    <xsd:import namespace="06b3155c-15ce-4148-b05d-995c16985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9bd80-a33c-42bd-8868-2bf360eb40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3155c-15ce-4148-b05d-995c16985b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5D0A1-2802-435E-8A29-8AF33CFBCD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2988F7-D23B-4216-A07B-24C744B6303D}">
  <ds:schemaRefs>
    <ds:schemaRef ds:uri="http://schemas.microsoft.com/sharepoint/v3/contenttype/forms"/>
  </ds:schemaRefs>
</ds:datastoreItem>
</file>

<file path=customXml/itemProps3.xml><?xml version="1.0" encoding="utf-8"?>
<ds:datastoreItem xmlns:ds="http://schemas.openxmlformats.org/officeDocument/2006/customXml" ds:itemID="{6FEAA931-9D30-4125-930D-1618B94FF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9bd80-a33c-42bd-8868-2bf360eb401f"/>
    <ds:schemaRef ds:uri="06b3155c-15ce-4148-b05d-995c16985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2151</Words>
  <Characters>12670</Characters>
  <Application>Microsoft Office Word</Application>
  <DocSecurity>0</DocSecurity>
  <Lines>234</Lines>
  <Paragraphs>67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Fong, Marjorie - ETA</dc:creator>
  <cp:keywords/>
  <dc:description/>
  <cp:lastModifiedBy>Lisa Reddy</cp:lastModifiedBy>
  <cp:revision>6</cp:revision>
  <cp:lastPrinted>2021-05-28T19:29:00Z</cp:lastPrinted>
  <dcterms:created xsi:type="dcterms:W3CDTF">2021-06-02T12:21:00Z</dcterms:created>
  <dcterms:modified xsi:type="dcterms:W3CDTF">2021-06-03T11:49:00Z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0x0101004DF8804E9BD7F64285B99CD2CB1C4B50</vt:lpwstr>
  </property>
</Properties>
</file>