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1DB1" w:rsidRDefault="00196EA3">
      <w:pPr>
        <w:rPr>
          <w:sz w:val="24"/>
          <w:szCs w:val="24"/>
        </w:rPr>
      </w:pPr>
      <w:r>
        <w:rPr>
          <w:noProof/>
        </w:rPr>
        <w:drawing>
          <wp:anchor distT="0" distB="0" distL="114300" distR="114300" simplePos="0" relativeHeight="251661312" behindDoc="1" locked="0" layoutInCell="1" allowOverlap="1" wp14:anchorId="590EBC7B" wp14:editId="25619007">
            <wp:simplePos x="0" y="0"/>
            <wp:positionH relativeFrom="column">
              <wp:posOffset>-912495</wp:posOffset>
            </wp:positionH>
            <wp:positionV relativeFrom="paragraph">
              <wp:posOffset>-697851</wp:posOffset>
            </wp:positionV>
            <wp:extent cx="7785100" cy="1861820"/>
            <wp:effectExtent l="0" t="0" r="6350" b="5080"/>
            <wp:wrapNone/>
            <wp:docPr id="2" name="Picture 2" descr="Document header that includes the logo for the Disability Employment Initiative (DEI) with a starburst over the initiails &quot;D-E-I&quot;." title="DEI document head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I_Word Doc_Format 2 copy-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5100" cy="1861820"/>
                    </a:xfrm>
                    <a:prstGeom prst="rect">
                      <a:avLst/>
                    </a:prstGeom>
                  </pic:spPr>
                </pic:pic>
              </a:graphicData>
            </a:graphic>
            <wp14:sizeRelH relativeFrom="page">
              <wp14:pctWidth>0</wp14:pctWidth>
            </wp14:sizeRelH>
            <wp14:sizeRelV relativeFrom="page">
              <wp14:pctHeight>0</wp14:pctHeight>
            </wp14:sizeRelV>
          </wp:anchor>
        </w:drawing>
      </w:r>
    </w:p>
    <w:p w:rsidR="004D1DB1" w:rsidRDefault="009B2F25">
      <w:pPr>
        <w:rPr>
          <w:sz w:val="24"/>
          <w:szCs w:val="24"/>
        </w:rPr>
      </w:pPr>
      <w:r>
        <w:rPr>
          <w:noProof/>
        </w:rPr>
        <mc:AlternateContent>
          <mc:Choice Requires="wps">
            <w:drawing>
              <wp:anchor distT="0" distB="0" distL="114300" distR="114300" simplePos="0" relativeHeight="251660288" behindDoc="0" locked="0" layoutInCell="1" allowOverlap="1" wp14:anchorId="74459D73" wp14:editId="2DB6425C">
                <wp:simplePos x="0" y="0"/>
                <wp:positionH relativeFrom="column">
                  <wp:posOffset>5090400</wp:posOffset>
                </wp:positionH>
                <wp:positionV relativeFrom="paragraph">
                  <wp:posOffset>234025</wp:posOffset>
                </wp:positionV>
                <wp:extent cx="1645920" cy="532800"/>
                <wp:effectExtent l="0" t="0" r="0" b="635"/>
                <wp:wrapNone/>
                <wp:docPr id="4" name="Text Box 4"/>
                <wp:cNvGraphicFramePr/>
                <a:graphic xmlns:a="http://schemas.openxmlformats.org/drawingml/2006/main">
                  <a:graphicData uri="http://schemas.microsoft.com/office/word/2010/wordprocessingShape">
                    <wps:wsp>
                      <wps:cNvSpPr txBox="1"/>
                      <wps:spPr>
                        <a:xfrm>
                          <a:off x="0" y="0"/>
                          <a:ext cx="1645920" cy="53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4DF6" w:rsidRDefault="009B2F25" w:rsidP="004D4DF6">
                            <w:r>
                              <w:rPr>
                                <w:rFonts w:ascii="Calibri" w:hAnsi="Calibri" w:cs="Calibri"/>
                                <w:color w:val="FFFFFF"/>
                                <w:sz w:val="24"/>
                                <w:szCs w:val="24"/>
                              </w:rPr>
                              <w:t>February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459D73" id="_x0000_t202" coordsize="21600,21600" o:spt="202" path="m,l,21600r21600,l21600,xe">
                <v:stroke joinstyle="miter"/>
                <v:path gradientshapeok="t" o:connecttype="rect"/>
              </v:shapetype>
              <v:shape id="Text Box 4" o:spid="_x0000_s1026" type="#_x0000_t202" style="position:absolute;margin-left:400.8pt;margin-top:18.45pt;width:129.6pt;height:41.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" filled="f" stroked="f" strokeweight=".5pt">
                <v:textbox>
                  <w:txbxContent>
                    <w:p w:rsidR="004D4DF6" w:rsidRDefault="009B2F25" w:rsidP="004D4DF6">
                      <w:r>
                        <w:rPr>
                          <w:rFonts w:ascii="Calibri" w:hAnsi="Calibri" w:cs="Calibri"/>
                          <w:color w:val="FFFFFF"/>
                          <w:sz w:val="24"/>
                          <w:szCs w:val="24"/>
                        </w:rPr>
                        <w:t>February 2017</w:t>
                      </w:r>
                    </w:p>
                  </w:txbxContent>
                </v:textbox>
              </v:shape>
            </w:pict>
          </mc:Fallback>
        </mc:AlternateContent>
      </w:r>
      <w:r w:rsidR="0092633B">
        <w:rPr>
          <w:noProof/>
        </w:rPr>
        <mc:AlternateContent>
          <mc:Choice Requires="wps">
            <w:drawing>
              <wp:anchor distT="0" distB="0" distL="114300" distR="114300" simplePos="0" relativeHeight="251659264" behindDoc="0" locked="0" layoutInCell="1" allowOverlap="1" wp14:anchorId="441C8762" wp14:editId="15828AC7">
                <wp:simplePos x="0" y="0"/>
                <wp:positionH relativeFrom="column">
                  <wp:posOffset>-104775</wp:posOffset>
                </wp:positionH>
                <wp:positionV relativeFrom="paragraph">
                  <wp:posOffset>183515</wp:posOffset>
                </wp:positionV>
                <wp:extent cx="4114800" cy="609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11480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4DF6" w:rsidRDefault="000E2C6D" w:rsidP="004D4DF6">
                            <w:pPr>
                              <w:autoSpaceDE w:val="0"/>
                              <w:autoSpaceDN w:val="0"/>
                              <w:adjustRightInd w:val="0"/>
                              <w:spacing w:after="0" w:line="240" w:lineRule="auto"/>
                              <w:rPr>
                                <w:rFonts w:ascii="Calibri-Bold" w:hAnsi="Calibri-Bold" w:cs="Calibri-Bold"/>
                                <w:b/>
                                <w:bCs/>
                                <w:color w:val="FFFFFF"/>
                                <w:sz w:val="36"/>
                                <w:szCs w:val="36"/>
                              </w:rPr>
                            </w:pPr>
                            <w:r>
                              <w:rPr>
                                <w:rFonts w:ascii="Calibri-Bold" w:hAnsi="Calibri-Bold" w:cs="Calibri-Bold"/>
                                <w:b/>
                                <w:bCs/>
                                <w:color w:val="FFFFFF"/>
                                <w:sz w:val="36"/>
                                <w:szCs w:val="36"/>
                              </w:rPr>
                              <w:t>DEI Ticket Ambassado</w:t>
                            </w:r>
                            <w:bookmarkStart w:id="0" w:name="_GoBack"/>
                            <w:bookmarkEnd w:id="0"/>
                            <w:r>
                              <w:rPr>
                                <w:rFonts w:ascii="Calibri-Bold" w:hAnsi="Calibri-Bold" w:cs="Calibri-Bold"/>
                                <w:b/>
                                <w:bCs/>
                                <w:color w:val="FFFFFF"/>
                                <w:sz w:val="36"/>
                                <w:szCs w:val="36"/>
                              </w:rPr>
                              <w:t>rs</w:t>
                            </w:r>
                          </w:p>
                          <w:p w:rsidR="004D4DF6" w:rsidRDefault="000E2C6D" w:rsidP="004D4DF6">
                            <w:r>
                              <w:rPr>
                                <w:rFonts w:ascii="Calibri" w:hAnsi="Calibri" w:cs="Calibri"/>
                                <w:color w:val="FFFFFF"/>
                                <w:sz w:val="28"/>
                                <w:szCs w:val="28"/>
                              </w:rPr>
                              <w:t>Highlights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1C8762" id="Text Box 3" o:spid="_x0000_s1027" type="#_x0000_t202" style="position:absolute;margin-left:-8.25pt;margin-top:14.45pt;width:324pt;height:4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" filled="f" stroked="f" strokeweight=".5pt">
                <v:textbox>
                  <w:txbxContent>
                    <w:p w:rsidR="004D4DF6" w:rsidRDefault="000E2C6D" w:rsidP="004D4DF6">
                      <w:pPr>
                        <w:autoSpaceDE w:val="0"/>
                        <w:autoSpaceDN w:val="0"/>
                        <w:adjustRightInd w:val="0"/>
                        <w:spacing w:after="0" w:line="240" w:lineRule="auto"/>
                        <w:rPr>
                          <w:rFonts w:ascii="Calibri-Bold" w:hAnsi="Calibri-Bold" w:cs="Calibri-Bold"/>
                          <w:b/>
                          <w:bCs/>
                          <w:color w:val="FFFFFF"/>
                          <w:sz w:val="36"/>
                          <w:szCs w:val="36"/>
                        </w:rPr>
                      </w:pPr>
                      <w:r>
                        <w:rPr>
                          <w:rFonts w:ascii="Calibri-Bold" w:hAnsi="Calibri-Bold" w:cs="Calibri-Bold"/>
                          <w:b/>
                          <w:bCs/>
                          <w:color w:val="FFFFFF"/>
                          <w:sz w:val="36"/>
                          <w:szCs w:val="36"/>
                        </w:rPr>
                        <w:t>DEI Ticket Ambassado</w:t>
                      </w:r>
                      <w:bookmarkStart w:id="1" w:name="_GoBack"/>
                      <w:bookmarkEnd w:id="1"/>
                      <w:r>
                        <w:rPr>
                          <w:rFonts w:ascii="Calibri-Bold" w:hAnsi="Calibri-Bold" w:cs="Calibri-Bold"/>
                          <w:b/>
                          <w:bCs/>
                          <w:color w:val="FFFFFF"/>
                          <w:sz w:val="36"/>
                          <w:szCs w:val="36"/>
                        </w:rPr>
                        <w:t>rs</w:t>
                      </w:r>
                    </w:p>
                    <w:p w:rsidR="004D4DF6" w:rsidRDefault="000E2C6D" w:rsidP="004D4DF6">
                      <w:r>
                        <w:rPr>
                          <w:rFonts w:ascii="Calibri" w:hAnsi="Calibri" w:cs="Calibri"/>
                          <w:color w:val="FFFFFF"/>
                          <w:sz w:val="28"/>
                          <w:szCs w:val="28"/>
                        </w:rPr>
                        <w:t>Highlights</w:t>
                      </w:r>
                    </w:p>
                  </w:txbxContent>
                </v:textbox>
              </v:shape>
            </w:pict>
          </mc:Fallback>
        </mc:AlternateContent>
      </w:r>
    </w:p>
    <w:p w:rsidR="00FC4D89" w:rsidRPr="00A71523" w:rsidRDefault="00FC4D89" w:rsidP="00A02DEA">
      <w:pPr>
        <w:keepNext/>
        <w:keepLines/>
        <w:spacing w:before="480" w:after="0" w:line="240" w:lineRule="auto"/>
        <w:outlineLvl w:val="0"/>
        <w:rPr>
          <w:rFonts w:ascii="Arial" w:eastAsiaTheme="majorEastAsia" w:hAnsi="Arial" w:cs="Arial"/>
          <w:b/>
          <w:bCs/>
          <w:sz w:val="28"/>
          <w:szCs w:val="28"/>
        </w:rPr>
      </w:pPr>
    </w:p>
    <w:p w:rsidR="000E2C6D" w:rsidRDefault="000E2C6D" w:rsidP="000E2C6D"/>
    <w:p w:rsidR="000E2C6D" w:rsidRDefault="000E2C6D" w:rsidP="000E2C6D">
      <w:pPr>
        <w:pStyle w:val="Title"/>
        <w:spacing w:before="2640"/>
        <w:jc w:val="center"/>
        <w:rPr>
          <w:rFonts w:ascii="Arial" w:hAnsi="Arial" w:cs="Arial"/>
          <w:color w:val="002060"/>
          <w:sz w:val="52"/>
        </w:rPr>
      </w:pPr>
      <w:r w:rsidRPr="000E2C6D">
        <w:rPr>
          <w:rFonts w:ascii="Arial" w:hAnsi="Arial" w:cs="Arial"/>
          <w:color w:val="002060"/>
          <w:sz w:val="52"/>
        </w:rPr>
        <w:t>DEI Ti</w:t>
      </w:r>
      <w:r>
        <w:rPr>
          <w:rFonts w:ascii="Arial" w:hAnsi="Arial" w:cs="Arial"/>
          <w:color w:val="002060"/>
          <w:sz w:val="52"/>
        </w:rPr>
        <w:t>cket Ambassadors / Workforce EN</w:t>
      </w:r>
    </w:p>
    <w:p w:rsidR="000E2C6D" w:rsidRPr="000E2C6D" w:rsidRDefault="000E2C6D" w:rsidP="000E2C6D">
      <w:pPr>
        <w:pStyle w:val="Heading1"/>
        <w:jc w:val="center"/>
        <w:rPr>
          <w:rFonts w:ascii="Arial" w:hAnsi="Arial" w:cs="Arial"/>
          <w:sz w:val="36"/>
        </w:rPr>
      </w:pPr>
      <w:r w:rsidRPr="000E2C6D">
        <w:rPr>
          <w:rFonts w:ascii="Arial" w:hAnsi="Arial" w:cs="Arial"/>
          <w:sz w:val="36"/>
        </w:rPr>
        <w:t>Community of Practice</w:t>
      </w:r>
    </w:p>
    <w:p w:rsidR="000E2C6D" w:rsidRDefault="000E2C6D" w:rsidP="000E2C6D">
      <w:pPr>
        <w:spacing w:before="240" w:after="0" w:line="240" w:lineRule="auto"/>
        <w:rPr>
          <w:rFonts w:ascii="Arial" w:hAnsi="Arial" w:cs="Arial"/>
          <w:sz w:val="24"/>
          <w:szCs w:val="24"/>
        </w:rPr>
      </w:pPr>
      <w:r>
        <w:rPr>
          <w:rFonts w:ascii="Arial" w:hAnsi="Arial" w:cs="Arial"/>
          <w:sz w:val="24"/>
          <w:szCs w:val="24"/>
        </w:rPr>
        <w:t>This document includes highlights of the individuals that have been selected to represent their state/DEI project as a DEI Ticket Ambassador.  The DEI Ticket Ambassadors have met or exceeded the following criteria:</w:t>
      </w:r>
    </w:p>
    <w:p w:rsidR="000E2C6D" w:rsidRPr="000E2C6D" w:rsidRDefault="000E2C6D" w:rsidP="000E2C6D">
      <w:pPr>
        <w:ind w:left="90" w:right="540"/>
        <w:rPr>
          <w:rFonts w:ascii="Tahoma" w:hAnsi="Tahoma" w:cs="Tahoma"/>
          <w:szCs w:val="20"/>
        </w:rPr>
      </w:pPr>
    </w:p>
    <w:p w:rsidR="000E2C6D" w:rsidRPr="000E2C6D" w:rsidRDefault="000E2C6D" w:rsidP="000E2C6D">
      <w:pPr>
        <w:numPr>
          <w:ilvl w:val="0"/>
          <w:numId w:val="4"/>
        </w:numPr>
        <w:spacing w:after="0" w:line="240" w:lineRule="auto"/>
        <w:ind w:left="900" w:right="540" w:hanging="450"/>
        <w:rPr>
          <w:rFonts w:ascii="Arial" w:hAnsi="Arial" w:cs="Arial"/>
          <w:sz w:val="24"/>
          <w:szCs w:val="20"/>
        </w:rPr>
      </w:pPr>
      <w:r w:rsidRPr="000E2C6D">
        <w:rPr>
          <w:rFonts w:ascii="Arial" w:hAnsi="Arial" w:cs="Arial"/>
          <w:sz w:val="24"/>
          <w:szCs w:val="20"/>
        </w:rPr>
        <w:t>EN contract in good standing with SSA</w:t>
      </w:r>
    </w:p>
    <w:p w:rsidR="000E2C6D" w:rsidRPr="000E2C6D" w:rsidRDefault="000E2C6D" w:rsidP="000E2C6D">
      <w:pPr>
        <w:numPr>
          <w:ilvl w:val="0"/>
          <w:numId w:val="4"/>
        </w:numPr>
        <w:spacing w:after="0" w:line="240" w:lineRule="auto"/>
        <w:ind w:left="900" w:right="540" w:hanging="450"/>
        <w:rPr>
          <w:rFonts w:ascii="Arial" w:hAnsi="Arial" w:cs="Arial"/>
          <w:sz w:val="24"/>
          <w:szCs w:val="20"/>
        </w:rPr>
      </w:pPr>
      <w:r w:rsidRPr="000E2C6D">
        <w:rPr>
          <w:rFonts w:ascii="Arial" w:hAnsi="Arial" w:cs="Arial"/>
          <w:sz w:val="24"/>
          <w:szCs w:val="20"/>
        </w:rPr>
        <w:t>Security clearance in place, and access to the SSA secure portal</w:t>
      </w:r>
    </w:p>
    <w:p w:rsidR="000E2C6D" w:rsidRPr="000E2C6D" w:rsidRDefault="000E2C6D" w:rsidP="000E2C6D">
      <w:pPr>
        <w:numPr>
          <w:ilvl w:val="0"/>
          <w:numId w:val="4"/>
        </w:numPr>
        <w:spacing w:after="0" w:line="240" w:lineRule="auto"/>
        <w:ind w:left="900" w:right="540" w:hanging="450"/>
        <w:rPr>
          <w:rFonts w:ascii="Arial" w:hAnsi="Arial" w:cs="Arial"/>
          <w:sz w:val="24"/>
          <w:szCs w:val="20"/>
        </w:rPr>
      </w:pPr>
      <w:r w:rsidRPr="000E2C6D">
        <w:rPr>
          <w:rFonts w:ascii="Arial" w:hAnsi="Arial" w:cs="Arial"/>
          <w:sz w:val="24"/>
          <w:szCs w:val="20"/>
        </w:rPr>
        <w:t>At least 10 Tickets assigned</w:t>
      </w:r>
    </w:p>
    <w:p w:rsidR="000E2C6D" w:rsidRPr="000E2C6D" w:rsidRDefault="000E2C6D" w:rsidP="000E2C6D">
      <w:pPr>
        <w:numPr>
          <w:ilvl w:val="0"/>
          <w:numId w:val="4"/>
        </w:numPr>
        <w:spacing w:after="0" w:line="240" w:lineRule="auto"/>
        <w:ind w:left="900" w:right="540" w:hanging="450"/>
        <w:rPr>
          <w:rFonts w:ascii="Arial" w:hAnsi="Arial" w:cs="Arial"/>
          <w:sz w:val="24"/>
          <w:szCs w:val="20"/>
        </w:rPr>
      </w:pPr>
      <w:r w:rsidRPr="000E2C6D">
        <w:rPr>
          <w:rFonts w:ascii="Arial" w:hAnsi="Arial" w:cs="Arial"/>
          <w:sz w:val="24"/>
          <w:szCs w:val="20"/>
        </w:rPr>
        <w:t>Some Ticket holders currently working</w:t>
      </w:r>
    </w:p>
    <w:p w:rsidR="000E2C6D" w:rsidRPr="000E2C6D" w:rsidRDefault="000E2C6D" w:rsidP="000E2C6D">
      <w:pPr>
        <w:numPr>
          <w:ilvl w:val="0"/>
          <w:numId w:val="4"/>
        </w:numPr>
        <w:spacing w:after="0" w:line="240" w:lineRule="auto"/>
        <w:ind w:left="900" w:right="540" w:hanging="450"/>
        <w:rPr>
          <w:rFonts w:ascii="Arial" w:hAnsi="Arial" w:cs="Arial"/>
          <w:sz w:val="24"/>
          <w:szCs w:val="20"/>
        </w:rPr>
      </w:pPr>
      <w:r w:rsidRPr="000E2C6D">
        <w:rPr>
          <w:rFonts w:ascii="Arial" w:hAnsi="Arial" w:cs="Arial"/>
          <w:sz w:val="24"/>
          <w:szCs w:val="20"/>
        </w:rPr>
        <w:t>At least 2 Ticket holders in Outcome status</w:t>
      </w:r>
    </w:p>
    <w:p w:rsidR="000E2C6D" w:rsidRPr="000E2C6D" w:rsidRDefault="000E2C6D" w:rsidP="000E2C6D">
      <w:pPr>
        <w:numPr>
          <w:ilvl w:val="0"/>
          <w:numId w:val="4"/>
        </w:numPr>
        <w:spacing w:after="0" w:line="240" w:lineRule="auto"/>
        <w:ind w:left="900" w:right="540" w:hanging="450"/>
        <w:rPr>
          <w:rFonts w:ascii="Arial" w:hAnsi="Arial" w:cs="Arial"/>
          <w:sz w:val="24"/>
          <w:szCs w:val="20"/>
        </w:rPr>
      </w:pPr>
      <w:r w:rsidRPr="000E2C6D">
        <w:rPr>
          <w:rFonts w:ascii="Arial" w:hAnsi="Arial" w:cs="Arial"/>
          <w:sz w:val="24"/>
          <w:szCs w:val="20"/>
        </w:rPr>
        <w:t>Processed at least one Annual Performance Outcome Report (APOR)</w:t>
      </w:r>
    </w:p>
    <w:p w:rsidR="000E2C6D" w:rsidRPr="000E2C6D" w:rsidRDefault="000E2C6D" w:rsidP="000E2C6D">
      <w:pPr>
        <w:numPr>
          <w:ilvl w:val="0"/>
          <w:numId w:val="4"/>
        </w:numPr>
        <w:spacing w:after="0" w:line="240" w:lineRule="auto"/>
        <w:ind w:left="900" w:right="540" w:hanging="450"/>
        <w:rPr>
          <w:rFonts w:ascii="Arial" w:hAnsi="Arial" w:cs="Arial"/>
          <w:sz w:val="24"/>
          <w:szCs w:val="20"/>
        </w:rPr>
      </w:pPr>
      <w:r w:rsidRPr="000E2C6D">
        <w:rPr>
          <w:rFonts w:ascii="Arial" w:hAnsi="Arial" w:cs="Arial"/>
          <w:sz w:val="24"/>
          <w:szCs w:val="20"/>
        </w:rPr>
        <w:t>Preferred / not required – Understand SSA disability benefits and work incentives</w:t>
      </w:r>
    </w:p>
    <w:p w:rsidR="000E2C6D" w:rsidRDefault="000E2C6D" w:rsidP="000E2C6D">
      <w:pPr>
        <w:spacing w:before="240" w:after="0" w:line="240" w:lineRule="auto"/>
        <w:rPr>
          <w:rFonts w:ascii="Arial" w:hAnsi="Arial" w:cs="Arial"/>
          <w:sz w:val="24"/>
          <w:szCs w:val="24"/>
        </w:rPr>
        <w:sectPr w:rsidR="000E2C6D" w:rsidSect="003023E0">
          <w:headerReference w:type="default" r:id="rId9"/>
          <w:type w:val="continuous"/>
          <w:pgSz w:w="12240" w:h="15840"/>
          <w:pgMar w:top="810" w:right="1440" w:bottom="1440" w:left="1440" w:header="720" w:footer="720" w:gutter="0"/>
          <w:pgNumType w:start="1"/>
          <w:cols w:space="720"/>
          <w:docGrid w:linePitch="360"/>
        </w:sectPr>
      </w:pPr>
    </w:p>
    <w:p w:rsidR="000E2C6D" w:rsidRDefault="000E2C6D" w:rsidP="000E2C6D">
      <w:r>
        <w:rPr>
          <w:noProof/>
        </w:rPr>
        <w:lastRenderedPageBreak/>
        <w:drawing>
          <wp:inline distT="0" distB="0" distL="0" distR="0" wp14:anchorId="70592B30" wp14:editId="27DAC6E7">
            <wp:extent cx="1765300" cy="1598295"/>
            <wp:effectExtent l="0" t="0" r="6350" b="1905"/>
            <wp:docPr id="11" name="Picture 11" descr="Richard Berrena" title="Picture of Ticket Ambas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hard Berre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5300" cy="1598295"/>
                    </a:xfrm>
                    <a:prstGeom prst="rect">
                      <a:avLst/>
                    </a:prstGeom>
                    <a:noFill/>
                    <a:ln>
                      <a:noFill/>
                    </a:ln>
                  </pic:spPr>
                </pic:pic>
              </a:graphicData>
            </a:graphic>
          </wp:inline>
        </w:drawing>
      </w:r>
    </w:p>
    <w:tbl>
      <w:tblPr>
        <w:tblW w:w="10823"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Highlights of DEI Ticket Ambassador Richard Berrena"/>
        <w:tblDescription w:val="The left hand column includes the requested information about the Ambassador and the right hand column provides the responses to the requested information."/>
      </w:tblPr>
      <w:tblGrid>
        <w:gridCol w:w="4934"/>
        <w:gridCol w:w="5889"/>
      </w:tblGrid>
      <w:tr w:rsidR="00115C75" w:rsidRPr="0055428C" w:rsidTr="00713F4E">
        <w:trPr>
          <w:trHeight w:val="296"/>
        </w:trPr>
        <w:tc>
          <w:tcPr>
            <w:tcW w:w="4934" w:type="dxa"/>
            <w:shd w:val="clear" w:color="auto" w:fill="DBE5F1" w:themeFill="accent1" w:themeFillTint="33"/>
          </w:tcPr>
          <w:p w:rsidR="00115C75" w:rsidRPr="00115C75" w:rsidRDefault="00115C75" w:rsidP="00115C75">
            <w:pPr>
              <w:spacing w:after="0" w:line="240" w:lineRule="auto"/>
              <w:rPr>
                <w:rFonts w:ascii="Arial" w:hAnsi="Arial" w:cs="Arial"/>
                <w:b/>
              </w:rPr>
            </w:pPr>
            <w:r>
              <w:rPr>
                <w:rFonts w:ascii="Arial" w:hAnsi="Arial" w:cs="Arial"/>
                <w:b/>
              </w:rPr>
              <w:t>Requested information about Ambassador</w:t>
            </w:r>
          </w:p>
        </w:tc>
        <w:tc>
          <w:tcPr>
            <w:tcW w:w="5889" w:type="dxa"/>
            <w:shd w:val="clear" w:color="auto" w:fill="DBE5F1" w:themeFill="accent1" w:themeFillTint="33"/>
          </w:tcPr>
          <w:p w:rsidR="00115C75" w:rsidRPr="00115C75" w:rsidRDefault="00115C75" w:rsidP="002F61CB">
            <w:pPr>
              <w:spacing w:after="0" w:line="240" w:lineRule="auto"/>
              <w:rPr>
                <w:rFonts w:ascii="Arial" w:hAnsi="Arial" w:cs="Arial"/>
                <w:b/>
              </w:rPr>
            </w:pPr>
            <w:r>
              <w:rPr>
                <w:rFonts w:ascii="Arial" w:hAnsi="Arial" w:cs="Arial"/>
                <w:b/>
              </w:rPr>
              <w:t>Responses to the requests for information</w:t>
            </w:r>
          </w:p>
        </w:tc>
      </w:tr>
      <w:tr w:rsidR="000E2C6D" w:rsidRPr="0055428C" w:rsidTr="00115C75">
        <w:trPr>
          <w:trHeight w:val="296"/>
        </w:trPr>
        <w:tc>
          <w:tcPr>
            <w:tcW w:w="4934" w:type="dxa"/>
            <w:shd w:val="clear" w:color="auto" w:fill="DBE5F1" w:themeFill="accent1" w:themeFillTint="33"/>
          </w:tcPr>
          <w:p w:rsidR="000E2C6D" w:rsidRPr="00115C75" w:rsidRDefault="000E2C6D" w:rsidP="002F61CB">
            <w:pPr>
              <w:spacing w:after="0" w:line="240" w:lineRule="auto"/>
              <w:jc w:val="right"/>
              <w:rPr>
                <w:rFonts w:ascii="Arial" w:hAnsi="Arial" w:cs="Arial"/>
                <w:b/>
              </w:rPr>
            </w:pPr>
            <w:r w:rsidRPr="00115C75">
              <w:rPr>
                <w:rFonts w:ascii="Arial" w:hAnsi="Arial" w:cs="Arial"/>
                <w:b/>
              </w:rPr>
              <w:t>Name:</w:t>
            </w:r>
          </w:p>
        </w:tc>
        <w:tc>
          <w:tcPr>
            <w:tcW w:w="5889" w:type="dxa"/>
            <w:shd w:val="clear" w:color="auto" w:fill="auto"/>
          </w:tcPr>
          <w:p w:rsidR="000E2C6D" w:rsidRPr="0055428C" w:rsidRDefault="000E2C6D" w:rsidP="002F61CB">
            <w:pPr>
              <w:spacing w:after="0" w:line="240" w:lineRule="auto"/>
              <w:rPr>
                <w:rFonts w:ascii="Arial" w:hAnsi="Arial" w:cs="Arial"/>
              </w:rPr>
            </w:pPr>
            <w:r w:rsidRPr="0055428C">
              <w:rPr>
                <w:rFonts w:ascii="Arial" w:hAnsi="Arial" w:cs="Arial"/>
              </w:rPr>
              <w:t>Richard Berrena</w:t>
            </w:r>
          </w:p>
        </w:tc>
      </w:tr>
      <w:tr w:rsidR="000E2C6D" w:rsidRPr="0055428C" w:rsidTr="00115C75">
        <w:trPr>
          <w:trHeight w:val="170"/>
        </w:trPr>
        <w:tc>
          <w:tcPr>
            <w:tcW w:w="4934" w:type="dxa"/>
            <w:shd w:val="clear" w:color="auto" w:fill="DBE5F1" w:themeFill="accent1" w:themeFillTint="33"/>
          </w:tcPr>
          <w:p w:rsidR="000E2C6D" w:rsidRPr="00115C75" w:rsidRDefault="000E2C6D" w:rsidP="002F61CB">
            <w:pPr>
              <w:spacing w:after="0" w:line="240" w:lineRule="auto"/>
              <w:jc w:val="right"/>
              <w:rPr>
                <w:rFonts w:ascii="Arial" w:hAnsi="Arial" w:cs="Arial"/>
                <w:b/>
              </w:rPr>
            </w:pPr>
            <w:r w:rsidRPr="00115C75">
              <w:rPr>
                <w:rFonts w:ascii="Arial" w:hAnsi="Arial" w:cs="Arial"/>
                <w:b/>
              </w:rPr>
              <w:t>Title:</w:t>
            </w:r>
          </w:p>
        </w:tc>
        <w:tc>
          <w:tcPr>
            <w:tcW w:w="5889" w:type="dxa"/>
            <w:shd w:val="clear" w:color="auto" w:fill="auto"/>
          </w:tcPr>
          <w:p w:rsidR="000E2C6D" w:rsidRPr="0055428C" w:rsidRDefault="000E2C6D" w:rsidP="002F61CB">
            <w:pPr>
              <w:spacing w:after="0" w:line="240" w:lineRule="auto"/>
              <w:rPr>
                <w:rFonts w:ascii="Arial" w:hAnsi="Arial" w:cs="Arial"/>
              </w:rPr>
            </w:pPr>
            <w:r w:rsidRPr="0055428C">
              <w:rPr>
                <w:rFonts w:ascii="Arial" w:hAnsi="Arial" w:cs="Arial"/>
              </w:rPr>
              <w:t>Disability Resource Coordinator</w:t>
            </w:r>
          </w:p>
        </w:tc>
      </w:tr>
      <w:tr w:rsidR="000E2C6D" w:rsidRPr="0055428C" w:rsidTr="00115C75">
        <w:trPr>
          <w:trHeight w:val="60"/>
        </w:trPr>
        <w:tc>
          <w:tcPr>
            <w:tcW w:w="4934" w:type="dxa"/>
            <w:shd w:val="clear" w:color="auto" w:fill="DBE5F1" w:themeFill="accent1" w:themeFillTint="33"/>
          </w:tcPr>
          <w:p w:rsidR="000E2C6D" w:rsidRPr="00115C75" w:rsidRDefault="000E2C6D" w:rsidP="002F61CB">
            <w:pPr>
              <w:spacing w:after="0" w:line="240" w:lineRule="auto"/>
              <w:jc w:val="right"/>
              <w:rPr>
                <w:rFonts w:ascii="Arial" w:hAnsi="Arial" w:cs="Arial"/>
                <w:b/>
              </w:rPr>
            </w:pPr>
            <w:r w:rsidRPr="00115C75">
              <w:rPr>
                <w:rFonts w:ascii="Arial" w:hAnsi="Arial" w:cs="Arial"/>
                <w:b/>
              </w:rPr>
              <w:t>Service area location(s):</w:t>
            </w:r>
          </w:p>
        </w:tc>
        <w:tc>
          <w:tcPr>
            <w:tcW w:w="5889" w:type="dxa"/>
            <w:shd w:val="clear" w:color="auto" w:fill="auto"/>
          </w:tcPr>
          <w:p w:rsidR="000E2C6D" w:rsidRPr="0055428C" w:rsidRDefault="000E2C6D" w:rsidP="002F61CB">
            <w:pPr>
              <w:spacing w:after="0" w:line="240" w:lineRule="auto"/>
              <w:rPr>
                <w:rFonts w:ascii="Arial" w:hAnsi="Arial" w:cs="Arial"/>
              </w:rPr>
            </w:pPr>
            <w:r w:rsidRPr="0055428C">
              <w:rPr>
                <w:rFonts w:ascii="Arial" w:hAnsi="Arial" w:cs="Arial"/>
              </w:rPr>
              <w:t>Hampden County, Western Massachusetts</w:t>
            </w:r>
          </w:p>
        </w:tc>
      </w:tr>
      <w:tr w:rsidR="000E2C6D" w:rsidRPr="0055428C" w:rsidTr="00115C75">
        <w:trPr>
          <w:trHeight w:val="278"/>
        </w:trPr>
        <w:tc>
          <w:tcPr>
            <w:tcW w:w="4934" w:type="dxa"/>
            <w:shd w:val="clear" w:color="auto" w:fill="DBE5F1" w:themeFill="accent1" w:themeFillTint="33"/>
          </w:tcPr>
          <w:p w:rsidR="000E2C6D" w:rsidRPr="00115C75" w:rsidRDefault="000E2C6D" w:rsidP="002F61CB">
            <w:pPr>
              <w:spacing w:after="0" w:line="240" w:lineRule="auto"/>
              <w:jc w:val="right"/>
              <w:rPr>
                <w:rFonts w:ascii="Arial" w:hAnsi="Arial" w:cs="Arial"/>
                <w:b/>
              </w:rPr>
            </w:pPr>
            <w:r w:rsidRPr="00115C75">
              <w:rPr>
                <w:rFonts w:ascii="Arial" w:hAnsi="Arial" w:cs="Arial"/>
                <w:b/>
              </w:rPr>
              <w:t>Phone:</w:t>
            </w:r>
          </w:p>
        </w:tc>
        <w:tc>
          <w:tcPr>
            <w:tcW w:w="5889" w:type="dxa"/>
            <w:shd w:val="clear" w:color="auto" w:fill="auto"/>
          </w:tcPr>
          <w:p w:rsidR="000E2C6D" w:rsidRPr="0055428C" w:rsidRDefault="000E2C6D" w:rsidP="002F61CB">
            <w:pPr>
              <w:spacing w:after="0" w:line="240" w:lineRule="auto"/>
              <w:rPr>
                <w:rFonts w:ascii="Arial" w:hAnsi="Arial" w:cs="Arial"/>
              </w:rPr>
            </w:pPr>
            <w:r w:rsidRPr="0055428C">
              <w:rPr>
                <w:rFonts w:ascii="Arial" w:hAnsi="Arial" w:cs="Arial"/>
              </w:rPr>
              <w:t>(413) 858-2885</w:t>
            </w:r>
          </w:p>
        </w:tc>
      </w:tr>
      <w:tr w:rsidR="000E2C6D" w:rsidRPr="0055428C" w:rsidTr="00115C75">
        <w:trPr>
          <w:trHeight w:val="251"/>
        </w:trPr>
        <w:tc>
          <w:tcPr>
            <w:tcW w:w="4934" w:type="dxa"/>
            <w:shd w:val="clear" w:color="auto" w:fill="DBE5F1" w:themeFill="accent1" w:themeFillTint="33"/>
          </w:tcPr>
          <w:p w:rsidR="000E2C6D" w:rsidRPr="00115C75" w:rsidRDefault="000E2C6D" w:rsidP="002F61CB">
            <w:pPr>
              <w:spacing w:after="0" w:line="240" w:lineRule="auto"/>
              <w:jc w:val="right"/>
              <w:rPr>
                <w:rFonts w:ascii="Arial" w:hAnsi="Arial" w:cs="Arial"/>
                <w:b/>
              </w:rPr>
            </w:pPr>
            <w:r w:rsidRPr="00115C75">
              <w:rPr>
                <w:rFonts w:ascii="Arial" w:hAnsi="Arial" w:cs="Arial"/>
                <w:b/>
              </w:rPr>
              <w:t>Email:</w:t>
            </w:r>
          </w:p>
        </w:tc>
        <w:tc>
          <w:tcPr>
            <w:tcW w:w="5889" w:type="dxa"/>
            <w:shd w:val="clear" w:color="auto" w:fill="auto"/>
          </w:tcPr>
          <w:p w:rsidR="000E2C6D" w:rsidRPr="0055428C" w:rsidRDefault="00850058" w:rsidP="002F61CB">
            <w:pPr>
              <w:spacing w:after="0" w:line="240" w:lineRule="auto"/>
              <w:rPr>
                <w:rFonts w:ascii="Arial" w:hAnsi="Arial" w:cs="Arial"/>
              </w:rPr>
            </w:pPr>
            <w:hyperlink r:id="rId11" w:history="1">
              <w:r w:rsidR="000E2C6D" w:rsidRPr="0055428C">
                <w:rPr>
                  <w:rStyle w:val="Hyperlink"/>
                  <w:rFonts w:ascii="Arial" w:hAnsi="Arial" w:cs="Arial"/>
                </w:rPr>
                <w:t>rberrena@futureworksjobs.org</w:t>
              </w:r>
            </w:hyperlink>
            <w:r w:rsidR="000E2C6D" w:rsidRPr="0055428C">
              <w:rPr>
                <w:rFonts w:ascii="Arial" w:hAnsi="Arial" w:cs="Arial"/>
              </w:rPr>
              <w:t xml:space="preserve"> </w:t>
            </w:r>
          </w:p>
        </w:tc>
      </w:tr>
      <w:tr w:rsidR="0055428C" w:rsidRPr="0055428C" w:rsidTr="00115C75">
        <w:tc>
          <w:tcPr>
            <w:tcW w:w="4934" w:type="dxa"/>
            <w:shd w:val="clear" w:color="auto" w:fill="DBE5F1" w:themeFill="accent1" w:themeFillTint="33"/>
          </w:tcPr>
          <w:p w:rsidR="0055428C" w:rsidRPr="00115C75" w:rsidRDefault="0055428C" w:rsidP="002F61CB">
            <w:pPr>
              <w:spacing w:after="0" w:line="240" w:lineRule="auto"/>
              <w:jc w:val="right"/>
              <w:rPr>
                <w:rFonts w:ascii="Arial" w:hAnsi="Arial" w:cs="Arial"/>
                <w:b/>
              </w:rPr>
            </w:pPr>
            <w:r w:rsidRPr="00115C75">
              <w:rPr>
                <w:rFonts w:ascii="Arial" w:hAnsi="Arial" w:cs="Arial"/>
                <w:b/>
              </w:rPr>
              <w:t>EN Name:</w:t>
            </w:r>
          </w:p>
        </w:tc>
        <w:tc>
          <w:tcPr>
            <w:tcW w:w="5889" w:type="dxa"/>
            <w:shd w:val="clear" w:color="auto" w:fill="auto"/>
          </w:tcPr>
          <w:p w:rsidR="0055428C" w:rsidRPr="0055428C" w:rsidRDefault="0055428C" w:rsidP="002F61CB">
            <w:pPr>
              <w:spacing w:after="0" w:line="240" w:lineRule="auto"/>
              <w:rPr>
                <w:rFonts w:ascii="Arial" w:hAnsi="Arial" w:cs="Arial"/>
              </w:rPr>
            </w:pPr>
            <w:proofErr w:type="spellStart"/>
            <w:r w:rsidRPr="0055428C">
              <w:rPr>
                <w:rFonts w:ascii="Arial" w:hAnsi="Arial" w:cs="Arial"/>
              </w:rPr>
              <w:t>FutureWorks</w:t>
            </w:r>
            <w:proofErr w:type="spellEnd"/>
            <w:r w:rsidRPr="0055428C">
              <w:rPr>
                <w:rFonts w:ascii="Arial" w:hAnsi="Arial" w:cs="Arial"/>
              </w:rPr>
              <w:t xml:space="preserve"> Career Center</w:t>
            </w:r>
          </w:p>
        </w:tc>
      </w:tr>
      <w:tr w:rsidR="000E2C6D" w:rsidRPr="0055428C" w:rsidTr="00115C75">
        <w:tc>
          <w:tcPr>
            <w:tcW w:w="4934" w:type="dxa"/>
            <w:shd w:val="clear" w:color="auto" w:fill="DBE5F1" w:themeFill="accent1" w:themeFillTint="33"/>
          </w:tcPr>
          <w:p w:rsidR="000E2C6D" w:rsidRPr="00115C75" w:rsidRDefault="000E2C6D" w:rsidP="002F61CB">
            <w:pPr>
              <w:spacing w:after="0" w:line="240" w:lineRule="auto"/>
              <w:jc w:val="right"/>
              <w:rPr>
                <w:rFonts w:ascii="Arial" w:hAnsi="Arial" w:cs="Arial"/>
                <w:b/>
              </w:rPr>
            </w:pPr>
            <w:r w:rsidRPr="00115C75">
              <w:rPr>
                <w:rFonts w:ascii="Arial" w:hAnsi="Arial" w:cs="Arial"/>
                <w:b/>
              </w:rPr>
              <w:t>Total # Ticket holders served as of June 2016:</w:t>
            </w:r>
          </w:p>
        </w:tc>
        <w:tc>
          <w:tcPr>
            <w:tcW w:w="5889" w:type="dxa"/>
            <w:shd w:val="clear" w:color="auto" w:fill="auto"/>
          </w:tcPr>
          <w:p w:rsidR="000E2C6D" w:rsidRPr="0055428C" w:rsidRDefault="000E2C6D" w:rsidP="002F61CB">
            <w:pPr>
              <w:spacing w:after="0" w:line="240" w:lineRule="auto"/>
              <w:rPr>
                <w:rFonts w:ascii="Arial" w:hAnsi="Arial" w:cs="Arial"/>
              </w:rPr>
            </w:pPr>
            <w:r w:rsidRPr="0055428C">
              <w:rPr>
                <w:rFonts w:ascii="Arial" w:hAnsi="Arial" w:cs="Arial"/>
              </w:rPr>
              <w:t>50</w:t>
            </w:r>
          </w:p>
        </w:tc>
      </w:tr>
      <w:tr w:rsidR="000E2C6D" w:rsidRPr="0055428C" w:rsidTr="00115C75">
        <w:tc>
          <w:tcPr>
            <w:tcW w:w="4934" w:type="dxa"/>
            <w:shd w:val="clear" w:color="auto" w:fill="DBE5F1" w:themeFill="accent1" w:themeFillTint="33"/>
          </w:tcPr>
          <w:p w:rsidR="000E2C6D" w:rsidRPr="00115C75" w:rsidRDefault="000E2C6D" w:rsidP="002F61CB">
            <w:pPr>
              <w:spacing w:after="0" w:line="240" w:lineRule="auto"/>
              <w:jc w:val="right"/>
              <w:rPr>
                <w:rFonts w:ascii="Arial" w:hAnsi="Arial" w:cs="Arial"/>
                <w:b/>
              </w:rPr>
            </w:pPr>
            <w:r w:rsidRPr="00115C75">
              <w:rPr>
                <w:rFonts w:ascii="Arial" w:hAnsi="Arial" w:cs="Arial"/>
                <w:b/>
              </w:rPr>
              <w:t>Total # Ticket holders working as of June 2016:</w:t>
            </w:r>
          </w:p>
        </w:tc>
        <w:tc>
          <w:tcPr>
            <w:tcW w:w="5889" w:type="dxa"/>
            <w:shd w:val="clear" w:color="auto" w:fill="auto"/>
          </w:tcPr>
          <w:p w:rsidR="000E2C6D" w:rsidRPr="0055428C" w:rsidRDefault="000E2C6D" w:rsidP="002F61CB">
            <w:pPr>
              <w:spacing w:after="0" w:line="240" w:lineRule="auto"/>
              <w:rPr>
                <w:rFonts w:ascii="Arial" w:hAnsi="Arial" w:cs="Arial"/>
              </w:rPr>
            </w:pPr>
            <w:r w:rsidRPr="0055428C">
              <w:rPr>
                <w:rFonts w:ascii="Arial" w:hAnsi="Arial" w:cs="Arial"/>
              </w:rPr>
              <w:t>25</w:t>
            </w:r>
          </w:p>
        </w:tc>
      </w:tr>
      <w:tr w:rsidR="000E2C6D" w:rsidRPr="0055428C" w:rsidTr="00115C75">
        <w:tc>
          <w:tcPr>
            <w:tcW w:w="4934" w:type="dxa"/>
            <w:shd w:val="clear" w:color="auto" w:fill="DBE5F1" w:themeFill="accent1" w:themeFillTint="33"/>
          </w:tcPr>
          <w:p w:rsidR="000E2C6D" w:rsidRPr="00115C75" w:rsidRDefault="000E2C6D" w:rsidP="002F61CB">
            <w:pPr>
              <w:spacing w:after="0" w:line="240" w:lineRule="auto"/>
              <w:jc w:val="right"/>
              <w:rPr>
                <w:rFonts w:ascii="Arial" w:hAnsi="Arial" w:cs="Arial"/>
                <w:b/>
              </w:rPr>
            </w:pPr>
            <w:r w:rsidRPr="00115C75">
              <w:rPr>
                <w:rFonts w:ascii="Arial" w:hAnsi="Arial" w:cs="Arial"/>
                <w:b/>
              </w:rPr>
              <w:t>Milestone to Outcome Ratio:</w:t>
            </w:r>
          </w:p>
        </w:tc>
        <w:tc>
          <w:tcPr>
            <w:tcW w:w="5889" w:type="dxa"/>
            <w:shd w:val="clear" w:color="auto" w:fill="auto"/>
          </w:tcPr>
          <w:p w:rsidR="000E2C6D" w:rsidRPr="0055428C" w:rsidRDefault="000E2C6D" w:rsidP="002F61CB">
            <w:pPr>
              <w:spacing w:after="0" w:line="240" w:lineRule="auto"/>
              <w:rPr>
                <w:rFonts w:ascii="Arial" w:hAnsi="Arial" w:cs="Arial"/>
              </w:rPr>
            </w:pPr>
            <w:r w:rsidRPr="0055428C">
              <w:rPr>
                <w:rFonts w:ascii="Arial" w:hAnsi="Arial" w:cs="Arial"/>
              </w:rPr>
              <w:t>15:10 (M to O) = 40%</w:t>
            </w:r>
          </w:p>
        </w:tc>
      </w:tr>
      <w:tr w:rsidR="000E2C6D" w:rsidRPr="0055428C" w:rsidTr="00115C75">
        <w:tc>
          <w:tcPr>
            <w:tcW w:w="4934" w:type="dxa"/>
            <w:shd w:val="clear" w:color="auto" w:fill="DBE5F1" w:themeFill="accent1" w:themeFillTint="33"/>
          </w:tcPr>
          <w:p w:rsidR="000E2C6D" w:rsidRPr="00115C75" w:rsidRDefault="000E2C6D" w:rsidP="002F61CB">
            <w:pPr>
              <w:spacing w:after="0" w:line="240" w:lineRule="auto"/>
              <w:jc w:val="right"/>
              <w:rPr>
                <w:rFonts w:ascii="Arial" w:hAnsi="Arial" w:cs="Arial"/>
                <w:b/>
              </w:rPr>
            </w:pPr>
            <w:r w:rsidRPr="00115C75">
              <w:rPr>
                <w:rFonts w:ascii="Arial" w:hAnsi="Arial" w:cs="Arial"/>
                <w:b/>
              </w:rPr>
              <w:t>CWIC or Cornell Certification in SSA Disability benefits:</w:t>
            </w:r>
          </w:p>
        </w:tc>
        <w:tc>
          <w:tcPr>
            <w:tcW w:w="5889" w:type="dxa"/>
            <w:shd w:val="clear" w:color="auto" w:fill="auto"/>
          </w:tcPr>
          <w:p w:rsidR="000E2C6D" w:rsidRPr="0055428C" w:rsidRDefault="000E2C6D" w:rsidP="002F61CB">
            <w:pPr>
              <w:spacing w:after="0" w:line="240" w:lineRule="auto"/>
              <w:rPr>
                <w:rFonts w:ascii="Arial" w:hAnsi="Arial" w:cs="Arial"/>
              </w:rPr>
            </w:pPr>
            <w:r w:rsidRPr="0055428C">
              <w:rPr>
                <w:rFonts w:ascii="Arial" w:hAnsi="Arial" w:cs="Arial"/>
              </w:rPr>
              <w:t>No</w:t>
            </w:r>
          </w:p>
        </w:tc>
      </w:tr>
      <w:tr w:rsidR="000E2C6D" w:rsidRPr="0055428C" w:rsidTr="00115C75">
        <w:tc>
          <w:tcPr>
            <w:tcW w:w="4934" w:type="dxa"/>
            <w:shd w:val="clear" w:color="auto" w:fill="DBE5F1" w:themeFill="accent1" w:themeFillTint="33"/>
          </w:tcPr>
          <w:p w:rsidR="000E2C6D" w:rsidRPr="00115C75" w:rsidRDefault="000E2C6D" w:rsidP="002F61CB">
            <w:pPr>
              <w:spacing w:after="0" w:line="240" w:lineRule="auto"/>
              <w:jc w:val="right"/>
              <w:rPr>
                <w:rFonts w:ascii="Arial" w:hAnsi="Arial" w:cs="Arial"/>
                <w:b/>
              </w:rPr>
            </w:pPr>
            <w:r w:rsidRPr="00115C75">
              <w:rPr>
                <w:rFonts w:ascii="Arial" w:hAnsi="Arial" w:cs="Arial"/>
                <w:b/>
              </w:rPr>
              <w:t>Area(s) of Expertise:</w:t>
            </w:r>
          </w:p>
        </w:tc>
        <w:tc>
          <w:tcPr>
            <w:tcW w:w="5889" w:type="dxa"/>
            <w:shd w:val="clear" w:color="auto" w:fill="auto"/>
          </w:tcPr>
          <w:p w:rsidR="000E2C6D" w:rsidRPr="0055428C" w:rsidRDefault="000E2C6D" w:rsidP="002F61CB">
            <w:pPr>
              <w:spacing w:after="0" w:line="240" w:lineRule="auto"/>
              <w:rPr>
                <w:rFonts w:ascii="Arial" w:hAnsi="Arial" w:cs="Arial"/>
              </w:rPr>
            </w:pPr>
            <w:r w:rsidRPr="0055428C">
              <w:rPr>
                <w:rFonts w:ascii="Arial" w:hAnsi="Arial" w:cs="Arial"/>
              </w:rPr>
              <w:t>EN activities, job counseling and development, support services referrals, and  interagency coordination</w:t>
            </w:r>
          </w:p>
        </w:tc>
      </w:tr>
      <w:tr w:rsidR="000E2C6D" w:rsidRPr="0055428C" w:rsidTr="00115C75">
        <w:tc>
          <w:tcPr>
            <w:tcW w:w="4934" w:type="dxa"/>
            <w:shd w:val="clear" w:color="auto" w:fill="DBE5F1" w:themeFill="accent1" w:themeFillTint="33"/>
          </w:tcPr>
          <w:p w:rsidR="000E2C6D" w:rsidRPr="00115C75" w:rsidRDefault="000E2C6D" w:rsidP="002F61CB">
            <w:pPr>
              <w:spacing w:after="0" w:line="240" w:lineRule="auto"/>
              <w:jc w:val="right"/>
              <w:rPr>
                <w:rFonts w:ascii="Arial" w:hAnsi="Arial" w:cs="Arial"/>
                <w:b/>
              </w:rPr>
            </w:pPr>
            <w:r w:rsidRPr="00115C75">
              <w:rPr>
                <w:rFonts w:ascii="Arial" w:hAnsi="Arial" w:cs="Arial"/>
                <w:b/>
              </w:rPr>
              <w:t xml:space="preserve">Population of the Area Being Served: </w:t>
            </w:r>
          </w:p>
        </w:tc>
        <w:tc>
          <w:tcPr>
            <w:tcW w:w="5889" w:type="dxa"/>
            <w:shd w:val="clear" w:color="auto" w:fill="auto"/>
          </w:tcPr>
          <w:p w:rsidR="000E2C6D" w:rsidRPr="0055428C" w:rsidRDefault="000E2C6D" w:rsidP="002F61CB">
            <w:pPr>
              <w:spacing w:after="0" w:line="240" w:lineRule="auto"/>
              <w:rPr>
                <w:rFonts w:ascii="Arial" w:hAnsi="Arial" w:cs="Arial"/>
              </w:rPr>
            </w:pPr>
            <w:r w:rsidRPr="0055428C">
              <w:rPr>
                <w:rFonts w:ascii="Arial" w:hAnsi="Arial" w:cs="Arial"/>
              </w:rPr>
              <w:t>467,319</w:t>
            </w:r>
          </w:p>
        </w:tc>
      </w:tr>
      <w:tr w:rsidR="000E2C6D" w:rsidRPr="0055428C" w:rsidTr="00115C75">
        <w:tc>
          <w:tcPr>
            <w:tcW w:w="4934" w:type="dxa"/>
            <w:shd w:val="clear" w:color="auto" w:fill="DBE5F1" w:themeFill="accent1" w:themeFillTint="33"/>
          </w:tcPr>
          <w:p w:rsidR="000E2C6D" w:rsidRPr="00115C75" w:rsidRDefault="000E2C6D" w:rsidP="002F61CB">
            <w:pPr>
              <w:spacing w:after="0" w:line="240" w:lineRule="auto"/>
              <w:jc w:val="right"/>
              <w:rPr>
                <w:rFonts w:ascii="Arial" w:hAnsi="Arial" w:cs="Arial"/>
                <w:b/>
              </w:rPr>
            </w:pPr>
            <w:r w:rsidRPr="00115C75">
              <w:rPr>
                <w:rFonts w:ascii="Arial" w:hAnsi="Arial" w:cs="Arial"/>
                <w:b/>
              </w:rPr>
              <w:t xml:space="preserve">Service Area: Urban, Suburban or Rural or Both: </w:t>
            </w:r>
          </w:p>
        </w:tc>
        <w:tc>
          <w:tcPr>
            <w:tcW w:w="5889" w:type="dxa"/>
            <w:shd w:val="clear" w:color="auto" w:fill="auto"/>
          </w:tcPr>
          <w:p w:rsidR="000E2C6D" w:rsidRPr="0055428C" w:rsidRDefault="000E2C6D" w:rsidP="002F61CB">
            <w:pPr>
              <w:spacing w:after="0" w:line="240" w:lineRule="auto"/>
              <w:rPr>
                <w:rFonts w:ascii="Arial" w:hAnsi="Arial" w:cs="Arial"/>
              </w:rPr>
            </w:pPr>
            <w:r w:rsidRPr="0055428C">
              <w:rPr>
                <w:rFonts w:ascii="Arial" w:hAnsi="Arial" w:cs="Arial"/>
              </w:rPr>
              <w:t>Urban and Suburban</w:t>
            </w:r>
          </w:p>
        </w:tc>
      </w:tr>
      <w:tr w:rsidR="000E2C6D" w:rsidRPr="0055428C" w:rsidTr="00115C75">
        <w:tc>
          <w:tcPr>
            <w:tcW w:w="4934" w:type="dxa"/>
            <w:shd w:val="clear" w:color="auto" w:fill="DBE5F1" w:themeFill="accent1" w:themeFillTint="33"/>
          </w:tcPr>
          <w:p w:rsidR="000E2C6D" w:rsidRPr="00115C75" w:rsidRDefault="000E2C6D" w:rsidP="002F61CB">
            <w:pPr>
              <w:spacing w:after="0" w:line="240" w:lineRule="auto"/>
              <w:jc w:val="right"/>
              <w:rPr>
                <w:rFonts w:ascii="Arial" w:hAnsi="Arial" w:cs="Arial"/>
                <w:b/>
              </w:rPr>
            </w:pPr>
            <w:r w:rsidRPr="00115C75">
              <w:rPr>
                <w:rFonts w:ascii="Arial" w:hAnsi="Arial" w:cs="Arial"/>
                <w:b/>
              </w:rPr>
              <w:t>Major Industries in  Your Area:</w:t>
            </w:r>
          </w:p>
        </w:tc>
        <w:tc>
          <w:tcPr>
            <w:tcW w:w="5889" w:type="dxa"/>
            <w:shd w:val="clear" w:color="auto" w:fill="auto"/>
          </w:tcPr>
          <w:p w:rsidR="000E2C6D" w:rsidRPr="0055428C" w:rsidRDefault="000E2C6D" w:rsidP="002F61CB">
            <w:pPr>
              <w:spacing w:after="0" w:line="240" w:lineRule="auto"/>
              <w:rPr>
                <w:rFonts w:ascii="Arial" w:hAnsi="Arial" w:cs="Arial"/>
              </w:rPr>
            </w:pPr>
            <w:r w:rsidRPr="0055428C">
              <w:rPr>
                <w:rFonts w:ascii="Arial" w:hAnsi="Arial" w:cs="Arial"/>
              </w:rPr>
              <w:t>Health Care, Administrative, and Retail</w:t>
            </w:r>
          </w:p>
        </w:tc>
      </w:tr>
      <w:tr w:rsidR="000E2C6D" w:rsidRPr="0055428C" w:rsidTr="00115C75">
        <w:tc>
          <w:tcPr>
            <w:tcW w:w="4934" w:type="dxa"/>
            <w:shd w:val="clear" w:color="auto" w:fill="DBE5F1" w:themeFill="accent1" w:themeFillTint="33"/>
          </w:tcPr>
          <w:p w:rsidR="000E2C6D" w:rsidRPr="00115C75" w:rsidRDefault="000E2C6D" w:rsidP="002F61CB">
            <w:pPr>
              <w:spacing w:after="0" w:line="240" w:lineRule="auto"/>
              <w:jc w:val="right"/>
              <w:rPr>
                <w:rFonts w:ascii="Arial" w:hAnsi="Arial" w:cs="Arial"/>
                <w:b/>
              </w:rPr>
            </w:pPr>
            <w:r w:rsidRPr="00115C75">
              <w:rPr>
                <w:rFonts w:ascii="Arial" w:hAnsi="Arial" w:cs="Arial"/>
                <w:b/>
              </w:rPr>
              <w:t>Number of Job Centers  Covered:</w:t>
            </w:r>
          </w:p>
        </w:tc>
        <w:tc>
          <w:tcPr>
            <w:tcW w:w="5889" w:type="dxa"/>
            <w:shd w:val="clear" w:color="auto" w:fill="auto"/>
          </w:tcPr>
          <w:p w:rsidR="000E2C6D" w:rsidRPr="0055428C" w:rsidRDefault="000E2C6D" w:rsidP="002F61CB">
            <w:pPr>
              <w:spacing w:after="0" w:line="240" w:lineRule="auto"/>
              <w:rPr>
                <w:rFonts w:ascii="Arial" w:hAnsi="Arial" w:cs="Arial"/>
              </w:rPr>
            </w:pPr>
            <w:r w:rsidRPr="0055428C">
              <w:rPr>
                <w:rFonts w:ascii="Arial" w:hAnsi="Arial" w:cs="Arial"/>
              </w:rPr>
              <w:t>1</w:t>
            </w:r>
          </w:p>
        </w:tc>
      </w:tr>
      <w:tr w:rsidR="000E2C6D" w:rsidRPr="0055428C" w:rsidTr="00115C75">
        <w:tc>
          <w:tcPr>
            <w:tcW w:w="4934" w:type="dxa"/>
            <w:shd w:val="clear" w:color="auto" w:fill="DBE5F1" w:themeFill="accent1" w:themeFillTint="33"/>
          </w:tcPr>
          <w:p w:rsidR="000E2C6D" w:rsidRPr="00115C75" w:rsidRDefault="000E2C6D" w:rsidP="002F61CB">
            <w:pPr>
              <w:spacing w:after="0" w:line="240" w:lineRule="auto"/>
              <w:jc w:val="right"/>
              <w:rPr>
                <w:rFonts w:ascii="Arial" w:hAnsi="Arial" w:cs="Arial"/>
                <w:b/>
              </w:rPr>
            </w:pPr>
            <w:r w:rsidRPr="00115C75">
              <w:rPr>
                <w:rFonts w:ascii="Arial" w:hAnsi="Arial" w:cs="Arial"/>
                <w:b/>
              </w:rPr>
              <w:t># of Full-Time Staff located on-site in the Job Centers Covered:</w:t>
            </w:r>
          </w:p>
        </w:tc>
        <w:tc>
          <w:tcPr>
            <w:tcW w:w="5889" w:type="dxa"/>
            <w:shd w:val="clear" w:color="auto" w:fill="auto"/>
          </w:tcPr>
          <w:p w:rsidR="000E2C6D" w:rsidRPr="0055428C" w:rsidRDefault="000E2C6D" w:rsidP="002F61CB">
            <w:pPr>
              <w:spacing w:after="0" w:line="240" w:lineRule="auto"/>
              <w:rPr>
                <w:rFonts w:ascii="Arial" w:hAnsi="Arial" w:cs="Arial"/>
              </w:rPr>
            </w:pPr>
            <w:r w:rsidRPr="0055428C">
              <w:rPr>
                <w:rFonts w:ascii="Arial" w:hAnsi="Arial" w:cs="Arial"/>
              </w:rPr>
              <w:t>33</w:t>
            </w:r>
          </w:p>
        </w:tc>
      </w:tr>
      <w:tr w:rsidR="000E2C6D" w:rsidRPr="0055428C" w:rsidTr="00115C75">
        <w:tc>
          <w:tcPr>
            <w:tcW w:w="4934" w:type="dxa"/>
            <w:shd w:val="clear" w:color="auto" w:fill="DBE5F1" w:themeFill="accent1" w:themeFillTint="33"/>
          </w:tcPr>
          <w:p w:rsidR="000E2C6D" w:rsidRPr="00115C75" w:rsidRDefault="000E2C6D" w:rsidP="002F61CB">
            <w:pPr>
              <w:spacing w:after="0" w:line="240" w:lineRule="auto"/>
              <w:jc w:val="right"/>
              <w:rPr>
                <w:rFonts w:ascii="Arial" w:hAnsi="Arial" w:cs="Arial"/>
                <w:b/>
              </w:rPr>
            </w:pPr>
            <w:r w:rsidRPr="00115C75">
              <w:rPr>
                <w:rFonts w:ascii="Arial" w:hAnsi="Arial" w:cs="Arial"/>
                <w:b/>
              </w:rPr>
              <w:t>Top 3-5 Partners of the Workforce EN:</w:t>
            </w:r>
          </w:p>
        </w:tc>
        <w:tc>
          <w:tcPr>
            <w:tcW w:w="5889" w:type="dxa"/>
            <w:shd w:val="clear" w:color="auto" w:fill="auto"/>
          </w:tcPr>
          <w:p w:rsidR="000E2C6D" w:rsidRPr="0055428C" w:rsidRDefault="000E2C6D" w:rsidP="002F61CB">
            <w:pPr>
              <w:spacing w:after="0" w:line="240" w:lineRule="auto"/>
              <w:rPr>
                <w:rFonts w:ascii="Arial" w:hAnsi="Arial" w:cs="Arial"/>
              </w:rPr>
            </w:pPr>
            <w:r w:rsidRPr="0055428C">
              <w:rPr>
                <w:rFonts w:ascii="Arial" w:hAnsi="Arial" w:cs="Arial"/>
              </w:rPr>
              <w:t>Massachusetts Rehabilitation Commission, Western Mass Employment Consortium, and DMH</w:t>
            </w:r>
          </w:p>
        </w:tc>
      </w:tr>
      <w:tr w:rsidR="0055428C" w:rsidRPr="0055428C" w:rsidTr="00115C75">
        <w:tc>
          <w:tcPr>
            <w:tcW w:w="10823" w:type="dxa"/>
            <w:gridSpan w:val="2"/>
            <w:shd w:val="clear" w:color="auto" w:fill="DBE5F1" w:themeFill="accent1" w:themeFillTint="33"/>
          </w:tcPr>
          <w:p w:rsidR="0055428C" w:rsidRPr="0055428C" w:rsidRDefault="0055428C" w:rsidP="002F61CB">
            <w:pPr>
              <w:spacing w:after="0" w:line="240" w:lineRule="auto"/>
              <w:rPr>
                <w:rFonts w:ascii="Arial" w:hAnsi="Arial" w:cs="Arial"/>
              </w:rPr>
            </w:pPr>
            <w:r w:rsidRPr="0055428C">
              <w:rPr>
                <w:rFonts w:ascii="Arial" w:hAnsi="Arial" w:cs="Arial"/>
                <w:b/>
                <w:sz w:val="24"/>
              </w:rPr>
              <w:t>Bio:</w:t>
            </w:r>
          </w:p>
        </w:tc>
      </w:tr>
      <w:tr w:rsidR="000E2C6D" w:rsidRPr="0055428C" w:rsidTr="00115C75">
        <w:tc>
          <w:tcPr>
            <w:tcW w:w="10823" w:type="dxa"/>
            <w:gridSpan w:val="2"/>
            <w:shd w:val="clear" w:color="auto" w:fill="auto"/>
          </w:tcPr>
          <w:p w:rsidR="000E2C6D" w:rsidRPr="0055428C" w:rsidRDefault="000E2C6D" w:rsidP="002F61CB">
            <w:pPr>
              <w:spacing w:after="0" w:line="240" w:lineRule="auto"/>
              <w:rPr>
                <w:rFonts w:ascii="Arial" w:hAnsi="Arial" w:cs="Arial"/>
              </w:rPr>
            </w:pPr>
            <w:r w:rsidRPr="0055428C">
              <w:rPr>
                <w:rFonts w:ascii="Arial" w:hAnsi="Arial" w:cs="Arial"/>
              </w:rPr>
              <w:t>Since 2012 I have been the Disability Resource Coordinator under the Disability Employment Initiative Grant, where I have provided intensive core services for individuals with disabilities, collaborated with other agencies regarding best practices for providing services, and provided education/re-training via the DEI Grant.  Prior to 2012, I worked under the Department of Revenue/Child Support Enforcement Grant, providing intensive core services for non-custodial fathers to secure employment, and met and exceeded goals of the Grant in both average hourly rate of pay and entered employments. Additionally I was the Disability Program Navigator, funded under DOL where I assisted individuals with disabilities to navigate through the Career Center System, by making appropriate referrals to agencies, and working as the Ticket To Work Social Security Program Representative, writing one of the first full-time Tickets.</w:t>
            </w:r>
          </w:p>
        </w:tc>
      </w:tr>
    </w:tbl>
    <w:p w:rsidR="00115C75" w:rsidRDefault="00115C75" w:rsidP="000E2C6D">
      <w:r>
        <w:br w:type="page"/>
      </w:r>
    </w:p>
    <w:p w:rsidR="000E2C6D" w:rsidRDefault="00115C75" w:rsidP="00115C75">
      <w:pPr>
        <w:spacing w:line="240" w:lineRule="auto"/>
      </w:pPr>
      <w:r w:rsidRPr="0008041F">
        <w:rPr>
          <w:noProof/>
        </w:rPr>
        <w:lastRenderedPageBreak/>
        <w:drawing>
          <wp:inline distT="0" distB="0" distL="0" distR="0" wp14:anchorId="0E128727" wp14:editId="77D79AD6">
            <wp:extent cx="1518920" cy="1820545"/>
            <wp:effectExtent l="0" t="0" r="5080" b="8255"/>
            <wp:docPr id="10" name="Picture 10" descr="Susan Brenner" title="Picture of Ticket Ambas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ecsrb\AppData\Local\Microsoft\Windows\Temporary Internet Files\Content.IE5\V9CYD0YS\IMG_1160.JPG"/>
                    <pic:cNvPicPr>
                      <a:picLocks noChangeAspect="1" noChangeArrowheads="1"/>
                    </pic:cNvPicPr>
                  </pic:nvPicPr>
                  <pic:blipFill>
                    <a:blip r:embed="rId12">
                      <a:extLst>
                        <a:ext uri="{28A0092B-C50C-407E-A947-70E740481C1C}">
                          <a14:useLocalDpi xmlns:a14="http://schemas.microsoft.com/office/drawing/2010/main" val="0"/>
                        </a:ext>
                      </a:extLst>
                    </a:blip>
                    <a:srcRect l="19580" t="20039" r="29883" b="34525"/>
                    <a:stretch>
                      <a:fillRect/>
                    </a:stretch>
                  </pic:blipFill>
                  <pic:spPr bwMode="auto">
                    <a:xfrm>
                      <a:off x="0" y="0"/>
                      <a:ext cx="1518920" cy="1820545"/>
                    </a:xfrm>
                    <a:prstGeom prst="rect">
                      <a:avLst/>
                    </a:prstGeom>
                    <a:noFill/>
                    <a:ln>
                      <a:noFill/>
                    </a:ln>
                  </pic:spPr>
                </pic:pic>
              </a:graphicData>
            </a:graphic>
          </wp:inline>
        </w:drawing>
      </w:r>
    </w:p>
    <w:tbl>
      <w:tblPr>
        <w:tblW w:w="10823"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Highlights of DEI Ticket Ambassador Susan Brenner"/>
        <w:tblDescription w:val="The left hand column includes the requested information about the Ambassador and the right hand column provides the responses to the requested information."/>
      </w:tblPr>
      <w:tblGrid>
        <w:gridCol w:w="4950"/>
        <w:gridCol w:w="5873"/>
      </w:tblGrid>
      <w:tr w:rsidR="00115C75" w:rsidRPr="00115C75" w:rsidTr="00713F4E">
        <w:trPr>
          <w:trHeight w:val="206"/>
        </w:trPr>
        <w:tc>
          <w:tcPr>
            <w:tcW w:w="4950" w:type="dxa"/>
            <w:shd w:val="clear" w:color="auto" w:fill="DBE5F1" w:themeFill="accent1" w:themeFillTint="33"/>
          </w:tcPr>
          <w:p w:rsidR="00115C75" w:rsidRPr="00115C75" w:rsidRDefault="00115C75" w:rsidP="00115C75">
            <w:pPr>
              <w:spacing w:after="0" w:line="240" w:lineRule="auto"/>
              <w:rPr>
                <w:rFonts w:ascii="Arial" w:hAnsi="Arial" w:cs="Arial"/>
                <w:b/>
              </w:rPr>
            </w:pPr>
            <w:r>
              <w:rPr>
                <w:rFonts w:ascii="Arial" w:hAnsi="Arial" w:cs="Arial"/>
                <w:b/>
              </w:rPr>
              <w:t>Requested information about Ambassador</w:t>
            </w:r>
          </w:p>
        </w:tc>
        <w:tc>
          <w:tcPr>
            <w:tcW w:w="5873" w:type="dxa"/>
            <w:shd w:val="clear" w:color="auto" w:fill="DBE5F1" w:themeFill="accent1" w:themeFillTint="33"/>
          </w:tcPr>
          <w:p w:rsidR="00115C75" w:rsidRPr="00115C75" w:rsidRDefault="00115C75" w:rsidP="00115C75">
            <w:pPr>
              <w:spacing w:after="0" w:line="240" w:lineRule="auto"/>
              <w:rPr>
                <w:rFonts w:ascii="Arial" w:hAnsi="Arial" w:cs="Arial"/>
                <w:b/>
              </w:rPr>
            </w:pPr>
            <w:r>
              <w:rPr>
                <w:rFonts w:ascii="Arial" w:hAnsi="Arial" w:cs="Arial"/>
                <w:b/>
              </w:rPr>
              <w:t>Responses to the requests for information</w:t>
            </w:r>
          </w:p>
        </w:tc>
      </w:tr>
      <w:tr w:rsidR="00115C75" w:rsidRPr="00115C75" w:rsidTr="00115C75">
        <w:trPr>
          <w:trHeight w:val="206"/>
        </w:trPr>
        <w:tc>
          <w:tcPr>
            <w:tcW w:w="4950" w:type="dxa"/>
            <w:shd w:val="clear" w:color="auto" w:fill="DBE5F1" w:themeFill="accent1" w:themeFillTint="33"/>
          </w:tcPr>
          <w:p w:rsidR="00115C75" w:rsidRPr="00115C75" w:rsidRDefault="00115C75" w:rsidP="00115C75">
            <w:pPr>
              <w:spacing w:after="0" w:line="240" w:lineRule="auto"/>
              <w:jc w:val="right"/>
              <w:rPr>
                <w:rFonts w:ascii="Arial" w:hAnsi="Arial" w:cs="Arial"/>
                <w:b/>
              </w:rPr>
            </w:pPr>
            <w:r w:rsidRPr="00115C75">
              <w:rPr>
                <w:rFonts w:ascii="Arial" w:hAnsi="Arial" w:cs="Arial"/>
                <w:b/>
              </w:rPr>
              <w:t>Name:</w:t>
            </w:r>
          </w:p>
        </w:tc>
        <w:tc>
          <w:tcPr>
            <w:tcW w:w="5873" w:type="dxa"/>
            <w:shd w:val="clear" w:color="auto" w:fill="auto"/>
          </w:tcPr>
          <w:p w:rsidR="00115C75" w:rsidRPr="00115C75" w:rsidRDefault="00115C75" w:rsidP="00115C75">
            <w:pPr>
              <w:spacing w:after="0" w:line="240" w:lineRule="auto"/>
              <w:rPr>
                <w:rFonts w:ascii="Arial" w:hAnsi="Arial" w:cs="Arial"/>
              </w:rPr>
            </w:pPr>
            <w:r w:rsidRPr="00115C75">
              <w:rPr>
                <w:rFonts w:ascii="Arial" w:hAnsi="Arial" w:cs="Arial"/>
              </w:rPr>
              <w:t>Susan Brenner</w:t>
            </w:r>
          </w:p>
        </w:tc>
      </w:tr>
      <w:tr w:rsidR="00115C75" w:rsidRPr="00115C75" w:rsidTr="00115C75">
        <w:trPr>
          <w:trHeight w:val="215"/>
        </w:trPr>
        <w:tc>
          <w:tcPr>
            <w:tcW w:w="4950" w:type="dxa"/>
            <w:shd w:val="clear" w:color="auto" w:fill="DBE5F1" w:themeFill="accent1" w:themeFillTint="33"/>
          </w:tcPr>
          <w:p w:rsidR="00115C75" w:rsidRPr="00115C75" w:rsidRDefault="00115C75" w:rsidP="00115C75">
            <w:pPr>
              <w:spacing w:after="0" w:line="240" w:lineRule="auto"/>
              <w:jc w:val="right"/>
              <w:rPr>
                <w:rFonts w:ascii="Arial" w:hAnsi="Arial" w:cs="Arial"/>
                <w:b/>
              </w:rPr>
            </w:pPr>
            <w:r w:rsidRPr="00115C75">
              <w:rPr>
                <w:rFonts w:ascii="Arial" w:hAnsi="Arial" w:cs="Arial"/>
                <w:b/>
              </w:rPr>
              <w:t>Title:</w:t>
            </w:r>
          </w:p>
        </w:tc>
        <w:tc>
          <w:tcPr>
            <w:tcW w:w="5873" w:type="dxa"/>
            <w:shd w:val="clear" w:color="auto" w:fill="auto"/>
          </w:tcPr>
          <w:p w:rsidR="00115C75" w:rsidRPr="00115C75" w:rsidRDefault="00115C75" w:rsidP="00115C75">
            <w:pPr>
              <w:spacing w:after="0" w:line="240" w:lineRule="auto"/>
              <w:rPr>
                <w:rFonts w:ascii="Arial" w:hAnsi="Arial" w:cs="Arial"/>
              </w:rPr>
            </w:pPr>
            <w:r w:rsidRPr="00115C75">
              <w:rPr>
                <w:rFonts w:ascii="Arial" w:hAnsi="Arial" w:cs="Arial"/>
              </w:rPr>
              <w:t>Training Specialist II</w:t>
            </w:r>
          </w:p>
        </w:tc>
      </w:tr>
      <w:tr w:rsidR="00115C75" w:rsidRPr="00115C75" w:rsidTr="00115C75">
        <w:trPr>
          <w:trHeight w:val="314"/>
        </w:trPr>
        <w:tc>
          <w:tcPr>
            <w:tcW w:w="4950" w:type="dxa"/>
            <w:shd w:val="clear" w:color="auto" w:fill="DBE5F1" w:themeFill="accent1" w:themeFillTint="33"/>
          </w:tcPr>
          <w:p w:rsidR="00115C75" w:rsidRPr="00115C75" w:rsidRDefault="00115C75" w:rsidP="00115C75">
            <w:pPr>
              <w:spacing w:after="0" w:line="240" w:lineRule="auto"/>
              <w:jc w:val="right"/>
              <w:rPr>
                <w:rFonts w:ascii="Arial" w:hAnsi="Arial" w:cs="Arial"/>
                <w:b/>
              </w:rPr>
            </w:pPr>
            <w:r w:rsidRPr="00115C75">
              <w:rPr>
                <w:rFonts w:ascii="Arial" w:hAnsi="Arial" w:cs="Arial"/>
                <w:b/>
              </w:rPr>
              <w:t>Service area location(s):</w:t>
            </w:r>
          </w:p>
        </w:tc>
        <w:tc>
          <w:tcPr>
            <w:tcW w:w="5873" w:type="dxa"/>
            <w:shd w:val="clear" w:color="auto" w:fill="auto"/>
          </w:tcPr>
          <w:p w:rsidR="00115C75" w:rsidRPr="00115C75" w:rsidRDefault="00115C75" w:rsidP="00115C75">
            <w:pPr>
              <w:spacing w:after="0" w:line="240" w:lineRule="auto"/>
              <w:rPr>
                <w:rFonts w:ascii="Arial" w:hAnsi="Arial" w:cs="Arial"/>
              </w:rPr>
            </w:pPr>
            <w:r w:rsidRPr="00115C75">
              <w:rPr>
                <w:rFonts w:ascii="Arial" w:hAnsi="Arial" w:cs="Arial"/>
              </w:rPr>
              <w:t>State of Alaska</w:t>
            </w:r>
          </w:p>
        </w:tc>
      </w:tr>
      <w:tr w:rsidR="00115C75" w:rsidRPr="00115C75" w:rsidTr="00115C75">
        <w:trPr>
          <w:trHeight w:val="251"/>
        </w:trPr>
        <w:tc>
          <w:tcPr>
            <w:tcW w:w="4950" w:type="dxa"/>
            <w:shd w:val="clear" w:color="auto" w:fill="DBE5F1" w:themeFill="accent1" w:themeFillTint="33"/>
          </w:tcPr>
          <w:p w:rsidR="00115C75" w:rsidRPr="00115C75" w:rsidRDefault="00115C75" w:rsidP="00115C75">
            <w:pPr>
              <w:spacing w:after="0" w:line="240" w:lineRule="auto"/>
              <w:jc w:val="right"/>
              <w:rPr>
                <w:rFonts w:ascii="Arial" w:hAnsi="Arial" w:cs="Arial"/>
                <w:b/>
              </w:rPr>
            </w:pPr>
            <w:r w:rsidRPr="00115C75">
              <w:rPr>
                <w:rFonts w:ascii="Arial" w:hAnsi="Arial" w:cs="Arial"/>
                <w:b/>
              </w:rPr>
              <w:t>Phone:</w:t>
            </w:r>
          </w:p>
        </w:tc>
        <w:tc>
          <w:tcPr>
            <w:tcW w:w="5873" w:type="dxa"/>
            <w:shd w:val="clear" w:color="auto" w:fill="auto"/>
          </w:tcPr>
          <w:p w:rsidR="00115C75" w:rsidRPr="00115C75" w:rsidRDefault="00115C75" w:rsidP="00115C75">
            <w:pPr>
              <w:spacing w:after="0" w:line="240" w:lineRule="auto"/>
              <w:rPr>
                <w:rFonts w:ascii="Arial" w:hAnsi="Arial" w:cs="Arial"/>
              </w:rPr>
            </w:pPr>
            <w:r w:rsidRPr="00115C75">
              <w:rPr>
                <w:rFonts w:ascii="Arial" w:hAnsi="Arial" w:cs="Arial"/>
              </w:rPr>
              <w:t>907-269-4757</w:t>
            </w:r>
          </w:p>
        </w:tc>
      </w:tr>
      <w:tr w:rsidR="00115C75" w:rsidRPr="00115C75" w:rsidTr="00115C75">
        <w:trPr>
          <w:trHeight w:val="260"/>
        </w:trPr>
        <w:tc>
          <w:tcPr>
            <w:tcW w:w="4950" w:type="dxa"/>
            <w:shd w:val="clear" w:color="auto" w:fill="DBE5F1" w:themeFill="accent1" w:themeFillTint="33"/>
          </w:tcPr>
          <w:p w:rsidR="00115C75" w:rsidRPr="00115C75" w:rsidRDefault="00115C75" w:rsidP="00115C75">
            <w:pPr>
              <w:spacing w:after="0" w:line="240" w:lineRule="auto"/>
              <w:jc w:val="right"/>
              <w:rPr>
                <w:rFonts w:ascii="Arial" w:hAnsi="Arial" w:cs="Arial"/>
                <w:b/>
              </w:rPr>
            </w:pPr>
            <w:r w:rsidRPr="00115C75">
              <w:rPr>
                <w:rFonts w:ascii="Arial" w:hAnsi="Arial" w:cs="Arial"/>
                <w:b/>
              </w:rPr>
              <w:t>Email:</w:t>
            </w:r>
          </w:p>
        </w:tc>
        <w:tc>
          <w:tcPr>
            <w:tcW w:w="5873" w:type="dxa"/>
            <w:shd w:val="clear" w:color="auto" w:fill="auto"/>
          </w:tcPr>
          <w:p w:rsidR="00115C75" w:rsidRPr="00115C75" w:rsidRDefault="00850058" w:rsidP="00115C75">
            <w:pPr>
              <w:spacing w:after="0" w:line="240" w:lineRule="auto"/>
              <w:rPr>
                <w:rFonts w:ascii="Arial" w:hAnsi="Arial" w:cs="Arial"/>
              </w:rPr>
            </w:pPr>
            <w:hyperlink r:id="rId13" w:history="1">
              <w:r w:rsidR="00115C75" w:rsidRPr="00115C75">
                <w:rPr>
                  <w:rStyle w:val="Hyperlink"/>
                  <w:rFonts w:ascii="Arial" w:hAnsi="Arial" w:cs="Arial"/>
                </w:rPr>
                <w:t>susan.brenner@alaska.gov</w:t>
              </w:r>
            </w:hyperlink>
          </w:p>
        </w:tc>
      </w:tr>
      <w:tr w:rsidR="00115C75" w:rsidRPr="00115C75" w:rsidTr="00115C75">
        <w:tc>
          <w:tcPr>
            <w:tcW w:w="4950" w:type="dxa"/>
            <w:shd w:val="clear" w:color="auto" w:fill="DBE5F1" w:themeFill="accent1" w:themeFillTint="33"/>
          </w:tcPr>
          <w:p w:rsidR="00115C75" w:rsidRPr="00115C75" w:rsidRDefault="00115C75" w:rsidP="00115C75">
            <w:pPr>
              <w:spacing w:after="0" w:line="240" w:lineRule="auto"/>
              <w:jc w:val="right"/>
              <w:rPr>
                <w:rFonts w:ascii="Arial" w:hAnsi="Arial" w:cs="Arial"/>
                <w:b/>
              </w:rPr>
            </w:pPr>
            <w:r w:rsidRPr="00115C75">
              <w:rPr>
                <w:rFonts w:ascii="Arial" w:hAnsi="Arial" w:cs="Arial"/>
                <w:b/>
              </w:rPr>
              <w:t>EN Name:</w:t>
            </w:r>
          </w:p>
        </w:tc>
        <w:tc>
          <w:tcPr>
            <w:tcW w:w="5873" w:type="dxa"/>
            <w:shd w:val="clear" w:color="auto" w:fill="auto"/>
          </w:tcPr>
          <w:p w:rsidR="00115C75" w:rsidRPr="00115C75" w:rsidRDefault="00115C75" w:rsidP="00115C75">
            <w:pPr>
              <w:spacing w:after="0" w:line="240" w:lineRule="auto"/>
              <w:rPr>
                <w:rFonts w:ascii="Arial" w:hAnsi="Arial" w:cs="Arial"/>
              </w:rPr>
            </w:pPr>
            <w:r w:rsidRPr="00115C75">
              <w:rPr>
                <w:rFonts w:ascii="Arial" w:hAnsi="Arial" w:cs="Arial"/>
              </w:rPr>
              <w:t xml:space="preserve">State of Alaska: Department of Labor and Workforce Development </w:t>
            </w:r>
          </w:p>
        </w:tc>
      </w:tr>
      <w:tr w:rsidR="00115C75" w:rsidRPr="00115C75" w:rsidTr="00115C75">
        <w:tc>
          <w:tcPr>
            <w:tcW w:w="4950" w:type="dxa"/>
            <w:shd w:val="clear" w:color="auto" w:fill="DBE5F1" w:themeFill="accent1" w:themeFillTint="33"/>
          </w:tcPr>
          <w:p w:rsidR="00115C75" w:rsidRPr="00115C75" w:rsidRDefault="00115C75" w:rsidP="00115C75">
            <w:pPr>
              <w:spacing w:after="0" w:line="240" w:lineRule="auto"/>
              <w:jc w:val="right"/>
              <w:rPr>
                <w:rFonts w:ascii="Arial" w:hAnsi="Arial" w:cs="Arial"/>
                <w:b/>
              </w:rPr>
            </w:pPr>
            <w:r w:rsidRPr="00115C75">
              <w:rPr>
                <w:rFonts w:ascii="Arial" w:hAnsi="Arial" w:cs="Arial"/>
                <w:b/>
              </w:rPr>
              <w:t>Total # Ticket holders served as of June 2016:</w:t>
            </w:r>
          </w:p>
        </w:tc>
        <w:tc>
          <w:tcPr>
            <w:tcW w:w="5873" w:type="dxa"/>
            <w:shd w:val="clear" w:color="auto" w:fill="auto"/>
          </w:tcPr>
          <w:p w:rsidR="00115C75" w:rsidRPr="00115C75" w:rsidRDefault="00115C75" w:rsidP="00115C75">
            <w:pPr>
              <w:spacing w:after="0" w:line="240" w:lineRule="auto"/>
              <w:rPr>
                <w:rFonts w:ascii="Arial" w:hAnsi="Arial" w:cs="Arial"/>
              </w:rPr>
            </w:pPr>
            <w:r w:rsidRPr="00115C75">
              <w:rPr>
                <w:rFonts w:ascii="Arial" w:hAnsi="Arial" w:cs="Arial"/>
              </w:rPr>
              <w:t>96</w:t>
            </w:r>
          </w:p>
        </w:tc>
      </w:tr>
      <w:tr w:rsidR="00115C75" w:rsidRPr="00115C75" w:rsidTr="00115C75">
        <w:tc>
          <w:tcPr>
            <w:tcW w:w="4950" w:type="dxa"/>
            <w:shd w:val="clear" w:color="auto" w:fill="DBE5F1" w:themeFill="accent1" w:themeFillTint="33"/>
          </w:tcPr>
          <w:p w:rsidR="00115C75" w:rsidRPr="00115C75" w:rsidRDefault="00115C75" w:rsidP="00115C75">
            <w:pPr>
              <w:spacing w:after="0" w:line="240" w:lineRule="auto"/>
              <w:jc w:val="right"/>
              <w:rPr>
                <w:rFonts w:ascii="Arial" w:hAnsi="Arial" w:cs="Arial"/>
                <w:b/>
              </w:rPr>
            </w:pPr>
            <w:r w:rsidRPr="00115C75">
              <w:rPr>
                <w:rFonts w:ascii="Arial" w:hAnsi="Arial" w:cs="Arial"/>
                <w:b/>
              </w:rPr>
              <w:t>Total # Ticket holders working as of June 2016:</w:t>
            </w:r>
          </w:p>
        </w:tc>
        <w:tc>
          <w:tcPr>
            <w:tcW w:w="5873" w:type="dxa"/>
            <w:shd w:val="clear" w:color="auto" w:fill="auto"/>
          </w:tcPr>
          <w:p w:rsidR="00115C75" w:rsidRPr="00115C75" w:rsidRDefault="00115C75" w:rsidP="00115C75">
            <w:pPr>
              <w:spacing w:after="0" w:line="240" w:lineRule="auto"/>
              <w:rPr>
                <w:rFonts w:ascii="Arial" w:hAnsi="Arial" w:cs="Arial"/>
              </w:rPr>
            </w:pPr>
            <w:r w:rsidRPr="00115C75">
              <w:rPr>
                <w:rFonts w:ascii="Arial" w:hAnsi="Arial" w:cs="Arial"/>
              </w:rPr>
              <w:t>53</w:t>
            </w:r>
          </w:p>
        </w:tc>
      </w:tr>
      <w:tr w:rsidR="00115C75" w:rsidRPr="00115C75" w:rsidTr="00115C75">
        <w:tc>
          <w:tcPr>
            <w:tcW w:w="4950" w:type="dxa"/>
            <w:shd w:val="clear" w:color="auto" w:fill="DBE5F1" w:themeFill="accent1" w:themeFillTint="33"/>
          </w:tcPr>
          <w:p w:rsidR="00115C75" w:rsidRPr="00115C75" w:rsidRDefault="00115C75" w:rsidP="00115C75">
            <w:pPr>
              <w:spacing w:after="0" w:line="240" w:lineRule="auto"/>
              <w:jc w:val="right"/>
              <w:rPr>
                <w:rFonts w:ascii="Arial" w:hAnsi="Arial" w:cs="Arial"/>
                <w:b/>
              </w:rPr>
            </w:pPr>
            <w:r w:rsidRPr="00115C75">
              <w:rPr>
                <w:rFonts w:ascii="Arial" w:hAnsi="Arial" w:cs="Arial"/>
                <w:b/>
              </w:rPr>
              <w:t>Milestone to Outcome Ratio:</w:t>
            </w:r>
          </w:p>
        </w:tc>
        <w:tc>
          <w:tcPr>
            <w:tcW w:w="5873" w:type="dxa"/>
            <w:shd w:val="clear" w:color="auto" w:fill="auto"/>
          </w:tcPr>
          <w:p w:rsidR="00115C75" w:rsidRPr="00115C75" w:rsidRDefault="00115C75" w:rsidP="00115C75">
            <w:pPr>
              <w:spacing w:after="0" w:line="240" w:lineRule="auto"/>
              <w:rPr>
                <w:rFonts w:ascii="Arial" w:hAnsi="Arial" w:cs="Arial"/>
              </w:rPr>
            </w:pPr>
            <w:r w:rsidRPr="00115C75">
              <w:rPr>
                <w:rFonts w:ascii="Arial" w:hAnsi="Arial" w:cs="Arial"/>
              </w:rPr>
              <w:t>109:229 (M to O) = 67.8%</w:t>
            </w:r>
          </w:p>
        </w:tc>
      </w:tr>
      <w:tr w:rsidR="00115C75" w:rsidRPr="00115C75" w:rsidTr="00115C75">
        <w:tc>
          <w:tcPr>
            <w:tcW w:w="4950" w:type="dxa"/>
            <w:shd w:val="clear" w:color="auto" w:fill="DBE5F1" w:themeFill="accent1" w:themeFillTint="33"/>
          </w:tcPr>
          <w:p w:rsidR="00115C75" w:rsidRPr="00115C75" w:rsidRDefault="00115C75" w:rsidP="00115C75">
            <w:pPr>
              <w:spacing w:after="0" w:line="240" w:lineRule="auto"/>
              <w:jc w:val="right"/>
              <w:rPr>
                <w:rFonts w:ascii="Arial" w:hAnsi="Arial" w:cs="Arial"/>
                <w:b/>
              </w:rPr>
            </w:pPr>
            <w:r w:rsidRPr="00115C75">
              <w:rPr>
                <w:rFonts w:ascii="Arial" w:hAnsi="Arial" w:cs="Arial"/>
                <w:b/>
              </w:rPr>
              <w:t>CWIC or Cornell Certification in SSA Disability benefits:</w:t>
            </w:r>
          </w:p>
        </w:tc>
        <w:tc>
          <w:tcPr>
            <w:tcW w:w="5873" w:type="dxa"/>
            <w:shd w:val="clear" w:color="auto" w:fill="auto"/>
          </w:tcPr>
          <w:p w:rsidR="00115C75" w:rsidRPr="00115C75" w:rsidRDefault="00115C75" w:rsidP="00115C75">
            <w:pPr>
              <w:spacing w:after="0" w:line="240" w:lineRule="auto"/>
              <w:rPr>
                <w:rFonts w:ascii="Arial" w:hAnsi="Arial" w:cs="Arial"/>
              </w:rPr>
            </w:pPr>
            <w:r w:rsidRPr="00115C75">
              <w:rPr>
                <w:rFonts w:ascii="Arial" w:hAnsi="Arial" w:cs="Arial"/>
              </w:rPr>
              <w:t>n/a</w:t>
            </w:r>
          </w:p>
        </w:tc>
      </w:tr>
      <w:tr w:rsidR="00115C75" w:rsidRPr="00115C75" w:rsidTr="00115C75">
        <w:tc>
          <w:tcPr>
            <w:tcW w:w="4950" w:type="dxa"/>
            <w:shd w:val="clear" w:color="auto" w:fill="DBE5F1" w:themeFill="accent1" w:themeFillTint="33"/>
          </w:tcPr>
          <w:p w:rsidR="00115C75" w:rsidRPr="00115C75" w:rsidRDefault="00115C75" w:rsidP="00115C75">
            <w:pPr>
              <w:spacing w:after="0" w:line="240" w:lineRule="auto"/>
              <w:jc w:val="right"/>
              <w:rPr>
                <w:rFonts w:ascii="Arial" w:hAnsi="Arial" w:cs="Arial"/>
                <w:b/>
              </w:rPr>
            </w:pPr>
            <w:r w:rsidRPr="00115C75">
              <w:rPr>
                <w:rFonts w:ascii="Arial" w:hAnsi="Arial" w:cs="Arial"/>
                <w:b/>
              </w:rPr>
              <w:t>Area(s) of Expertise:</w:t>
            </w:r>
          </w:p>
        </w:tc>
        <w:tc>
          <w:tcPr>
            <w:tcW w:w="5873" w:type="dxa"/>
            <w:shd w:val="clear" w:color="auto" w:fill="auto"/>
          </w:tcPr>
          <w:p w:rsidR="00115C75" w:rsidRPr="00115C75" w:rsidRDefault="00115C75" w:rsidP="00115C75">
            <w:pPr>
              <w:spacing w:after="0" w:line="240" w:lineRule="auto"/>
              <w:rPr>
                <w:rFonts w:ascii="Arial" w:hAnsi="Arial" w:cs="Arial"/>
              </w:rPr>
            </w:pPr>
            <w:r w:rsidRPr="00115C75">
              <w:rPr>
                <w:rFonts w:ascii="Arial" w:hAnsi="Arial" w:cs="Arial"/>
              </w:rPr>
              <w:t>AJCN/EN Activities</w:t>
            </w:r>
          </w:p>
          <w:p w:rsidR="00115C75" w:rsidRPr="00115C75" w:rsidRDefault="00115C75" w:rsidP="00115C75">
            <w:pPr>
              <w:spacing w:after="0" w:line="240" w:lineRule="auto"/>
              <w:rPr>
                <w:rFonts w:ascii="Arial" w:hAnsi="Arial" w:cs="Arial"/>
              </w:rPr>
            </w:pPr>
            <w:r w:rsidRPr="00115C75">
              <w:rPr>
                <w:rFonts w:ascii="Arial" w:hAnsi="Arial" w:cs="Arial"/>
              </w:rPr>
              <w:t xml:space="preserve">Administrative Support of Grant </w:t>
            </w:r>
          </w:p>
        </w:tc>
      </w:tr>
      <w:tr w:rsidR="00115C75" w:rsidRPr="00115C75" w:rsidTr="00115C75">
        <w:tc>
          <w:tcPr>
            <w:tcW w:w="4950" w:type="dxa"/>
            <w:shd w:val="clear" w:color="auto" w:fill="DBE5F1" w:themeFill="accent1" w:themeFillTint="33"/>
          </w:tcPr>
          <w:p w:rsidR="00115C75" w:rsidRPr="00115C75" w:rsidRDefault="00115C75" w:rsidP="00115C75">
            <w:pPr>
              <w:spacing w:after="0" w:line="240" w:lineRule="auto"/>
              <w:jc w:val="right"/>
              <w:rPr>
                <w:rFonts w:ascii="Arial" w:hAnsi="Arial" w:cs="Arial"/>
                <w:b/>
              </w:rPr>
            </w:pPr>
            <w:r w:rsidRPr="00115C75">
              <w:rPr>
                <w:rFonts w:ascii="Arial" w:hAnsi="Arial" w:cs="Arial"/>
                <w:b/>
              </w:rPr>
              <w:t xml:space="preserve">Population of the Area Being Served: </w:t>
            </w:r>
          </w:p>
        </w:tc>
        <w:tc>
          <w:tcPr>
            <w:tcW w:w="5873" w:type="dxa"/>
            <w:shd w:val="clear" w:color="auto" w:fill="auto"/>
          </w:tcPr>
          <w:p w:rsidR="00115C75" w:rsidRPr="00115C75" w:rsidRDefault="00115C75" w:rsidP="00115C75">
            <w:pPr>
              <w:spacing w:after="0" w:line="240" w:lineRule="auto"/>
              <w:rPr>
                <w:rFonts w:ascii="Arial" w:hAnsi="Arial" w:cs="Arial"/>
              </w:rPr>
            </w:pPr>
            <w:r w:rsidRPr="00115C75">
              <w:rPr>
                <w:rFonts w:ascii="Arial" w:hAnsi="Arial" w:cs="Arial"/>
              </w:rPr>
              <w:t>735,601</w:t>
            </w:r>
          </w:p>
        </w:tc>
      </w:tr>
      <w:tr w:rsidR="00115C75" w:rsidRPr="00115C75" w:rsidTr="00115C75">
        <w:tc>
          <w:tcPr>
            <w:tcW w:w="4950" w:type="dxa"/>
            <w:shd w:val="clear" w:color="auto" w:fill="DBE5F1" w:themeFill="accent1" w:themeFillTint="33"/>
          </w:tcPr>
          <w:p w:rsidR="00115C75" w:rsidRPr="00115C75" w:rsidRDefault="00115C75" w:rsidP="00115C75">
            <w:pPr>
              <w:spacing w:after="0" w:line="240" w:lineRule="auto"/>
              <w:jc w:val="right"/>
              <w:rPr>
                <w:rFonts w:ascii="Arial" w:hAnsi="Arial" w:cs="Arial"/>
                <w:b/>
              </w:rPr>
            </w:pPr>
            <w:r w:rsidRPr="00115C75">
              <w:rPr>
                <w:rFonts w:ascii="Arial" w:hAnsi="Arial" w:cs="Arial"/>
                <w:b/>
              </w:rPr>
              <w:t xml:space="preserve">Service Area: Urban, Suburban or Rural or Both: </w:t>
            </w:r>
          </w:p>
        </w:tc>
        <w:tc>
          <w:tcPr>
            <w:tcW w:w="5873" w:type="dxa"/>
            <w:shd w:val="clear" w:color="auto" w:fill="auto"/>
          </w:tcPr>
          <w:p w:rsidR="00115C75" w:rsidRPr="00115C75" w:rsidRDefault="00115C75" w:rsidP="00115C75">
            <w:pPr>
              <w:spacing w:after="0" w:line="240" w:lineRule="auto"/>
              <w:rPr>
                <w:rFonts w:ascii="Arial" w:hAnsi="Arial" w:cs="Arial"/>
              </w:rPr>
            </w:pPr>
            <w:r w:rsidRPr="00115C75">
              <w:rPr>
                <w:rFonts w:ascii="Arial" w:hAnsi="Arial" w:cs="Arial"/>
              </w:rPr>
              <w:t xml:space="preserve">All </w:t>
            </w:r>
          </w:p>
        </w:tc>
      </w:tr>
      <w:tr w:rsidR="00115C75" w:rsidRPr="00115C75" w:rsidTr="00115C75">
        <w:tc>
          <w:tcPr>
            <w:tcW w:w="4950" w:type="dxa"/>
            <w:shd w:val="clear" w:color="auto" w:fill="DBE5F1" w:themeFill="accent1" w:themeFillTint="33"/>
          </w:tcPr>
          <w:p w:rsidR="00115C75" w:rsidRPr="00115C75" w:rsidRDefault="00115C75" w:rsidP="00115C75">
            <w:pPr>
              <w:spacing w:after="0" w:line="240" w:lineRule="auto"/>
              <w:jc w:val="right"/>
              <w:rPr>
                <w:rFonts w:ascii="Arial" w:hAnsi="Arial" w:cs="Arial"/>
                <w:b/>
              </w:rPr>
            </w:pPr>
            <w:r w:rsidRPr="00115C75">
              <w:rPr>
                <w:rFonts w:ascii="Arial" w:hAnsi="Arial" w:cs="Arial"/>
                <w:b/>
              </w:rPr>
              <w:t>Major Industries in  Your Area:</w:t>
            </w:r>
          </w:p>
        </w:tc>
        <w:tc>
          <w:tcPr>
            <w:tcW w:w="5873" w:type="dxa"/>
            <w:shd w:val="clear" w:color="auto" w:fill="auto"/>
          </w:tcPr>
          <w:p w:rsidR="00115C75" w:rsidRPr="00115C75" w:rsidRDefault="00115C75" w:rsidP="00115C75">
            <w:pPr>
              <w:spacing w:after="0" w:line="240" w:lineRule="auto"/>
              <w:rPr>
                <w:rFonts w:ascii="Arial" w:hAnsi="Arial" w:cs="Arial"/>
              </w:rPr>
            </w:pPr>
            <w:r w:rsidRPr="00115C75">
              <w:rPr>
                <w:rFonts w:ascii="Arial" w:hAnsi="Arial" w:cs="Arial"/>
              </w:rPr>
              <w:t>State/Federal Government, Fishing</w:t>
            </w:r>
          </w:p>
          <w:p w:rsidR="00115C75" w:rsidRPr="00115C75" w:rsidRDefault="00115C75" w:rsidP="00115C75">
            <w:pPr>
              <w:spacing w:after="0" w:line="240" w:lineRule="auto"/>
              <w:rPr>
                <w:rFonts w:ascii="Arial" w:hAnsi="Arial" w:cs="Arial"/>
              </w:rPr>
            </w:pPr>
            <w:r w:rsidRPr="00115C75">
              <w:rPr>
                <w:rFonts w:ascii="Arial" w:hAnsi="Arial" w:cs="Arial"/>
              </w:rPr>
              <w:t>Oil and Gas, Tourism, Mining</w:t>
            </w:r>
          </w:p>
        </w:tc>
      </w:tr>
      <w:tr w:rsidR="00115C75" w:rsidRPr="00115C75" w:rsidTr="00115C75">
        <w:tc>
          <w:tcPr>
            <w:tcW w:w="4950" w:type="dxa"/>
            <w:shd w:val="clear" w:color="auto" w:fill="DBE5F1" w:themeFill="accent1" w:themeFillTint="33"/>
          </w:tcPr>
          <w:p w:rsidR="00115C75" w:rsidRPr="00115C75" w:rsidRDefault="00115C75" w:rsidP="00115C75">
            <w:pPr>
              <w:spacing w:after="0" w:line="240" w:lineRule="auto"/>
              <w:jc w:val="right"/>
              <w:rPr>
                <w:rFonts w:ascii="Arial" w:hAnsi="Arial" w:cs="Arial"/>
                <w:b/>
              </w:rPr>
            </w:pPr>
            <w:r w:rsidRPr="00115C75">
              <w:rPr>
                <w:rFonts w:ascii="Arial" w:hAnsi="Arial" w:cs="Arial"/>
                <w:b/>
              </w:rPr>
              <w:t>Number of Job Centers  Covered:</w:t>
            </w:r>
          </w:p>
        </w:tc>
        <w:tc>
          <w:tcPr>
            <w:tcW w:w="5873" w:type="dxa"/>
            <w:shd w:val="clear" w:color="auto" w:fill="auto"/>
          </w:tcPr>
          <w:p w:rsidR="00115C75" w:rsidRPr="00115C75" w:rsidRDefault="00115C75" w:rsidP="00115C75">
            <w:pPr>
              <w:spacing w:after="0" w:line="240" w:lineRule="auto"/>
              <w:rPr>
                <w:rFonts w:ascii="Arial" w:hAnsi="Arial" w:cs="Arial"/>
              </w:rPr>
            </w:pPr>
            <w:r w:rsidRPr="00115C75">
              <w:rPr>
                <w:rFonts w:ascii="Arial" w:hAnsi="Arial" w:cs="Arial"/>
              </w:rPr>
              <w:t>17</w:t>
            </w:r>
          </w:p>
        </w:tc>
      </w:tr>
      <w:tr w:rsidR="00115C75" w:rsidRPr="00115C75" w:rsidTr="00115C75">
        <w:tc>
          <w:tcPr>
            <w:tcW w:w="4950" w:type="dxa"/>
            <w:shd w:val="clear" w:color="auto" w:fill="DBE5F1" w:themeFill="accent1" w:themeFillTint="33"/>
          </w:tcPr>
          <w:p w:rsidR="00115C75" w:rsidRPr="00115C75" w:rsidRDefault="00115C75" w:rsidP="00115C75">
            <w:pPr>
              <w:spacing w:after="0" w:line="240" w:lineRule="auto"/>
              <w:jc w:val="right"/>
              <w:rPr>
                <w:rFonts w:ascii="Arial" w:hAnsi="Arial" w:cs="Arial"/>
                <w:b/>
              </w:rPr>
            </w:pPr>
            <w:r w:rsidRPr="00115C75">
              <w:rPr>
                <w:rFonts w:ascii="Arial" w:hAnsi="Arial" w:cs="Arial"/>
                <w:b/>
              </w:rPr>
              <w:t># of Full-Time Staff located on-site in the Job Centers Covered:</w:t>
            </w:r>
          </w:p>
        </w:tc>
        <w:tc>
          <w:tcPr>
            <w:tcW w:w="5873" w:type="dxa"/>
            <w:shd w:val="clear" w:color="auto" w:fill="auto"/>
          </w:tcPr>
          <w:p w:rsidR="00115C75" w:rsidRPr="00115C75" w:rsidRDefault="00115C75" w:rsidP="00115C75">
            <w:pPr>
              <w:spacing w:after="0" w:line="240" w:lineRule="auto"/>
              <w:rPr>
                <w:rFonts w:ascii="Arial" w:hAnsi="Arial" w:cs="Arial"/>
              </w:rPr>
            </w:pPr>
            <w:r w:rsidRPr="00115C75">
              <w:rPr>
                <w:rFonts w:ascii="Arial" w:hAnsi="Arial" w:cs="Arial"/>
              </w:rPr>
              <w:t>82</w:t>
            </w:r>
          </w:p>
        </w:tc>
      </w:tr>
      <w:tr w:rsidR="00115C75" w:rsidRPr="00115C75" w:rsidTr="00115C75">
        <w:tc>
          <w:tcPr>
            <w:tcW w:w="4950" w:type="dxa"/>
            <w:shd w:val="clear" w:color="auto" w:fill="DBE5F1" w:themeFill="accent1" w:themeFillTint="33"/>
          </w:tcPr>
          <w:p w:rsidR="00115C75" w:rsidRPr="00115C75" w:rsidRDefault="00115C75" w:rsidP="00115C75">
            <w:pPr>
              <w:spacing w:after="0" w:line="240" w:lineRule="auto"/>
              <w:jc w:val="right"/>
              <w:rPr>
                <w:rFonts w:ascii="Arial" w:hAnsi="Arial" w:cs="Arial"/>
                <w:b/>
              </w:rPr>
            </w:pPr>
            <w:r w:rsidRPr="00115C75">
              <w:rPr>
                <w:rFonts w:ascii="Arial" w:hAnsi="Arial" w:cs="Arial"/>
                <w:b/>
              </w:rPr>
              <w:t>Top 3-5 Partners of the Workforce EN:</w:t>
            </w:r>
          </w:p>
        </w:tc>
        <w:tc>
          <w:tcPr>
            <w:tcW w:w="5873" w:type="dxa"/>
            <w:shd w:val="clear" w:color="auto" w:fill="auto"/>
          </w:tcPr>
          <w:p w:rsidR="00115C75" w:rsidRPr="00115C75" w:rsidRDefault="00115C75" w:rsidP="00115C75">
            <w:pPr>
              <w:spacing w:after="0" w:line="240" w:lineRule="auto"/>
              <w:rPr>
                <w:rFonts w:ascii="Arial" w:hAnsi="Arial" w:cs="Arial"/>
              </w:rPr>
            </w:pPr>
            <w:r w:rsidRPr="00115C75">
              <w:rPr>
                <w:rFonts w:ascii="Arial" w:hAnsi="Arial" w:cs="Arial"/>
              </w:rPr>
              <w:t>AK Department of Vocational Rehabilitation</w:t>
            </w:r>
            <w:r>
              <w:rPr>
                <w:rFonts w:ascii="Arial" w:hAnsi="Arial" w:cs="Arial"/>
              </w:rPr>
              <w:t xml:space="preserve">, </w:t>
            </w:r>
            <w:r w:rsidRPr="00115C75">
              <w:rPr>
                <w:rFonts w:ascii="Arial" w:hAnsi="Arial" w:cs="Arial"/>
              </w:rPr>
              <w:t>WIOA Adult and Youth Grantees</w:t>
            </w:r>
            <w:r>
              <w:rPr>
                <w:rFonts w:ascii="Arial" w:hAnsi="Arial" w:cs="Arial"/>
              </w:rPr>
              <w:t xml:space="preserve">, </w:t>
            </w:r>
            <w:r w:rsidRPr="00115C75">
              <w:rPr>
                <w:rFonts w:ascii="Arial" w:hAnsi="Arial" w:cs="Arial"/>
              </w:rPr>
              <w:t>Governor’s Council on Disabilities and Special Education</w:t>
            </w:r>
            <w:r>
              <w:rPr>
                <w:rFonts w:ascii="Arial" w:hAnsi="Arial" w:cs="Arial"/>
              </w:rPr>
              <w:t xml:space="preserve">, AK </w:t>
            </w:r>
            <w:r w:rsidRPr="00115C75">
              <w:rPr>
                <w:rFonts w:ascii="Arial" w:hAnsi="Arial" w:cs="Arial"/>
              </w:rPr>
              <w:t>Mental Health Trust Authority</w:t>
            </w:r>
          </w:p>
        </w:tc>
      </w:tr>
      <w:tr w:rsidR="00115C75" w:rsidRPr="00115C75" w:rsidTr="00115C75">
        <w:tc>
          <w:tcPr>
            <w:tcW w:w="10823" w:type="dxa"/>
            <w:gridSpan w:val="2"/>
            <w:shd w:val="clear" w:color="auto" w:fill="DBE5F1" w:themeFill="accent1" w:themeFillTint="33"/>
          </w:tcPr>
          <w:p w:rsidR="00115C75" w:rsidRPr="00115C75" w:rsidRDefault="00115C75" w:rsidP="00115C75">
            <w:pPr>
              <w:spacing w:after="0" w:line="240" w:lineRule="auto"/>
              <w:rPr>
                <w:rFonts w:ascii="Arial" w:hAnsi="Arial" w:cs="Arial"/>
                <w:b/>
              </w:rPr>
            </w:pPr>
            <w:r w:rsidRPr="00115C75">
              <w:rPr>
                <w:rFonts w:ascii="Arial" w:hAnsi="Arial" w:cs="Arial"/>
                <w:b/>
              </w:rPr>
              <w:t>Bio:</w:t>
            </w:r>
          </w:p>
        </w:tc>
      </w:tr>
      <w:tr w:rsidR="00115C75" w:rsidRPr="00115C75" w:rsidTr="00115C75">
        <w:tc>
          <w:tcPr>
            <w:tcW w:w="10823" w:type="dxa"/>
            <w:gridSpan w:val="2"/>
            <w:shd w:val="clear" w:color="auto" w:fill="auto"/>
          </w:tcPr>
          <w:p w:rsidR="00115C75" w:rsidRPr="00115C75" w:rsidRDefault="00115C75" w:rsidP="00115C75">
            <w:pPr>
              <w:spacing w:after="0" w:line="240" w:lineRule="auto"/>
              <w:rPr>
                <w:rFonts w:ascii="Arial" w:hAnsi="Arial" w:cs="Arial"/>
              </w:rPr>
            </w:pPr>
            <w:r w:rsidRPr="00115C75">
              <w:rPr>
                <w:rFonts w:ascii="Arial" w:hAnsi="Arial" w:cs="Arial"/>
              </w:rPr>
              <w:t xml:space="preserve">I have worked for the State of Alaska for 26+ years.  I started working as an Eligibility Technician for Public Assistance and after 1.5 years and switched over to Department of Labor.  I have worked my way up the ladder, so to speak, in all phases of the job center.  I have been a member of the Employment and Technical Unit since 2002, working with a variety of programs, as well as writing policies and procedures for staff.   I became the staff trainer in 2005 and began working with the Disability Employment Initiative Grant in 2012.  I am responsible for the majority of the administrative duties (budgets, ticket assignments, payments, etc.) as well as staff training.  </w:t>
            </w:r>
          </w:p>
        </w:tc>
      </w:tr>
    </w:tbl>
    <w:p w:rsidR="00115C75" w:rsidRDefault="00115C75" w:rsidP="000E2C6D">
      <w:r>
        <w:br w:type="page"/>
      </w:r>
    </w:p>
    <w:p w:rsidR="000E2C6D" w:rsidRDefault="00B8532B" w:rsidP="000E2C6D">
      <w:r w:rsidRPr="0008041F">
        <w:rPr>
          <w:noProof/>
        </w:rPr>
        <w:lastRenderedPageBreak/>
        <w:drawing>
          <wp:inline distT="0" distB="0" distL="0" distR="0" wp14:anchorId="6D379BCF" wp14:editId="0961389B">
            <wp:extent cx="1995805" cy="2496820"/>
            <wp:effectExtent l="0" t="0" r="4445" b="0"/>
            <wp:docPr id="12" name="Picture 12" descr="Tera Brooks" title="Picture of Ticket Ambas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5805" cy="2496820"/>
                    </a:xfrm>
                    <a:prstGeom prst="rect">
                      <a:avLst/>
                    </a:prstGeom>
                    <a:noFill/>
                    <a:ln>
                      <a:noFill/>
                    </a:ln>
                  </pic:spPr>
                </pic:pic>
              </a:graphicData>
            </a:graphic>
          </wp:inline>
        </w:drawing>
      </w:r>
    </w:p>
    <w:tbl>
      <w:tblPr>
        <w:tblW w:w="10823"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Highlights of DEI Ticket Ambassador Tera Brooks"/>
        <w:tblDescription w:val="The left hand column includes the requested information about the Ambassador and the right hand column provides the responses to the requested information."/>
      </w:tblPr>
      <w:tblGrid>
        <w:gridCol w:w="5040"/>
        <w:gridCol w:w="5783"/>
      </w:tblGrid>
      <w:tr w:rsidR="00BC4343" w:rsidRPr="00745FF7" w:rsidTr="00713F4E">
        <w:trPr>
          <w:trHeight w:val="314"/>
        </w:trPr>
        <w:tc>
          <w:tcPr>
            <w:tcW w:w="5040" w:type="dxa"/>
            <w:shd w:val="clear" w:color="auto" w:fill="DBE5F1" w:themeFill="accent1" w:themeFillTint="33"/>
          </w:tcPr>
          <w:p w:rsidR="00BC4343" w:rsidRPr="00115C75" w:rsidRDefault="00BC4343" w:rsidP="00BC4343">
            <w:pPr>
              <w:spacing w:after="0" w:line="240" w:lineRule="auto"/>
              <w:rPr>
                <w:rFonts w:ascii="Arial" w:hAnsi="Arial" w:cs="Arial"/>
                <w:b/>
              </w:rPr>
            </w:pPr>
            <w:r>
              <w:rPr>
                <w:rFonts w:ascii="Arial" w:hAnsi="Arial" w:cs="Arial"/>
                <w:b/>
              </w:rPr>
              <w:t>Requested information about Ambassador</w:t>
            </w:r>
          </w:p>
        </w:tc>
        <w:tc>
          <w:tcPr>
            <w:tcW w:w="5783" w:type="dxa"/>
            <w:shd w:val="clear" w:color="auto" w:fill="DBE5F1" w:themeFill="accent1" w:themeFillTint="33"/>
          </w:tcPr>
          <w:p w:rsidR="00BC4343" w:rsidRPr="00115C75" w:rsidRDefault="00BC4343" w:rsidP="00BC4343">
            <w:pPr>
              <w:spacing w:after="0" w:line="240" w:lineRule="auto"/>
              <w:rPr>
                <w:rFonts w:ascii="Arial" w:hAnsi="Arial" w:cs="Arial"/>
                <w:b/>
              </w:rPr>
            </w:pPr>
            <w:r>
              <w:rPr>
                <w:rFonts w:ascii="Arial" w:hAnsi="Arial" w:cs="Arial"/>
                <w:b/>
              </w:rPr>
              <w:t>Responses to the requests for information</w:t>
            </w:r>
          </w:p>
        </w:tc>
      </w:tr>
      <w:tr w:rsidR="00BC4343" w:rsidRPr="00745FF7" w:rsidTr="00B8532B">
        <w:trPr>
          <w:trHeight w:val="314"/>
        </w:trPr>
        <w:tc>
          <w:tcPr>
            <w:tcW w:w="5040" w:type="dxa"/>
            <w:shd w:val="clear" w:color="auto" w:fill="DBE5F1" w:themeFill="accent1" w:themeFillTint="33"/>
          </w:tcPr>
          <w:p w:rsidR="00BC4343" w:rsidRPr="00745FF7" w:rsidRDefault="00BC4343" w:rsidP="00BC4343">
            <w:pPr>
              <w:spacing w:after="0" w:line="240" w:lineRule="auto"/>
              <w:jc w:val="right"/>
              <w:rPr>
                <w:rFonts w:ascii="Arial" w:hAnsi="Arial" w:cs="Arial"/>
                <w:b/>
              </w:rPr>
            </w:pPr>
            <w:r w:rsidRPr="00745FF7">
              <w:rPr>
                <w:rFonts w:ascii="Arial" w:hAnsi="Arial" w:cs="Arial"/>
                <w:b/>
              </w:rPr>
              <w:t>Name:</w:t>
            </w:r>
          </w:p>
        </w:tc>
        <w:tc>
          <w:tcPr>
            <w:tcW w:w="5783" w:type="dxa"/>
            <w:shd w:val="clear" w:color="auto" w:fill="auto"/>
          </w:tcPr>
          <w:p w:rsidR="00BC4343" w:rsidRPr="00B8532B" w:rsidRDefault="00BC4343" w:rsidP="00BC4343">
            <w:pPr>
              <w:spacing w:after="0" w:line="240" w:lineRule="auto"/>
              <w:rPr>
                <w:rFonts w:ascii="Arial" w:hAnsi="Arial" w:cs="Arial"/>
              </w:rPr>
            </w:pPr>
            <w:r w:rsidRPr="00B8532B">
              <w:rPr>
                <w:rFonts w:ascii="Arial" w:hAnsi="Arial" w:cs="Arial"/>
              </w:rPr>
              <w:t>Tera Brooks</w:t>
            </w:r>
          </w:p>
        </w:tc>
      </w:tr>
      <w:tr w:rsidR="00BC4343" w:rsidRPr="00745FF7" w:rsidTr="00B8532B">
        <w:trPr>
          <w:trHeight w:val="260"/>
        </w:trPr>
        <w:tc>
          <w:tcPr>
            <w:tcW w:w="5040" w:type="dxa"/>
            <w:shd w:val="clear" w:color="auto" w:fill="DBE5F1" w:themeFill="accent1" w:themeFillTint="33"/>
          </w:tcPr>
          <w:p w:rsidR="00BC4343" w:rsidRPr="00745FF7" w:rsidRDefault="00BC4343" w:rsidP="00BC4343">
            <w:pPr>
              <w:spacing w:after="0" w:line="240" w:lineRule="auto"/>
              <w:jc w:val="right"/>
              <w:rPr>
                <w:rFonts w:ascii="Arial" w:hAnsi="Arial" w:cs="Arial"/>
                <w:b/>
              </w:rPr>
            </w:pPr>
            <w:r w:rsidRPr="00745FF7">
              <w:rPr>
                <w:rFonts w:ascii="Arial" w:hAnsi="Arial" w:cs="Arial"/>
                <w:b/>
              </w:rPr>
              <w:t>Title:</w:t>
            </w:r>
          </w:p>
        </w:tc>
        <w:tc>
          <w:tcPr>
            <w:tcW w:w="5783" w:type="dxa"/>
            <w:shd w:val="clear" w:color="auto" w:fill="auto"/>
          </w:tcPr>
          <w:p w:rsidR="00BC4343" w:rsidRPr="00B8532B" w:rsidRDefault="00BC4343" w:rsidP="00BC4343">
            <w:pPr>
              <w:spacing w:after="0" w:line="240" w:lineRule="auto"/>
              <w:rPr>
                <w:rFonts w:ascii="Arial" w:hAnsi="Arial" w:cs="Arial"/>
              </w:rPr>
            </w:pPr>
            <w:r w:rsidRPr="00B8532B">
              <w:rPr>
                <w:rFonts w:ascii="Arial" w:hAnsi="Arial" w:cs="Arial"/>
              </w:rPr>
              <w:t>Disability Resource Coordinator</w:t>
            </w:r>
          </w:p>
        </w:tc>
      </w:tr>
      <w:tr w:rsidR="00BC4343" w:rsidRPr="00745FF7" w:rsidTr="00B8532B">
        <w:trPr>
          <w:trHeight w:val="800"/>
        </w:trPr>
        <w:tc>
          <w:tcPr>
            <w:tcW w:w="5040" w:type="dxa"/>
            <w:shd w:val="clear" w:color="auto" w:fill="DBE5F1" w:themeFill="accent1" w:themeFillTint="33"/>
          </w:tcPr>
          <w:p w:rsidR="00BC4343" w:rsidRPr="00745FF7" w:rsidRDefault="00BC4343" w:rsidP="00BC4343">
            <w:pPr>
              <w:spacing w:after="0" w:line="240" w:lineRule="auto"/>
              <w:jc w:val="right"/>
              <w:rPr>
                <w:rFonts w:ascii="Arial" w:hAnsi="Arial" w:cs="Arial"/>
                <w:b/>
              </w:rPr>
            </w:pPr>
            <w:r w:rsidRPr="00745FF7">
              <w:rPr>
                <w:rFonts w:ascii="Arial" w:hAnsi="Arial" w:cs="Arial"/>
                <w:b/>
              </w:rPr>
              <w:t>Service area location(s):</w:t>
            </w:r>
          </w:p>
        </w:tc>
        <w:tc>
          <w:tcPr>
            <w:tcW w:w="5783" w:type="dxa"/>
            <w:shd w:val="clear" w:color="auto" w:fill="auto"/>
          </w:tcPr>
          <w:p w:rsidR="00BC4343" w:rsidRPr="00B8532B" w:rsidRDefault="00BC4343" w:rsidP="00BC4343">
            <w:pPr>
              <w:spacing w:after="0" w:line="240" w:lineRule="auto"/>
              <w:rPr>
                <w:rFonts w:ascii="Arial" w:hAnsi="Arial" w:cs="Arial"/>
              </w:rPr>
            </w:pPr>
            <w:r w:rsidRPr="00B8532B">
              <w:rPr>
                <w:rFonts w:ascii="Arial" w:hAnsi="Arial" w:cs="Arial"/>
              </w:rPr>
              <w:t>Workforce Service Area 5</w:t>
            </w:r>
          </w:p>
          <w:p w:rsidR="00BC4343" w:rsidRPr="00B8532B" w:rsidRDefault="00BC4343" w:rsidP="00BC4343">
            <w:pPr>
              <w:spacing w:after="0" w:line="240" w:lineRule="auto"/>
              <w:rPr>
                <w:rFonts w:ascii="Arial" w:hAnsi="Arial" w:cs="Arial"/>
              </w:rPr>
            </w:pPr>
            <w:r w:rsidRPr="00B8532B">
              <w:rPr>
                <w:rFonts w:ascii="Arial" w:hAnsi="Arial" w:cs="Arial"/>
              </w:rPr>
              <w:t>Central Minnesota</w:t>
            </w:r>
          </w:p>
          <w:p w:rsidR="00BC4343" w:rsidRPr="00B8532B" w:rsidRDefault="00BC4343" w:rsidP="00BC4343">
            <w:pPr>
              <w:spacing w:after="0" w:line="240" w:lineRule="auto"/>
              <w:rPr>
                <w:rFonts w:ascii="Arial" w:hAnsi="Arial" w:cs="Arial"/>
              </w:rPr>
            </w:pPr>
            <w:r w:rsidRPr="00B8532B">
              <w:rPr>
                <w:rFonts w:ascii="Arial" w:hAnsi="Arial" w:cs="Arial"/>
              </w:rPr>
              <w:t>11 Counties</w:t>
            </w:r>
          </w:p>
        </w:tc>
      </w:tr>
      <w:tr w:rsidR="00BC4343" w:rsidRPr="00745FF7" w:rsidTr="00B8532B">
        <w:trPr>
          <w:trHeight w:val="170"/>
        </w:trPr>
        <w:tc>
          <w:tcPr>
            <w:tcW w:w="5040" w:type="dxa"/>
            <w:shd w:val="clear" w:color="auto" w:fill="DBE5F1" w:themeFill="accent1" w:themeFillTint="33"/>
          </w:tcPr>
          <w:p w:rsidR="00BC4343" w:rsidRPr="00745FF7" w:rsidRDefault="00BC4343" w:rsidP="00BC4343">
            <w:pPr>
              <w:spacing w:after="0" w:line="240" w:lineRule="auto"/>
              <w:jc w:val="right"/>
              <w:rPr>
                <w:rFonts w:ascii="Arial" w:hAnsi="Arial" w:cs="Arial"/>
                <w:b/>
              </w:rPr>
            </w:pPr>
            <w:r w:rsidRPr="00745FF7">
              <w:rPr>
                <w:rFonts w:ascii="Arial" w:hAnsi="Arial" w:cs="Arial"/>
                <w:b/>
              </w:rPr>
              <w:t>Phone:</w:t>
            </w:r>
          </w:p>
        </w:tc>
        <w:tc>
          <w:tcPr>
            <w:tcW w:w="5783" w:type="dxa"/>
            <w:shd w:val="clear" w:color="auto" w:fill="auto"/>
          </w:tcPr>
          <w:p w:rsidR="00BC4343" w:rsidRPr="00B8532B" w:rsidRDefault="00BC4343" w:rsidP="00BC4343">
            <w:pPr>
              <w:spacing w:after="0" w:line="240" w:lineRule="auto"/>
              <w:rPr>
                <w:rFonts w:ascii="Arial" w:hAnsi="Arial" w:cs="Arial"/>
              </w:rPr>
            </w:pPr>
            <w:r w:rsidRPr="00B8532B">
              <w:rPr>
                <w:rFonts w:ascii="Arial" w:hAnsi="Arial" w:cs="Arial"/>
              </w:rPr>
              <w:t>(763)-710-0999</w:t>
            </w:r>
          </w:p>
        </w:tc>
      </w:tr>
      <w:tr w:rsidR="00BC4343" w:rsidRPr="00745FF7" w:rsidTr="00B8532B">
        <w:trPr>
          <w:trHeight w:val="269"/>
        </w:trPr>
        <w:tc>
          <w:tcPr>
            <w:tcW w:w="5040" w:type="dxa"/>
            <w:shd w:val="clear" w:color="auto" w:fill="DBE5F1" w:themeFill="accent1" w:themeFillTint="33"/>
          </w:tcPr>
          <w:p w:rsidR="00BC4343" w:rsidRPr="00745FF7" w:rsidRDefault="00BC4343" w:rsidP="00BC4343">
            <w:pPr>
              <w:spacing w:after="0" w:line="240" w:lineRule="auto"/>
              <w:jc w:val="right"/>
              <w:rPr>
                <w:rFonts w:ascii="Arial" w:hAnsi="Arial" w:cs="Arial"/>
                <w:b/>
              </w:rPr>
            </w:pPr>
            <w:r w:rsidRPr="00745FF7">
              <w:rPr>
                <w:rFonts w:ascii="Arial" w:hAnsi="Arial" w:cs="Arial"/>
                <w:b/>
              </w:rPr>
              <w:t>Email:</w:t>
            </w:r>
          </w:p>
        </w:tc>
        <w:tc>
          <w:tcPr>
            <w:tcW w:w="5783" w:type="dxa"/>
            <w:shd w:val="clear" w:color="auto" w:fill="auto"/>
          </w:tcPr>
          <w:p w:rsidR="00BC4343" w:rsidRPr="00B8532B" w:rsidRDefault="00850058" w:rsidP="00BC4343">
            <w:pPr>
              <w:spacing w:after="0" w:line="240" w:lineRule="auto"/>
              <w:rPr>
                <w:rFonts w:ascii="Arial" w:hAnsi="Arial" w:cs="Arial"/>
              </w:rPr>
            </w:pPr>
            <w:hyperlink r:id="rId15" w:history="1">
              <w:r w:rsidR="00BC4343" w:rsidRPr="00B8532B">
                <w:rPr>
                  <w:rStyle w:val="Hyperlink"/>
                  <w:rFonts w:ascii="Arial" w:hAnsi="Arial" w:cs="Arial"/>
                </w:rPr>
                <w:t>tbrooks@cmjts.org</w:t>
              </w:r>
            </w:hyperlink>
            <w:r w:rsidR="00BC4343" w:rsidRPr="00B8532B">
              <w:rPr>
                <w:rFonts w:ascii="Arial" w:hAnsi="Arial" w:cs="Arial"/>
              </w:rPr>
              <w:t xml:space="preserve"> </w:t>
            </w:r>
          </w:p>
        </w:tc>
      </w:tr>
      <w:tr w:rsidR="00BC4343" w:rsidRPr="00745FF7" w:rsidTr="00B8532B">
        <w:tc>
          <w:tcPr>
            <w:tcW w:w="5040" w:type="dxa"/>
            <w:shd w:val="clear" w:color="auto" w:fill="DBE5F1" w:themeFill="accent1" w:themeFillTint="33"/>
          </w:tcPr>
          <w:p w:rsidR="00BC4343" w:rsidRPr="00745FF7" w:rsidRDefault="00BC4343" w:rsidP="00BC4343">
            <w:pPr>
              <w:spacing w:after="0" w:line="240" w:lineRule="auto"/>
              <w:jc w:val="right"/>
              <w:rPr>
                <w:rFonts w:ascii="Arial" w:hAnsi="Arial" w:cs="Arial"/>
                <w:b/>
              </w:rPr>
            </w:pPr>
            <w:r w:rsidRPr="00745FF7">
              <w:rPr>
                <w:rFonts w:ascii="Arial" w:hAnsi="Arial" w:cs="Arial"/>
                <w:b/>
              </w:rPr>
              <w:t>EN Name:</w:t>
            </w:r>
          </w:p>
        </w:tc>
        <w:tc>
          <w:tcPr>
            <w:tcW w:w="5783" w:type="dxa"/>
            <w:shd w:val="clear" w:color="auto" w:fill="auto"/>
          </w:tcPr>
          <w:p w:rsidR="00BC4343" w:rsidRPr="00B8532B" w:rsidRDefault="00BC4343" w:rsidP="00BC4343">
            <w:pPr>
              <w:spacing w:after="0" w:line="240" w:lineRule="auto"/>
              <w:rPr>
                <w:rFonts w:ascii="Arial" w:hAnsi="Arial" w:cs="Arial"/>
              </w:rPr>
            </w:pPr>
            <w:r w:rsidRPr="00B8532B">
              <w:rPr>
                <w:rFonts w:ascii="Arial" w:hAnsi="Arial" w:cs="Arial"/>
              </w:rPr>
              <w:t>Central MN Jobs &amp; Training Services</w:t>
            </w:r>
          </w:p>
        </w:tc>
      </w:tr>
      <w:tr w:rsidR="00BC4343" w:rsidRPr="00745FF7" w:rsidTr="00B8532B">
        <w:tc>
          <w:tcPr>
            <w:tcW w:w="5040" w:type="dxa"/>
            <w:shd w:val="clear" w:color="auto" w:fill="DBE5F1" w:themeFill="accent1" w:themeFillTint="33"/>
          </w:tcPr>
          <w:p w:rsidR="00BC4343" w:rsidRPr="00745FF7" w:rsidRDefault="00BC4343" w:rsidP="00BC4343">
            <w:pPr>
              <w:spacing w:after="0" w:line="240" w:lineRule="auto"/>
              <w:jc w:val="right"/>
              <w:rPr>
                <w:rFonts w:ascii="Arial" w:hAnsi="Arial" w:cs="Arial"/>
                <w:b/>
              </w:rPr>
            </w:pPr>
            <w:r w:rsidRPr="00745FF7">
              <w:rPr>
                <w:rFonts w:ascii="Arial" w:hAnsi="Arial" w:cs="Arial"/>
                <w:b/>
              </w:rPr>
              <w:t>Total # Ticket holders served as of June 2016:</w:t>
            </w:r>
          </w:p>
        </w:tc>
        <w:tc>
          <w:tcPr>
            <w:tcW w:w="5783" w:type="dxa"/>
            <w:shd w:val="clear" w:color="auto" w:fill="auto"/>
          </w:tcPr>
          <w:p w:rsidR="00BC4343" w:rsidRPr="00B8532B" w:rsidRDefault="00BC4343" w:rsidP="00BC4343">
            <w:pPr>
              <w:spacing w:after="0" w:line="240" w:lineRule="auto"/>
              <w:rPr>
                <w:rFonts w:ascii="Arial" w:hAnsi="Arial" w:cs="Arial"/>
              </w:rPr>
            </w:pPr>
            <w:r w:rsidRPr="00B8532B">
              <w:rPr>
                <w:rFonts w:ascii="Arial" w:hAnsi="Arial" w:cs="Arial"/>
              </w:rPr>
              <w:t>16</w:t>
            </w:r>
          </w:p>
        </w:tc>
      </w:tr>
      <w:tr w:rsidR="00BC4343" w:rsidRPr="00745FF7" w:rsidTr="00B8532B">
        <w:tc>
          <w:tcPr>
            <w:tcW w:w="5040" w:type="dxa"/>
            <w:shd w:val="clear" w:color="auto" w:fill="DBE5F1" w:themeFill="accent1" w:themeFillTint="33"/>
          </w:tcPr>
          <w:p w:rsidR="00BC4343" w:rsidRPr="00745FF7" w:rsidRDefault="00BC4343" w:rsidP="00BC4343">
            <w:pPr>
              <w:spacing w:after="0" w:line="240" w:lineRule="auto"/>
              <w:jc w:val="right"/>
              <w:rPr>
                <w:rFonts w:ascii="Arial" w:hAnsi="Arial" w:cs="Arial"/>
                <w:b/>
              </w:rPr>
            </w:pPr>
            <w:r w:rsidRPr="00745FF7">
              <w:rPr>
                <w:rFonts w:ascii="Arial" w:hAnsi="Arial" w:cs="Arial"/>
                <w:b/>
              </w:rPr>
              <w:t>Total # Ticket holders working as of June 2016:</w:t>
            </w:r>
          </w:p>
        </w:tc>
        <w:tc>
          <w:tcPr>
            <w:tcW w:w="5783" w:type="dxa"/>
            <w:shd w:val="clear" w:color="auto" w:fill="auto"/>
          </w:tcPr>
          <w:p w:rsidR="00BC4343" w:rsidRPr="00B8532B" w:rsidRDefault="00BC4343" w:rsidP="00BC4343">
            <w:pPr>
              <w:spacing w:after="0" w:line="240" w:lineRule="auto"/>
              <w:rPr>
                <w:rFonts w:ascii="Arial" w:hAnsi="Arial" w:cs="Arial"/>
              </w:rPr>
            </w:pPr>
            <w:r w:rsidRPr="00B8532B">
              <w:rPr>
                <w:rFonts w:ascii="Arial" w:hAnsi="Arial" w:cs="Arial"/>
              </w:rPr>
              <w:t>12</w:t>
            </w:r>
          </w:p>
        </w:tc>
      </w:tr>
      <w:tr w:rsidR="00BC4343" w:rsidRPr="00745FF7" w:rsidTr="00B8532B">
        <w:tc>
          <w:tcPr>
            <w:tcW w:w="5040" w:type="dxa"/>
            <w:shd w:val="clear" w:color="auto" w:fill="DBE5F1" w:themeFill="accent1" w:themeFillTint="33"/>
          </w:tcPr>
          <w:p w:rsidR="00BC4343" w:rsidRPr="00745FF7" w:rsidRDefault="00BC4343" w:rsidP="00BC4343">
            <w:pPr>
              <w:spacing w:after="0" w:line="240" w:lineRule="auto"/>
              <w:jc w:val="right"/>
              <w:rPr>
                <w:rFonts w:ascii="Arial" w:hAnsi="Arial" w:cs="Arial"/>
                <w:b/>
              </w:rPr>
            </w:pPr>
            <w:r w:rsidRPr="00745FF7">
              <w:rPr>
                <w:rFonts w:ascii="Arial" w:hAnsi="Arial" w:cs="Arial"/>
                <w:b/>
              </w:rPr>
              <w:t>Milestone to Outcome Ratio:</w:t>
            </w:r>
          </w:p>
        </w:tc>
        <w:tc>
          <w:tcPr>
            <w:tcW w:w="5783" w:type="dxa"/>
            <w:shd w:val="clear" w:color="auto" w:fill="auto"/>
          </w:tcPr>
          <w:p w:rsidR="00BC4343" w:rsidRPr="00B8532B" w:rsidRDefault="00BC4343" w:rsidP="00BC4343">
            <w:pPr>
              <w:spacing w:after="0" w:line="240" w:lineRule="auto"/>
              <w:rPr>
                <w:rFonts w:ascii="Arial" w:hAnsi="Arial" w:cs="Arial"/>
              </w:rPr>
            </w:pPr>
            <w:r w:rsidRPr="00B8532B">
              <w:rPr>
                <w:rFonts w:ascii="Arial" w:hAnsi="Arial" w:cs="Arial"/>
              </w:rPr>
              <w:t>38:1 (M to O)=2.6%</w:t>
            </w:r>
          </w:p>
        </w:tc>
      </w:tr>
      <w:tr w:rsidR="00BC4343" w:rsidRPr="00745FF7" w:rsidTr="00B8532B">
        <w:tc>
          <w:tcPr>
            <w:tcW w:w="5040" w:type="dxa"/>
            <w:shd w:val="clear" w:color="auto" w:fill="DBE5F1" w:themeFill="accent1" w:themeFillTint="33"/>
          </w:tcPr>
          <w:p w:rsidR="00BC4343" w:rsidRPr="00745FF7" w:rsidRDefault="00BC4343" w:rsidP="00BC4343">
            <w:pPr>
              <w:spacing w:after="0" w:line="240" w:lineRule="auto"/>
              <w:jc w:val="right"/>
              <w:rPr>
                <w:rFonts w:ascii="Arial" w:hAnsi="Arial" w:cs="Arial"/>
                <w:b/>
              </w:rPr>
            </w:pPr>
            <w:r w:rsidRPr="00745FF7">
              <w:rPr>
                <w:rFonts w:ascii="Arial" w:hAnsi="Arial" w:cs="Arial"/>
                <w:b/>
              </w:rPr>
              <w:t>CWIC or Cornell Certification in SSA Disability benefits:</w:t>
            </w:r>
          </w:p>
        </w:tc>
        <w:tc>
          <w:tcPr>
            <w:tcW w:w="5783" w:type="dxa"/>
            <w:shd w:val="clear" w:color="auto" w:fill="auto"/>
          </w:tcPr>
          <w:p w:rsidR="00BC4343" w:rsidRPr="00B8532B" w:rsidRDefault="00BC4343" w:rsidP="00BC4343">
            <w:pPr>
              <w:spacing w:after="0" w:line="240" w:lineRule="auto"/>
              <w:rPr>
                <w:rFonts w:ascii="Arial" w:hAnsi="Arial" w:cs="Arial"/>
              </w:rPr>
            </w:pPr>
            <w:r w:rsidRPr="00B8532B">
              <w:rPr>
                <w:rFonts w:ascii="Arial" w:hAnsi="Arial" w:cs="Arial"/>
              </w:rPr>
              <w:t>Yes</w:t>
            </w:r>
          </w:p>
        </w:tc>
      </w:tr>
      <w:tr w:rsidR="00BC4343" w:rsidRPr="00745FF7" w:rsidTr="00B8532B">
        <w:tc>
          <w:tcPr>
            <w:tcW w:w="5040" w:type="dxa"/>
            <w:shd w:val="clear" w:color="auto" w:fill="DBE5F1" w:themeFill="accent1" w:themeFillTint="33"/>
          </w:tcPr>
          <w:p w:rsidR="00BC4343" w:rsidRPr="00745FF7" w:rsidRDefault="00BC4343" w:rsidP="00BC4343">
            <w:pPr>
              <w:spacing w:after="0" w:line="240" w:lineRule="auto"/>
              <w:jc w:val="right"/>
              <w:rPr>
                <w:rFonts w:ascii="Arial" w:hAnsi="Arial" w:cs="Arial"/>
                <w:b/>
              </w:rPr>
            </w:pPr>
            <w:r w:rsidRPr="00745FF7">
              <w:rPr>
                <w:rFonts w:ascii="Arial" w:hAnsi="Arial" w:cs="Arial"/>
                <w:b/>
              </w:rPr>
              <w:t>Area(s) of Expertise:</w:t>
            </w:r>
          </w:p>
        </w:tc>
        <w:tc>
          <w:tcPr>
            <w:tcW w:w="5783" w:type="dxa"/>
            <w:shd w:val="clear" w:color="auto" w:fill="auto"/>
          </w:tcPr>
          <w:p w:rsidR="00BC4343" w:rsidRPr="00B8532B" w:rsidRDefault="00BC4343" w:rsidP="00BC4343">
            <w:pPr>
              <w:spacing w:after="0" w:line="240" w:lineRule="auto"/>
              <w:rPr>
                <w:rFonts w:ascii="Arial" w:hAnsi="Arial" w:cs="Arial"/>
              </w:rPr>
            </w:pPr>
            <w:r w:rsidRPr="00B8532B">
              <w:rPr>
                <w:rFonts w:ascii="Arial" w:hAnsi="Arial" w:cs="Arial"/>
              </w:rPr>
              <w:t>EN Administration, EN Payments and EN/AJC Services</w:t>
            </w:r>
          </w:p>
        </w:tc>
      </w:tr>
      <w:tr w:rsidR="00BC4343" w:rsidRPr="00745FF7" w:rsidTr="00B8532B">
        <w:tc>
          <w:tcPr>
            <w:tcW w:w="5040" w:type="dxa"/>
            <w:shd w:val="clear" w:color="auto" w:fill="DBE5F1" w:themeFill="accent1" w:themeFillTint="33"/>
          </w:tcPr>
          <w:p w:rsidR="00BC4343" w:rsidRPr="00745FF7" w:rsidRDefault="00BC4343" w:rsidP="00BC4343">
            <w:pPr>
              <w:spacing w:after="0" w:line="240" w:lineRule="auto"/>
              <w:jc w:val="right"/>
              <w:rPr>
                <w:rFonts w:ascii="Arial" w:hAnsi="Arial" w:cs="Arial"/>
                <w:b/>
              </w:rPr>
            </w:pPr>
            <w:r w:rsidRPr="00745FF7">
              <w:rPr>
                <w:rFonts w:ascii="Arial" w:hAnsi="Arial" w:cs="Arial"/>
                <w:b/>
              </w:rPr>
              <w:t xml:space="preserve">Population of the Area Being Served: </w:t>
            </w:r>
          </w:p>
        </w:tc>
        <w:tc>
          <w:tcPr>
            <w:tcW w:w="5783" w:type="dxa"/>
            <w:shd w:val="clear" w:color="auto" w:fill="auto"/>
          </w:tcPr>
          <w:p w:rsidR="00BC4343" w:rsidRPr="00B8532B" w:rsidRDefault="00BC4343" w:rsidP="00BC4343">
            <w:pPr>
              <w:spacing w:after="0" w:line="240" w:lineRule="auto"/>
              <w:rPr>
                <w:rFonts w:ascii="Arial" w:hAnsi="Arial" w:cs="Arial"/>
              </w:rPr>
            </w:pPr>
            <w:r w:rsidRPr="00B8532B">
              <w:rPr>
                <w:rFonts w:ascii="Arial" w:hAnsi="Arial" w:cs="Arial"/>
              </w:rPr>
              <w:t>500,670</w:t>
            </w:r>
          </w:p>
        </w:tc>
      </w:tr>
      <w:tr w:rsidR="00BC4343" w:rsidRPr="00745FF7" w:rsidTr="00B8532B">
        <w:tc>
          <w:tcPr>
            <w:tcW w:w="5040" w:type="dxa"/>
            <w:shd w:val="clear" w:color="auto" w:fill="DBE5F1" w:themeFill="accent1" w:themeFillTint="33"/>
          </w:tcPr>
          <w:p w:rsidR="00BC4343" w:rsidRPr="00745FF7" w:rsidRDefault="00BC4343" w:rsidP="00BC4343">
            <w:pPr>
              <w:spacing w:after="0" w:line="240" w:lineRule="auto"/>
              <w:jc w:val="right"/>
              <w:rPr>
                <w:rFonts w:ascii="Arial" w:hAnsi="Arial" w:cs="Arial"/>
                <w:b/>
              </w:rPr>
            </w:pPr>
            <w:r w:rsidRPr="00745FF7">
              <w:rPr>
                <w:rFonts w:ascii="Arial" w:hAnsi="Arial" w:cs="Arial"/>
                <w:b/>
              </w:rPr>
              <w:t xml:space="preserve">Service Area: Urban, Suburban or Rural or Both: </w:t>
            </w:r>
          </w:p>
        </w:tc>
        <w:tc>
          <w:tcPr>
            <w:tcW w:w="5783" w:type="dxa"/>
            <w:shd w:val="clear" w:color="auto" w:fill="auto"/>
          </w:tcPr>
          <w:p w:rsidR="00BC4343" w:rsidRPr="00B8532B" w:rsidRDefault="00BC4343" w:rsidP="00BC4343">
            <w:pPr>
              <w:spacing w:after="0" w:line="240" w:lineRule="auto"/>
              <w:rPr>
                <w:rFonts w:ascii="Arial" w:hAnsi="Arial" w:cs="Arial"/>
              </w:rPr>
            </w:pPr>
            <w:r w:rsidRPr="00B8532B">
              <w:rPr>
                <w:rFonts w:ascii="Arial" w:hAnsi="Arial" w:cs="Arial"/>
              </w:rPr>
              <w:t>Rural</w:t>
            </w:r>
          </w:p>
        </w:tc>
      </w:tr>
      <w:tr w:rsidR="00BC4343" w:rsidRPr="00745FF7" w:rsidTr="00B8532B">
        <w:tc>
          <w:tcPr>
            <w:tcW w:w="5040" w:type="dxa"/>
            <w:shd w:val="clear" w:color="auto" w:fill="DBE5F1" w:themeFill="accent1" w:themeFillTint="33"/>
          </w:tcPr>
          <w:p w:rsidR="00BC4343" w:rsidRPr="00745FF7" w:rsidRDefault="00BC4343" w:rsidP="00BC4343">
            <w:pPr>
              <w:spacing w:after="0" w:line="240" w:lineRule="auto"/>
              <w:jc w:val="right"/>
              <w:rPr>
                <w:rFonts w:ascii="Arial" w:hAnsi="Arial" w:cs="Arial"/>
                <w:b/>
              </w:rPr>
            </w:pPr>
            <w:r w:rsidRPr="00745FF7">
              <w:rPr>
                <w:rFonts w:ascii="Arial" w:hAnsi="Arial" w:cs="Arial"/>
                <w:b/>
              </w:rPr>
              <w:t>Major Industries in  Your Area:</w:t>
            </w:r>
          </w:p>
        </w:tc>
        <w:tc>
          <w:tcPr>
            <w:tcW w:w="5783" w:type="dxa"/>
            <w:shd w:val="clear" w:color="auto" w:fill="auto"/>
          </w:tcPr>
          <w:p w:rsidR="00BC4343" w:rsidRPr="00B8532B" w:rsidRDefault="00BC4343" w:rsidP="00BC4343">
            <w:pPr>
              <w:spacing w:after="0" w:line="240" w:lineRule="auto"/>
              <w:rPr>
                <w:rFonts w:ascii="Arial" w:hAnsi="Arial" w:cs="Arial"/>
              </w:rPr>
            </w:pPr>
            <w:r w:rsidRPr="00B8532B">
              <w:rPr>
                <w:rFonts w:ascii="Arial" w:hAnsi="Arial" w:cs="Arial"/>
              </w:rPr>
              <w:t>Healthcare, Manufacturing and Retail</w:t>
            </w:r>
          </w:p>
        </w:tc>
      </w:tr>
      <w:tr w:rsidR="00BC4343" w:rsidRPr="00745FF7" w:rsidTr="00B8532B">
        <w:tc>
          <w:tcPr>
            <w:tcW w:w="5040" w:type="dxa"/>
            <w:shd w:val="clear" w:color="auto" w:fill="DBE5F1" w:themeFill="accent1" w:themeFillTint="33"/>
          </w:tcPr>
          <w:p w:rsidR="00BC4343" w:rsidRPr="00745FF7" w:rsidRDefault="00BC4343" w:rsidP="00BC4343">
            <w:pPr>
              <w:spacing w:after="0" w:line="240" w:lineRule="auto"/>
              <w:jc w:val="right"/>
              <w:rPr>
                <w:rFonts w:ascii="Arial" w:hAnsi="Arial" w:cs="Arial"/>
                <w:b/>
              </w:rPr>
            </w:pPr>
            <w:r w:rsidRPr="00745FF7">
              <w:rPr>
                <w:rFonts w:ascii="Arial" w:hAnsi="Arial" w:cs="Arial"/>
                <w:b/>
              </w:rPr>
              <w:t>Number of Job Centers  Covered:</w:t>
            </w:r>
          </w:p>
        </w:tc>
        <w:tc>
          <w:tcPr>
            <w:tcW w:w="5783" w:type="dxa"/>
            <w:shd w:val="clear" w:color="auto" w:fill="auto"/>
          </w:tcPr>
          <w:p w:rsidR="00BC4343" w:rsidRPr="00B8532B" w:rsidRDefault="00BC4343" w:rsidP="00BC4343">
            <w:pPr>
              <w:spacing w:after="0" w:line="240" w:lineRule="auto"/>
              <w:rPr>
                <w:rFonts w:ascii="Arial" w:hAnsi="Arial" w:cs="Arial"/>
              </w:rPr>
            </w:pPr>
            <w:r w:rsidRPr="00B8532B">
              <w:rPr>
                <w:rFonts w:ascii="Arial" w:hAnsi="Arial" w:cs="Arial"/>
              </w:rPr>
              <w:t>11</w:t>
            </w:r>
          </w:p>
        </w:tc>
      </w:tr>
      <w:tr w:rsidR="00BC4343" w:rsidRPr="00745FF7" w:rsidTr="00B8532B">
        <w:tc>
          <w:tcPr>
            <w:tcW w:w="5040" w:type="dxa"/>
            <w:shd w:val="clear" w:color="auto" w:fill="DBE5F1" w:themeFill="accent1" w:themeFillTint="33"/>
          </w:tcPr>
          <w:p w:rsidR="00BC4343" w:rsidRPr="00745FF7" w:rsidRDefault="00BC4343" w:rsidP="00BC4343">
            <w:pPr>
              <w:spacing w:after="0" w:line="240" w:lineRule="auto"/>
              <w:jc w:val="right"/>
              <w:rPr>
                <w:rFonts w:ascii="Arial" w:hAnsi="Arial" w:cs="Arial"/>
                <w:b/>
              </w:rPr>
            </w:pPr>
            <w:r w:rsidRPr="00745FF7">
              <w:rPr>
                <w:rFonts w:ascii="Arial" w:hAnsi="Arial" w:cs="Arial"/>
                <w:b/>
              </w:rPr>
              <w:t># of Full-Time Staff located on-site in the Job Centers Covered:</w:t>
            </w:r>
          </w:p>
        </w:tc>
        <w:tc>
          <w:tcPr>
            <w:tcW w:w="5783" w:type="dxa"/>
            <w:shd w:val="clear" w:color="auto" w:fill="auto"/>
          </w:tcPr>
          <w:p w:rsidR="00BC4343" w:rsidRPr="00B8532B" w:rsidRDefault="00BC4343" w:rsidP="00BC4343">
            <w:pPr>
              <w:spacing w:after="0" w:line="240" w:lineRule="auto"/>
              <w:rPr>
                <w:rFonts w:ascii="Arial" w:hAnsi="Arial" w:cs="Arial"/>
              </w:rPr>
            </w:pPr>
            <w:r w:rsidRPr="00B8532B">
              <w:rPr>
                <w:rFonts w:ascii="Arial" w:hAnsi="Arial" w:cs="Arial"/>
              </w:rPr>
              <w:t>39</w:t>
            </w:r>
          </w:p>
        </w:tc>
      </w:tr>
      <w:tr w:rsidR="00BC4343" w:rsidRPr="00745FF7" w:rsidTr="00B8532B">
        <w:tc>
          <w:tcPr>
            <w:tcW w:w="5040" w:type="dxa"/>
            <w:shd w:val="clear" w:color="auto" w:fill="DBE5F1" w:themeFill="accent1" w:themeFillTint="33"/>
          </w:tcPr>
          <w:p w:rsidR="00BC4343" w:rsidRPr="00745FF7" w:rsidRDefault="00BC4343" w:rsidP="00BC4343">
            <w:pPr>
              <w:spacing w:after="0" w:line="240" w:lineRule="auto"/>
              <w:jc w:val="right"/>
              <w:rPr>
                <w:rFonts w:ascii="Arial" w:hAnsi="Arial" w:cs="Arial"/>
                <w:b/>
              </w:rPr>
            </w:pPr>
            <w:r w:rsidRPr="00745FF7">
              <w:rPr>
                <w:rFonts w:ascii="Arial" w:hAnsi="Arial" w:cs="Arial"/>
                <w:b/>
              </w:rPr>
              <w:t>Top 3-5 Partners of the Workforce EN:</w:t>
            </w:r>
          </w:p>
        </w:tc>
        <w:tc>
          <w:tcPr>
            <w:tcW w:w="5783" w:type="dxa"/>
            <w:shd w:val="clear" w:color="auto" w:fill="auto"/>
          </w:tcPr>
          <w:p w:rsidR="00BC4343" w:rsidRPr="00B8532B" w:rsidRDefault="00BC4343" w:rsidP="00BC4343">
            <w:pPr>
              <w:spacing w:after="0" w:line="240" w:lineRule="auto"/>
              <w:rPr>
                <w:rFonts w:ascii="Arial" w:hAnsi="Arial" w:cs="Arial"/>
              </w:rPr>
            </w:pPr>
            <w:r w:rsidRPr="00B8532B">
              <w:rPr>
                <w:rFonts w:ascii="Arial" w:hAnsi="Arial" w:cs="Arial"/>
              </w:rPr>
              <w:t>Adult Basic Education, Department of Employment and Economic Development (Job Services and Veteran Services) and Vocational Rehabilitation Services</w:t>
            </w:r>
          </w:p>
        </w:tc>
      </w:tr>
      <w:tr w:rsidR="00BC4343" w:rsidRPr="00745FF7" w:rsidTr="00B8532B">
        <w:tc>
          <w:tcPr>
            <w:tcW w:w="10823" w:type="dxa"/>
            <w:gridSpan w:val="2"/>
            <w:shd w:val="clear" w:color="auto" w:fill="DBE5F1" w:themeFill="accent1" w:themeFillTint="33"/>
          </w:tcPr>
          <w:p w:rsidR="00BC4343" w:rsidRPr="00745FF7" w:rsidRDefault="00BC4343" w:rsidP="00BC4343">
            <w:pPr>
              <w:spacing w:after="0" w:line="240" w:lineRule="auto"/>
              <w:rPr>
                <w:rFonts w:ascii="Arial" w:hAnsi="Arial" w:cs="Arial"/>
                <w:b/>
              </w:rPr>
            </w:pPr>
            <w:r w:rsidRPr="00745FF7">
              <w:rPr>
                <w:rFonts w:ascii="Arial" w:hAnsi="Arial" w:cs="Arial"/>
                <w:b/>
              </w:rPr>
              <w:t>Bio:</w:t>
            </w:r>
          </w:p>
        </w:tc>
      </w:tr>
      <w:tr w:rsidR="00BC4343" w:rsidRPr="00745FF7" w:rsidTr="00B8532B">
        <w:tc>
          <w:tcPr>
            <w:tcW w:w="10823" w:type="dxa"/>
            <w:gridSpan w:val="2"/>
            <w:shd w:val="clear" w:color="auto" w:fill="auto"/>
          </w:tcPr>
          <w:p w:rsidR="00BC4343" w:rsidRPr="00B8532B" w:rsidRDefault="00BC4343" w:rsidP="00BC4343">
            <w:pPr>
              <w:tabs>
                <w:tab w:val="left" w:pos="6052"/>
              </w:tabs>
              <w:spacing w:after="0" w:line="240" w:lineRule="auto"/>
              <w:rPr>
                <w:rFonts w:ascii="Arial" w:hAnsi="Arial" w:cs="Arial"/>
              </w:rPr>
            </w:pPr>
            <w:r w:rsidRPr="00B8532B">
              <w:rPr>
                <w:rFonts w:ascii="Arial" w:hAnsi="Arial" w:cs="Arial"/>
              </w:rPr>
              <w:t>Tera Brooks has had the privilege of working with individuals with disabilities for over 15 years.  She is very passionate about working with this population and believes in what “people can do” that matters.  Tera is a Disability Resource Coordinator and assists with the facilitation of the Disability Employment Initiative and the Ticket to Work program at Central MN Jobs &amp; Training Services.  She enjoys helping participants reach their goals and become self- sufficient.</w:t>
            </w:r>
          </w:p>
        </w:tc>
      </w:tr>
    </w:tbl>
    <w:p w:rsidR="00B8532B" w:rsidRDefault="00B8532B" w:rsidP="000E2C6D">
      <w:r>
        <w:br w:type="page"/>
      </w:r>
    </w:p>
    <w:p w:rsidR="000E2C6D" w:rsidRDefault="00B8532B" w:rsidP="000E2C6D">
      <w:r w:rsidRPr="0008041F">
        <w:rPr>
          <w:noProof/>
        </w:rPr>
        <w:lastRenderedPageBreak/>
        <w:drawing>
          <wp:inline distT="0" distB="0" distL="0" distR="0" wp14:anchorId="317B0B3F" wp14:editId="586B4F45">
            <wp:extent cx="1383665" cy="1654175"/>
            <wp:effectExtent l="0" t="0" r="6985" b="3175"/>
            <wp:docPr id="14" name="Picture 14" descr="Randall Coolk" title="Picture of Ticket Ambas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3665" cy="1654175"/>
                    </a:xfrm>
                    <a:prstGeom prst="rect">
                      <a:avLst/>
                    </a:prstGeom>
                    <a:noFill/>
                    <a:ln>
                      <a:noFill/>
                    </a:ln>
                  </pic:spPr>
                </pic:pic>
              </a:graphicData>
            </a:graphic>
          </wp:inline>
        </w:drawing>
      </w:r>
    </w:p>
    <w:tbl>
      <w:tblPr>
        <w:tblW w:w="10823"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Highlights of DEI Ticket Ambassador Randall Cook"/>
        <w:tblDescription w:val="The left hand column includes the requested information about the Ambassador and the right hand column provides the responses to the requested information."/>
      </w:tblPr>
      <w:tblGrid>
        <w:gridCol w:w="4950"/>
        <w:gridCol w:w="5873"/>
      </w:tblGrid>
      <w:tr w:rsidR="00BC4343" w:rsidRPr="00B8532B" w:rsidTr="00713F4E">
        <w:trPr>
          <w:trHeight w:val="296"/>
        </w:trPr>
        <w:tc>
          <w:tcPr>
            <w:tcW w:w="4950" w:type="dxa"/>
            <w:shd w:val="clear" w:color="auto" w:fill="DBE5F1" w:themeFill="accent1" w:themeFillTint="33"/>
          </w:tcPr>
          <w:p w:rsidR="00BC4343" w:rsidRPr="00115C75" w:rsidRDefault="00BC4343" w:rsidP="00BC4343">
            <w:pPr>
              <w:spacing w:after="0" w:line="240" w:lineRule="auto"/>
              <w:rPr>
                <w:rFonts w:ascii="Arial" w:hAnsi="Arial" w:cs="Arial"/>
                <w:b/>
              </w:rPr>
            </w:pPr>
            <w:r>
              <w:rPr>
                <w:rFonts w:ascii="Arial" w:hAnsi="Arial" w:cs="Arial"/>
                <w:b/>
              </w:rPr>
              <w:t>Requested information about Ambassador</w:t>
            </w:r>
          </w:p>
        </w:tc>
        <w:tc>
          <w:tcPr>
            <w:tcW w:w="5873" w:type="dxa"/>
            <w:shd w:val="clear" w:color="auto" w:fill="DBE5F1" w:themeFill="accent1" w:themeFillTint="33"/>
          </w:tcPr>
          <w:p w:rsidR="00BC4343" w:rsidRPr="00115C75" w:rsidRDefault="00BC4343" w:rsidP="00BC4343">
            <w:pPr>
              <w:spacing w:after="0" w:line="240" w:lineRule="auto"/>
              <w:rPr>
                <w:rFonts w:ascii="Arial" w:hAnsi="Arial" w:cs="Arial"/>
                <w:b/>
              </w:rPr>
            </w:pPr>
            <w:r>
              <w:rPr>
                <w:rFonts w:ascii="Arial" w:hAnsi="Arial" w:cs="Arial"/>
                <w:b/>
              </w:rPr>
              <w:t>Responses to the requests for information</w:t>
            </w:r>
          </w:p>
        </w:tc>
      </w:tr>
      <w:tr w:rsidR="00BC4343" w:rsidRPr="00B8532B" w:rsidTr="00B8532B">
        <w:trPr>
          <w:trHeight w:val="296"/>
        </w:trPr>
        <w:tc>
          <w:tcPr>
            <w:tcW w:w="4950" w:type="dxa"/>
            <w:shd w:val="clear" w:color="auto" w:fill="DBE5F1" w:themeFill="accent1" w:themeFillTint="33"/>
          </w:tcPr>
          <w:p w:rsidR="00BC4343" w:rsidRPr="00B8532B" w:rsidRDefault="00BC4343" w:rsidP="00BC4343">
            <w:pPr>
              <w:spacing w:after="0" w:line="240" w:lineRule="auto"/>
              <w:jc w:val="right"/>
              <w:rPr>
                <w:rFonts w:ascii="Arial" w:hAnsi="Arial" w:cs="Arial"/>
                <w:b/>
              </w:rPr>
            </w:pPr>
            <w:r w:rsidRPr="00B8532B">
              <w:rPr>
                <w:rFonts w:ascii="Arial" w:hAnsi="Arial" w:cs="Arial"/>
                <w:b/>
              </w:rPr>
              <w:t>Name:</w:t>
            </w:r>
          </w:p>
        </w:tc>
        <w:tc>
          <w:tcPr>
            <w:tcW w:w="5873" w:type="dxa"/>
            <w:shd w:val="clear" w:color="auto" w:fill="auto"/>
          </w:tcPr>
          <w:p w:rsidR="00BC4343" w:rsidRPr="00B8532B" w:rsidRDefault="00BC4343" w:rsidP="00BC4343">
            <w:pPr>
              <w:spacing w:after="0" w:line="240" w:lineRule="auto"/>
              <w:rPr>
                <w:rFonts w:ascii="Arial" w:hAnsi="Arial" w:cs="Arial"/>
              </w:rPr>
            </w:pPr>
            <w:r w:rsidRPr="00B8532B">
              <w:rPr>
                <w:rFonts w:ascii="Arial" w:hAnsi="Arial" w:cs="Arial"/>
              </w:rPr>
              <w:t>Randall Cook</w:t>
            </w:r>
          </w:p>
        </w:tc>
      </w:tr>
      <w:tr w:rsidR="00BC4343" w:rsidRPr="00B8532B" w:rsidTr="00B8532B">
        <w:trPr>
          <w:trHeight w:val="170"/>
        </w:trPr>
        <w:tc>
          <w:tcPr>
            <w:tcW w:w="4950" w:type="dxa"/>
            <w:shd w:val="clear" w:color="auto" w:fill="DBE5F1" w:themeFill="accent1" w:themeFillTint="33"/>
          </w:tcPr>
          <w:p w:rsidR="00BC4343" w:rsidRPr="00B8532B" w:rsidRDefault="00BC4343" w:rsidP="00BC4343">
            <w:pPr>
              <w:spacing w:after="0" w:line="240" w:lineRule="auto"/>
              <w:jc w:val="right"/>
              <w:rPr>
                <w:rFonts w:ascii="Arial" w:hAnsi="Arial" w:cs="Arial"/>
                <w:b/>
              </w:rPr>
            </w:pPr>
            <w:r w:rsidRPr="00B8532B">
              <w:rPr>
                <w:rFonts w:ascii="Arial" w:hAnsi="Arial" w:cs="Arial"/>
                <w:b/>
              </w:rPr>
              <w:t>Title:</w:t>
            </w:r>
          </w:p>
        </w:tc>
        <w:tc>
          <w:tcPr>
            <w:tcW w:w="5873" w:type="dxa"/>
            <w:shd w:val="clear" w:color="auto" w:fill="auto"/>
          </w:tcPr>
          <w:p w:rsidR="00BC4343" w:rsidRPr="00B8532B" w:rsidRDefault="00BC4343" w:rsidP="00BC4343">
            <w:pPr>
              <w:spacing w:after="0" w:line="240" w:lineRule="auto"/>
              <w:rPr>
                <w:rFonts w:ascii="Arial" w:hAnsi="Arial" w:cs="Arial"/>
              </w:rPr>
            </w:pPr>
            <w:r w:rsidRPr="00B8532B">
              <w:rPr>
                <w:rFonts w:ascii="Arial" w:hAnsi="Arial" w:cs="Arial"/>
              </w:rPr>
              <w:t>Disability Resource Coordinator (DRC)</w:t>
            </w:r>
          </w:p>
        </w:tc>
      </w:tr>
      <w:tr w:rsidR="00BC4343" w:rsidRPr="00B8532B" w:rsidTr="00B8532B">
        <w:trPr>
          <w:trHeight w:val="539"/>
        </w:trPr>
        <w:tc>
          <w:tcPr>
            <w:tcW w:w="4950" w:type="dxa"/>
            <w:shd w:val="clear" w:color="auto" w:fill="DBE5F1" w:themeFill="accent1" w:themeFillTint="33"/>
          </w:tcPr>
          <w:p w:rsidR="00BC4343" w:rsidRPr="00B8532B" w:rsidRDefault="00BC4343" w:rsidP="00BC4343">
            <w:pPr>
              <w:spacing w:after="0" w:line="240" w:lineRule="auto"/>
              <w:jc w:val="right"/>
              <w:rPr>
                <w:rFonts w:ascii="Arial" w:hAnsi="Arial" w:cs="Arial"/>
                <w:b/>
              </w:rPr>
            </w:pPr>
            <w:r w:rsidRPr="00B8532B">
              <w:rPr>
                <w:rFonts w:ascii="Arial" w:hAnsi="Arial" w:cs="Arial"/>
                <w:b/>
              </w:rPr>
              <w:t>Service area location(s):</w:t>
            </w:r>
          </w:p>
        </w:tc>
        <w:tc>
          <w:tcPr>
            <w:tcW w:w="5873" w:type="dxa"/>
            <w:shd w:val="clear" w:color="auto" w:fill="auto"/>
          </w:tcPr>
          <w:p w:rsidR="00BC4343" w:rsidRPr="00B8532B" w:rsidRDefault="00BC4343" w:rsidP="00BC4343">
            <w:pPr>
              <w:spacing w:after="0" w:line="240" w:lineRule="auto"/>
              <w:rPr>
                <w:rFonts w:ascii="Arial" w:hAnsi="Arial" w:cs="Arial"/>
              </w:rPr>
            </w:pPr>
            <w:r w:rsidRPr="00B8532B">
              <w:rPr>
                <w:rFonts w:ascii="Arial" w:hAnsi="Arial" w:cs="Arial"/>
              </w:rPr>
              <w:t>Broome (Binghamton-Johnson City-Endicott) and Tioga (Owego) counties, NY</w:t>
            </w:r>
          </w:p>
        </w:tc>
      </w:tr>
      <w:tr w:rsidR="00BC4343" w:rsidRPr="00B8532B" w:rsidTr="00B8532B">
        <w:trPr>
          <w:trHeight w:val="251"/>
        </w:trPr>
        <w:tc>
          <w:tcPr>
            <w:tcW w:w="4950" w:type="dxa"/>
            <w:shd w:val="clear" w:color="auto" w:fill="DBE5F1" w:themeFill="accent1" w:themeFillTint="33"/>
          </w:tcPr>
          <w:p w:rsidR="00BC4343" w:rsidRPr="00B8532B" w:rsidRDefault="00BC4343" w:rsidP="00BC4343">
            <w:pPr>
              <w:spacing w:after="0" w:line="240" w:lineRule="auto"/>
              <w:jc w:val="right"/>
              <w:rPr>
                <w:rFonts w:ascii="Arial" w:hAnsi="Arial" w:cs="Arial"/>
                <w:b/>
              </w:rPr>
            </w:pPr>
            <w:r w:rsidRPr="00B8532B">
              <w:rPr>
                <w:rFonts w:ascii="Arial" w:hAnsi="Arial" w:cs="Arial"/>
                <w:b/>
              </w:rPr>
              <w:t>Phone:</w:t>
            </w:r>
          </w:p>
        </w:tc>
        <w:tc>
          <w:tcPr>
            <w:tcW w:w="5873" w:type="dxa"/>
            <w:shd w:val="clear" w:color="auto" w:fill="auto"/>
          </w:tcPr>
          <w:p w:rsidR="00BC4343" w:rsidRPr="00B8532B" w:rsidRDefault="00BC4343" w:rsidP="00BC4343">
            <w:pPr>
              <w:spacing w:after="0" w:line="240" w:lineRule="auto"/>
              <w:rPr>
                <w:rFonts w:ascii="Arial" w:hAnsi="Arial" w:cs="Arial"/>
              </w:rPr>
            </w:pPr>
            <w:r w:rsidRPr="00B8532B">
              <w:rPr>
                <w:rFonts w:ascii="Arial" w:hAnsi="Arial" w:cs="Arial"/>
              </w:rPr>
              <w:t>607-778-6478</w:t>
            </w:r>
          </w:p>
        </w:tc>
      </w:tr>
      <w:tr w:rsidR="00BC4343" w:rsidRPr="00B8532B" w:rsidTr="00B8532B">
        <w:trPr>
          <w:trHeight w:val="260"/>
        </w:trPr>
        <w:tc>
          <w:tcPr>
            <w:tcW w:w="4950" w:type="dxa"/>
            <w:shd w:val="clear" w:color="auto" w:fill="DBE5F1" w:themeFill="accent1" w:themeFillTint="33"/>
          </w:tcPr>
          <w:p w:rsidR="00BC4343" w:rsidRPr="00B8532B" w:rsidRDefault="00BC4343" w:rsidP="00BC4343">
            <w:pPr>
              <w:spacing w:after="0" w:line="240" w:lineRule="auto"/>
              <w:jc w:val="right"/>
              <w:rPr>
                <w:rFonts w:ascii="Arial" w:hAnsi="Arial" w:cs="Arial"/>
                <w:b/>
              </w:rPr>
            </w:pPr>
            <w:r w:rsidRPr="00B8532B">
              <w:rPr>
                <w:rFonts w:ascii="Arial" w:hAnsi="Arial" w:cs="Arial"/>
                <w:b/>
              </w:rPr>
              <w:t>Email:</w:t>
            </w:r>
          </w:p>
        </w:tc>
        <w:tc>
          <w:tcPr>
            <w:tcW w:w="5873" w:type="dxa"/>
            <w:shd w:val="clear" w:color="auto" w:fill="auto"/>
          </w:tcPr>
          <w:p w:rsidR="00BC4343" w:rsidRPr="00B8532B" w:rsidRDefault="00850058" w:rsidP="00BC4343">
            <w:pPr>
              <w:spacing w:after="0" w:line="240" w:lineRule="auto"/>
              <w:rPr>
                <w:rFonts w:ascii="Arial" w:hAnsi="Arial" w:cs="Arial"/>
              </w:rPr>
            </w:pPr>
            <w:hyperlink r:id="rId17" w:history="1">
              <w:r w:rsidR="00BC4343" w:rsidRPr="00CC6347">
                <w:rPr>
                  <w:rStyle w:val="Hyperlink"/>
                  <w:rFonts w:ascii="Arial" w:hAnsi="Arial" w:cs="Arial"/>
                </w:rPr>
                <w:t>rcook@co.broome.ny.us</w:t>
              </w:r>
            </w:hyperlink>
            <w:r w:rsidR="00BC4343">
              <w:rPr>
                <w:rFonts w:ascii="Arial" w:hAnsi="Arial" w:cs="Arial"/>
              </w:rPr>
              <w:t xml:space="preserve"> </w:t>
            </w:r>
          </w:p>
        </w:tc>
      </w:tr>
      <w:tr w:rsidR="00BC4343" w:rsidRPr="00B8532B" w:rsidTr="00B8532B">
        <w:tc>
          <w:tcPr>
            <w:tcW w:w="4950" w:type="dxa"/>
            <w:shd w:val="clear" w:color="auto" w:fill="DBE5F1" w:themeFill="accent1" w:themeFillTint="33"/>
          </w:tcPr>
          <w:p w:rsidR="00BC4343" w:rsidRPr="00B8532B" w:rsidRDefault="00BC4343" w:rsidP="00BC4343">
            <w:pPr>
              <w:spacing w:after="0" w:line="240" w:lineRule="auto"/>
              <w:jc w:val="right"/>
              <w:rPr>
                <w:rFonts w:ascii="Arial" w:hAnsi="Arial" w:cs="Arial"/>
                <w:b/>
              </w:rPr>
            </w:pPr>
            <w:r w:rsidRPr="00B8532B">
              <w:rPr>
                <w:rFonts w:ascii="Arial" w:hAnsi="Arial" w:cs="Arial"/>
                <w:b/>
              </w:rPr>
              <w:t>EN Name:</w:t>
            </w:r>
          </w:p>
        </w:tc>
        <w:tc>
          <w:tcPr>
            <w:tcW w:w="5873" w:type="dxa"/>
            <w:shd w:val="clear" w:color="auto" w:fill="auto"/>
          </w:tcPr>
          <w:p w:rsidR="00BC4343" w:rsidRPr="00B8532B" w:rsidRDefault="00BC4343" w:rsidP="00BC4343">
            <w:pPr>
              <w:spacing w:after="0" w:line="240" w:lineRule="auto"/>
              <w:rPr>
                <w:rFonts w:ascii="Arial" w:hAnsi="Arial" w:cs="Arial"/>
              </w:rPr>
            </w:pPr>
            <w:r w:rsidRPr="00B8532B">
              <w:rPr>
                <w:rFonts w:ascii="Arial" w:hAnsi="Arial" w:cs="Arial"/>
              </w:rPr>
              <w:t>NYESS – Broome-Tioga Workforce NY</w:t>
            </w:r>
          </w:p>
        </w:tc>
      </w:tr>
      <w:tr w:rsidR="00BC4343" w:rsidRPr="00B8532B" w:rsidTr="00B8532B">
        <w:tc>
          <w:tcPr>
            <w:tcW w:w="4950" w:type="dxa"/>
            <w:shd w:val="clear" w:color="auto" w:fill="DBE5F1" w:themeFill="accent1" w:themeFillTint="33"/>
          </w:tcPr>
          <w:p w:rsidR="00BC4343" w:rsidRPr="00B8532B" w:rsidRDefault="00BC4343" w:rsidP="00BC4343">
            <w:pPr>
              <w:spacing w:after="0" w:line="240" w:lineRule="auto"/>
              <w:jc w:val="right"/>
              <w:rPr>
                <w:rFonts w:ascii="Arial" w:hAnsi="Arial" w:cs="Arial"/>
                <w:b/>
              </w:rPr>
            </w:pPr>
            <w:r w:rsidRPr="00B8532B">
              <w:rPr>
                <w:rFonts w:ascii="Arial" w:hAnsi="Arial" w:cs="Arial"/>
                <w:b/>
              </w:rPr>
              <w:t>Total # Ticket holders served as of June 2016:</w:t>
            </w:r>
          </w:p>
        </w:tc>
        <w:tc>
          <w:tcPr>
            <w:tcW w:w="5873" w:type="dxa"/>
            <w:shd w:val="clear" w:color="auto" w:fill="auto"/>
          </w:tcPr>
          <w:p w:rsidR="00BC4343" w:rsidRPr="00B8532B" w:rsidRDefault="00BC4343" w:rsidP="00BC4343">
            <w:pPr>
              <w:spacing w:after="0" w:line="240" w:lineRule="auto"/>
              <w:rPr>
                <w:rFonts w:ascii="Arial" w:hAnsi="Arial" w:cs="Arial"/>
              </w:rPr>
            </w:pPr>
            <w:r w:rsidRPr="00B8532B">
              <w:rPr>
                <w:rFonts w:ascii="Arial" w:hAnsi="Arial" w:cs="Arial"/>
              </w:rPr>
              <w:t>345</w:t>
            </w:r>
          </w:p>
        </w:tc>
      </w:tr>
      <w:tr w:rsidR="00BC4343" w:rsidRPr="00B8532B" w:rsidTr="00B8532B">
        <w:tc>
          <w:tcPr>
            <w:tcW w:w="4950" w:type="dxa"/>
            <w:shd w:val="clear" w:color="auto" w:fill="DBE5F1" w:themeFill="accent1" w:themeFillTint="33"/>
          </w:tcPr>
          <w:p w:rsidR="00BC4343" w:rsidRPr="00B8532B" w:rsidRDefault="00BC4343" w:rsidP="00BC4343">
            <w:pPr>
              <w:spacing w:after="0" w:line="240" w:lineRule="auto"/>
              <w:jc w:val="right"/>
              <w:rPr>
                <w:rFonts w:ascii="Arial" w:hAnsi="Arial" w:cs="Arial"/>
                <w:b/>
              </w:rPr>
            </w:pPr>
            <w:r w:rsidRPr="00B8532B">
              <w:rPr>
                <w:rFonts w:ascii="Arial" w:hAnsi="Arial" w:cs="Arial"/>
                <w:b/>
              </w:rPr>
              <w:t>Total # Ticket holders working as of June 2016:</w:t>
            </w:r>
          </w:p>
        </w:tc>
        <w:tc>
          <w:tcPr>
            <w:tcW w:w="5873" w:type="dxa"/>
            <w:shd w:val="clear" w:color="auto" w:fill="auto"/>
          </w:tcPr>
          <w:p w:rsidR="00BC4343" w:rsidRPr="00B8532B" w:rsidRDefault="00BC4343" w:rsidP="00BC4343">
            <w:pPr>
              <w:spacing w:after="0" w:line="240" w:lineRule="auto"/>
              <w:rPr>
                <w:rFonts w:ascii="Arial" w:hAnsi="Arial" w:cs="Arial"/>
              </w:rPr>
            </w:pPr>
            <w:r w:rsidRPr="00B8532B">
              <w:rPr>
                <w:rFonts w:ascii="Arial" w:hAnsi="Arial" w:cs="Arial"/>
              </w:rPr>
              <w:t>34</w:t>
            </w:r>
          </w:p>
        </w:tc>
      </w:tr>
      <w:tr w:rsidR="00BC4343" w:rsidRPr="00B8532B" w:rsidTr="00B8532B">
        <w:tc>
          <w:tcPr>
            <w:tcW w:w="4950" w:type="dxa"/>
            <w:shd w:val="clear" w:color="auto" w:fill="DBE5F1" w:themeFill="accent1" w:themeFillTint="33"/>
          </w:tcPr>
          <w:p w:rsidR="00BC4343" w:rsidRPr="00B8532B" w:rsidRDefault="00BC4343" w:rsidP="00BC4343">
            <w:pPr>
              <w:spacing w:after="0" w:line="240" w:lineRule="auto"/>
              <w:jc w:val="right"/>
              <w:rPr>
                <w:rFonts w:ascii="Arial" w:hAnsi="Arial" w:cs="Arial"/>
                <w:b/>
              </w:rPr>
            </w:pPr>
            <w:r w:rsidRPr="00B8532B">
              <w:rPr>
                <w:rFonts w:ascii="Arial" w:hAnsi="Arial" w:cs="Arial"/>
                <w:b/>
              </w:rPr>
              <w:t>Milestone to Outcome Ratio:</w:t>
            </w:r>
          </w:p>
        </w:tc>
        <w:tc>
          <w:tcPr>
            <w:tcW w:w="5873" w:type="dxa"/>
            <w:shd w:val="clear" w:color="auto" w:fill="auto"/>
          </w:tcPr>
          <w:p w:rsidR="00BC4343" w:rsidRPr="00B8532B" w:rsidRDefault="00BC4343" w:rsidP="00BC4343">
            <w:pPr>
              <w:spacing w:after="0" w:line="240" w:lineRule="auto"/>
              <w:rPr>
                <w:rFonts w:ascii="Arial" w:hAnsi="Arial" w:cs="Arial"/>
              </w:rPr>
            </w:pPr>
            <w:r w:rsidRPr="00B8532B">
              <w:rPr>
                <w:rFonts w:ascii="Arial" w:hAnsi="Arial" w:cs="Arial"/>
              </w:rPr>
              <w:t>31:14 (M to O) = 31.1%</w:t>
            </w:r>
          </w:p>
        </w:tc>
      </w:tr>
      <w:tr w:rsidR="00BC4343" w:rsidRPr="00B8532B" w:rsidTr="00B8532B">
        <w:tc>
          <w:tcPr>
            <w:tcW w:w="4950" w:type="dxa"/>
            <w:shd w:val="clear" w:color="auto" w:fill="DBE5F1" w:themeFill="accent1" w:themeFillTint="33"/>
          </w:tcPr>
          <w:p w:rsidR="00BC4343" w:rsidRPr="00B8532B" w:rsidRDefault="00BC4343" w:rsidP="00BC4343">
            <w:pPr>
              <w:spacing w:after="0" w:line="240" w:lineRule="auto"/>
              <w:jc w:val="right"/>
              <w:rPr>
                <w:rFonts w:ascii="Arial" w:hAnsi="Arial" w:cs="Arial"/>
                <w:b/>
              </w:rPr>
            </w:pPr>
            <w:r w:rsidRPr="00B8532B">
              <w:rPr>
                <w:rFonts w:ascii="Arial" w:hAnsi="Arial" w:cs="Arial"/>
                <w:b/>
              </w:rPr>
              <w:t>CWIC or Cornell Certification in SSA Disability benefits:</w:t>
            </w:r>
          </w:p>
        </w:tc>
        <w:tc>
          <w:tcPr>
            <w:tcW w:w="5873" w:type="dxa"/>
            <w:shd w:val="clear" w:color="auto" w:fill="auto"/>
          </w:tcPr>
          <w:p w:rsidR="00BC4343" w:rsidRPr="00B8532B" w:rsidRDefault="00BC4343" w:rsidP="00BC4343">
            <w:pPr>
              <w:spacing w:after="0" w:line="240" w:lineRule="auto"/>
              <w:rPr>
                <w:rFonts w:ascii="Arial" w:hAnsi="Arial" w:cs="Arial"/>
              </w:rPr>
            </w:pPr>
            <w:r w:rsidRPr="00B8532B">
              <w:rPr>
                <w:rFonts w:ascii="Arial" w:hAnsi="Arial" w:cs="Arial"/>
              </w:rPr>
              <w:t>Yes</w:t>
            </w:r>
          </w:p>
        </w:tc>
      </w:tr>
      <w:tr w:rsidR="00BC4343" w:rsidRPr="00B8532B" w:rsidTr="00B8532B">
        <w:tc>
          <w:tcPr>
            <w:tcW w:w="4950" w:type="dxa"/>
            <w:shd w:val="clear" w:color="auto" w:fill="DBE5F1" w:themeFill="accent1" w:themeFillTint="33"/>
          </w:tcPr>
          <w:p w:rsidR="00BC4343" w:rsidRPr="00B8532B" w:rsidRDefault="00BC4343" w:rsidP="00BC4343">
            <w:pPr>
              <w:spacing w:after="0" w:line="240" w:lineRule="auto"/>
              <w:jc w:val="right"/>
              <w:rPr>
                <w:rFonts w:ascii="Arial" w:hAnsi="Arial" w:cs="Arial"/>
                <w:b/>
              </w:rPr>
            </w:pPr>
            <w:r w:rsidRPr="00B8532B">
              <w:rPr>
                <w:rFonts w:ascii="Arial" w:hAnsi="Arial" w:cs="Arial"/>
                <w:b/>
              </w:rPr>
              <w:t>Area(s) of Expertise:</w:t>
            </w:r>
          </w:p>
        </w:tc>
        <w:tc>
          <w:tcPr>
            <w:tcW w:w="5873" w:type="dxa"/>
            <w:shd w:val="clear" w:color="auto" w:fill="auto"/>
          </w:tcPr>
          <w:p w:rsidR="00BC4343" w:rsidRPr="00B8532B" w:rsidRDefault="00BC4343" w:rsidP="00BC4343">
            <w:pPr>
              <w:spacing w:after="0" w:line="240" w:lineRule="auto"/>
              <w:rPr>
                <w:rFonts w:ascii="Arial" w:hAnsi="Arial" w:cs="Arial"/>
              </w:rPr>
            </w:pPr>
            <w:r w:rsidRPr="00B8532B">
              <w:rPr>
                <w:rFonts w:ascii="Arial" w:hAnsi="Arial" w:cs="Arial"/>
              </w:rPr>
              <w:t>EN/AJC Partnership</w:t>
            </w:r>
          </w:p>
          <w:p w:rsidR="00BC4343" w:rsidRPr="00B8532B" w:rsidRDefault="00BC4343" w:rsidP="00BC4343">
            <w:pPr>
              <w:spacing w:after="0" w:line="240" w:lineRule="auto"/>
              <w:rPr>
                <w:rFonts w:ascii="Arial" w:hAnsi="Arial" w:cs="Arial"/>
              </w:rPr>
            </w:pPr>
            <w:r w:rsidRPr="00B8532B">
              <w:rPr>
                <w:rFonts w:ascii="Arial" w:hAnsi="Arial" w:cs="Arial"/>
              </w:rPr>
              <w:t>SSA disability benefits &amp; work incentives</w:t>
            </w:r>
          </w:p>
          <w:p w:rsidR="00BC4343" w:rsidRPr="00B8532B" w:rsidRDefault="00BC4343" w:rsidP="00BC4343">
            <w:pPr>
              <w:spacing w:after="0" w:line="240" w:lineRule="auto"/>
              <w:rPr>
                <w:rFonts w:ascii="Arial" w:hAnsi="Arial" w:cs="Arial"/>
              </w:rPr>
            </w:pPr>
            <w:r w:rsidRPr="00B8532B">
              <w:rPr>
                <w:rFonts w:ascii="Arial" w:hAnsi="Arial" w:cs="Arial"/>
              </w:rPr>
              <w:t>Other (job search assistance)</w:t>
            </w:r>
          </w:p>
        </w:tc>
      </w:tr>
      <w:tr w:rsidR="00BC4343" w:rsidRPr="00B8532B" w:rsidTr="00B8532B">
        <w:tc>
          <w:tcPr>
            <w:tcW w:w="4950" w:type="dxa"/>
            <w:shd w:val="clear" w:color="auto" w:fill="DBE5F1" w:themeFill="accent1" w:themeFillTint="33"/>
          </w:tcPr>
          <w:p w:rsidR="00BC4343" w:rsidRPr="00B8532B" w:rsidRDefault="00BC4343" w:rsidP="00BC4343">
            <w:pPr>
              <w:spacing w:after="0" w:line="240" w:lineRule="auto"/>
              <w:jc w:val="right"/>
              <w:rPr>
                <w:rFonts w:ascii="Arial" w:hAnsi="Arial" w:cs="Arial"/>
                <w:b/>
              </w:rPr>
            </w:pPr>
            <w:r w:rsidRPr="00B8532B">
              <w:rPr>
                <w:rFonts w:ascii="Arial" w:hAnsi="Arial" w:cs="Arial"/>
                <w:b/>
              </w:rPr>
              <w:t xml:space="preserve">Population of the Area Being Served: </w:t>
            </w:r>
          </w:p>
        </w:tc>
        <w:tc>
          <w:tcPr>
            <w:tcW w:w="5873" w:type="dxa"/>
            <w:shd w:val="clear" w:color="auto" w:fill="auto"/>
          </w:tcPr>
          <w:p w:rsidR="00BC4343" w:rsidRPr="00B8532B" w:rsidRDefault="00BC4343" w:rsidP="00BC4343">
            <w:pPr>
              <w:spacing w:after="0" w:line="240" w:lineRule="auto"/>
              <w:rPr>
                <w:rFonts w:ascii="Arial" w:hAnsi="Arial" w:cs="Arial"/>
              </w:rPr>
            </w:pPr>
            <w:r w:rsidRPr="00B8532B">
              <w:rPr>
                <w:rFonts w:ascii="Arial" w:hAnsi="Arial" w:cs="Arial"/>
              </w:rPr>
              <w:t>246,020</w:t>
            </w:r>
          </w:p>
        </w:tc>
      </w:tr>
      <w:tr w:rsidR="00BC4343" w:rsidRPr="00B8532B" w:rsidTr="00B8532B">
        <w:tc>
          <w:tcPr>
            <w:tcW w:w="4950" w:type="dxa"/>
            <w:shd w:val="clear" w:color="auto" w:fill="DBE5F1" w:themeFill="accent1" w:themeFillTint="33"/>
          </w:tcPr>
          <w:p w:rsidR="00BC4343" w:rsidRPr="00B8532B" w:rsidRDefault="00BC4343" w:rsidP="00BC4343">
            <w:pPr>
              <w:spacing w:after="0" w:line="240" w:lineRule="auto"/>
              <w:jc w:val="right"/>
              <w:rPr>
                <w:rFonts w:ascii="Arial" w:hAnsi="Arial" w:cs="Arial"/>
                <w:b/>
              </w:rPr>
            </w:pPr>
            <w:r w:rsidRPr="00B8532B">
              <w:rPr>
                <w:rFonts w:ascii="Arial" w:hAnsi="Arial" w:cs="Arial"/>
                <w:b/>
              </w:rPr>
              <w:t xml:space="preserve">Service Area: Urban, Suburban or Rural or Both: </w:t>
            </w:r>
          </w:p>
        </w:tc>
        <w:tc>
          <w:tcPr>
            <w:tcW w:w="5873" w:type="dxa"/>
            <w:shd w:val="clear" w:color="auto" w:fill="auto"/>
          </w:tcPr>
          <w:p w:rsidR="00BC4343" w:rsidRPr="00B8532B" w:rsidRDefault="00BC4343" w:rsidP="00BC4343">
            <w:pPr>
              <w:spacing w:after="0" w:line="240" w:lineRule="auto"/>
              <w:rPr>
                <w:rFonts w:ascii="Arial" w:hAnsi="Arial" w:cs="Arial"/>
              </w:rPr>
            </w:pPr>
            <w:r w:rsidRPr="00B8532B">
              <w:rPr>
                <w:rFonts w:ascii="Arial" w:hAnsi="Arial" w:cs="Arial"/>
              </w:rPr>
              <w:t>Urban/Suburban</w:t>
            </w:r>
          </w:p>
        </w:tc>
      </w:tr>
      <w:tr w:rsidR="00BC4343" w:rsidRPr="00B8532B" w:rsidTr="00B8532B">
        <w:tc>
          <w:tcPr>
            <w:tcW w:w="4950" w:type="dxa"/>
            <w:shd w:val="clear" w:color="auto" w:fill="DBE5F1" w:themeFill="accent1" w:themeFillTint="33"/>
          </w:tcPr>
          <w:p w:rsidR="00BC4343" w:rsidRPr="00B8532B" w:rsidRDefault="00BC4343" w:rsidP="00BC4343">
            <w:pPr>
              <w:spacing w:after="0" w:line="240" w:lineRule="auto"/>
              <w:jc w:val="right"/>
              <w:rPr>
                <w:rFonts w:ascii="Arial" w:hAnsi="Arial" w:cs="Arial"/>
                <w:b/>
              </w:rPr>
            </w:pPr>
            <w:r w:rsidRPr="00B8532B">
              <w:rPr>
                <w:rFonts w:ascii="Arial" w:hAnsi="Arial" w:cs="Arial"/>
                <w:b/>
              </w:rPr>
              <w:t>Major Industries in  Your Area:</w:t>
            </w:r>
          </w:p>
        </w:tc>
        <w:tc>
          <w:tcPr>
            <w:tcW w:w="5873" w:type="dxa"/>
            <w:shd w:val="clear" w:color="auto" w:fill="auto"/>
          </w:tcPr>
          <w:p w:rsidR="00BC4343" w:rsidRPr="00B8532B" w:rsidRDefault="00BC4343" w:rsidP="00BC4343">
            <w:pPr>
              <w:spacing w:after="0" w:line="240" w:lineRule="auto"/>
              <w:rPr>
                <w:rFonts w:ascii="Arial" w:hAnsi="Arial" w:cs="Arial"/>
              </w:rPr>
            </w:pPr>
            <w:r w:rsidRPr="00B8532B">
              <w:rPr>
                <w:rFonts w:ascii="Arial" w:hAnsi="Arial" w:cs="Arial"/>
              </w:rPr>
              <w:t>Healthcare, State &amp; local gov’t., higher education, transportation/warehousing, electronics manufacturing</w:t>
            </w:r>
          </w:p>
        </w:tc>
      </w:tr>
      <w:tr w:rsidR="00BC4343" w:rsidRPr="00B8532B" w:rsidTr="00B8532B">
        <w:tc>
          <w:tcPr>
            <w:tcW w:w="4950" w:type="dxa"/>
            <w:shd w:val="clear" w:color="auto" w:fill="DBE5F1" w:themeFill="accent1" w:themeFillTint="33"/>
          </w:tcPr>
          <w:p w:rsidR="00BC4343" w:rsidRPr="00B8532B" w:rsidRDefault="00BC4343" w:rsidP="00BC4343">
            <w:pPr>
              <w:spacing w:after="0" w:line="240" w:lineRule="auto"/>
              <w:jc w:val="right"/>
              <w:rPr>
                <w:rFonts w:ascii="Arial" w:hAnsi="Arial" w:cs="Arial"/>
                <w:b/>
              </w:rPr>
            </w:pPr>
            <w:r w:rsidRPr="00B8532B">
              <w:rPr>
                <w:rFonts w:ascii="Arial" w:hAnsi="Arial" w:cs="Arial"/>
                <w:b/>
              </w:rPr>
              <w:t>Number of Job Centers  Covered:</w:t>
            </w:r>
          </w:p>
        </w:tc>
        <w:tc>
          <w:tcPr>
            <w:tcW w:w="5873" w:type="dxa"/>
            <w:shd w:val="clear" w:color="auto" w:fill="auto"/>
          </w:tcPr>
          <w:p w:rsidR="00BC4343" w:rsidRPr="00B8532B" w:rsidRDefault="00BC4343" w:rsidP="00BC4343">
            <w:pPr>
              <w:spacing w:after="0" w:line="240" w:lineRule="auto"/>
              <w:rPr>
                <w:rFonts w:ascii="Arial" w:hAnsi="Arial" w:cs="Arial"/>
              </w:rPr>
            </w:pPr>
            <w:r w:rsidRPr="00B8532B">
              <w:rPr>
                <w:rFonts w:ascii="Arial" w:hAnsi="Arial" w:cs="Arial"/>
              </w:rPr>
              <w:t>2</w:t>
            </w:r>
          </w:p>
        </w:tc>
      </w:tr>
      <w:tr w:rsidR="00BC4343" w:rsidRPr="00B8532B" w:rsidTr="00B8532B">
        <w:tc>
          <w:tcPr>
            <w:tcW w:w="4950" w:type="dxa"/>
            <w:shd w:val="clear" w:color="auto" w:fill="DBE5F1" w:themeFill="accent1" w:themeFillTint="33"/>
          </w:tcPr>
          <w:p w:rsidR="00BC4343" w:rsidRPr="00B8532B" w:rsidRDefault="00BC4343" w:rsidP="00BC4343">
            <w:pPr>
              <w:spacing w:after="0" w:line="240" w:lineRule="auto"/>
              <w:jc w:val="right"/>
              <w:rPr>
                <w:rFonts w:ascii="Arial" w:hAnsi="Arial" w:cs="Arial"/>
                <w:b/>
              </w:rPr>
            </w:pPr>
            <w:r w:rsidRPr="00B8532B">
              <w:rPr>
                <w:rFonts w:ascii="Arial" w:hAnsi="Arial" w:cs="Arial"/>
                <w:b/>
              </w:rPr>
              <w:t># of Full-Time Staff located on-site in the Job Centers Covered:</w:t>
            </w:r>
          </w:p>
        </w:tc>
        <w:tc>
          <w:tcPr>
            <w:tcW w:w="5873" w:type="dxa"/>
            <w:shd w:val="clear" w:color="auto" w:fill="auto"/>
          </w:tcPr>
          <w:p w:rsidR="00BC4343" w:rsidRPr="00B8532B" w:rsidRDefault="00BC4343" w:rsidP="00BC4343">
            <w:pPr>
              <w:spacing w:after="0" w:line="240" w:lineRule="auto"/>
              <w:rPr>
                <w:rFonts w:ascii="Arial" w:hAnsi="Arial" w:cs="Arial"/>
              </w:rPr>
            </w:pPr>
            <w:r w:rsidRPr="00B8532B">
              <w:rPr>
                <w:rFonts w:ascii="Arial" w:hAnsi="Arial" w:cs="Arial"/>
              </w:rPr>
              <w:t>23</w:t>
            </w:r>
          </w:p>
        </w:tc>
      </w:tr>
      <w:tr w:rsidR="00BC4343" w:rsidRPr="00B8532B" w:rsidTr="00B8532B">
        <w:tc>
          <w:tcPr>
            <w:tcW w:w="4950" w:type="dxa"/>
            <w:shd w:val="clear" w:color="auto" w:fill="DBE5F1" w:themeFill="accent1" w:themeFillTint="33"/>
          </w:tcPr>
          <w:p w:rsidR="00BC4343" w:rsidRPr="00B8532B" w:rsidRDefault="00BC4343" w:rsidP="00BC4343">
            <w:pPr>
              <w:spacing w:after="0" w:line="240" w:lineRule="auto"/>
              <w:jc w:val="right"/>
              <w:rPr>
                <w:rFonts w:ascii="Arial" w:hAnsi="Arial" w:cs="Arial"/>
                <w:b/>
              </w:rPr>
            </w:pPr>
            <w:r w:rsidRPr="00B8532B">
              <w:rPr>
                <w:rFonts w:ascii="Arial" w:hAnsi="Arial" w:cs="Arial"/>
                <w:b/>
              </w:rPr>
              <w:t>Top 3-5 Partners of the Workforce EN:</w:t>
            </w:r>
          </w:p>
        </w:tc>
        <w:tc>
          <w:tcPr>
            <w:tcW w:w="5873" w:type="dxa"/>
            <w:shd w:val="clear" w:color="auto" w:fill="auto"/>
          </w:tcPr>
          <w:p w:rsidR="00BC4343" w:rsidRPr="00B8532B" w:rsidRDefault="00BC4343" w:rsidP="00BC4343">
            <w:pPr>
              <w:spacing w:after="0" w:line="240" w:lineRule="auto"/>
              <w:rPr>
                <w:rFonts w:ascii="Arial" w:hAnsi="Arial" w:cs="Arial"/>
              </w:rPr>
            </w:pPr>
            <w:proofErr w:type="spellStart"/>
            <w:r w:rsidRPr="00B8532B">
              <w:rPr>
                <w:rFonts w:ascii="Arial" w:hAnsi="Arial" w:cs="Arial"/>
              </w:rPr>
              <w:t>Acces</w:t>
            </w:r>
            <w:proofErr w:type="spellEnd"/>
            <w:r w:rsidRPr="00B8532B">
              <w:rPr>
                <w:rFonts w:ascii="Arial" w:hAnsi="Arial" w:cs="Arial"/>
              </w:rPr>
              <w:t xml:space="preserve">-VR, Achieve, Catholic Charities, Community Options, </w:t>
            </w:r>
          </w:p>
        </w:tc>
      </w:tr>
      <w:tr w:rsidR="00BC4343" w:rsidRPr="00B8532B" w:rsidTr="00B8532B">
        <w:tc>
          <w:tcPr>
            <w:tcW w:w="10823" w:type="dxa"/>
            <w:gridSpan w:val="2"/>
            <w:shd w:val="clear" w:color="auto" w:fill="DBE5F1" w:themeFill="accent1" w:themeFillTint="33"/>
          </w:tcPr>
          <w:p w:rsidR="00BC4343" w:rsidRPr="00B8532B" w:rsidRDefault="00BC4343" w:rsidP="00BC4343">
            <w:pPr>
              <w:spacing w:after="0" w:line="240" w:lineRule="auto"/>
              <w:rPr>
                <w:rFonts w:ascii="Arial" w:hAnsi="Arial" w:cs="Arial"/>
                <w:b/>
              </w:rPr>
            </w:pPr>
            <w:r w:rsidRPr="00B8532B">
              <w:rPr>
                <w:rFonts w:ascii="Arial" w:hAnsi="Arial" w:cs="Arial"/>
                <w:b/>
              </w:rPr>
              <w:t>Bio:</w:t>
            </w:r>
          </w:p>
        </w:tc>
      </w:tr>
      <w:tr w:rsidR="00BC4343" w:rsidRPr="00B8532B" w:rsidTr="00B8532B">
        <w:tc>
          <w:tcPr>
            <w:tcW w:w="10823" w:type="dxa"/>
            <w:gridSpan w:val="2"/>
            <w:shd w:val="clear" w:color="auto" w:fill="auto"/>
          </w:tcPr>
          <w:p w:rsidR="00BC4343" w:rsidRPr="00B8532B" w:rsidRDefault="00BC4343" w:rsidP="00BC4343">
            <w:pPr>
              <w:spacing w:after="0" w:line="240" w:lineRule="auto"/>
              <w:rPr>
                <w:rFonts w:ascii="Arial" w:hAnsi="Arial" w:cs="Arial"/>
              </w:rPr>
            </w:pPr>
            <w:r w:rsidRPr="00B8532B">
              <w:rPr>
                <w:rFonts w:ascii="Arial" w:hAnsi="Arial" w:cs="Arial"/>
              </w:rPr>
              <w:t xml:space="preserve">Randall Cook has served as </w:t>
            </w:r>
            <w:r>
              <w:rPr>
                <w:rFonts w:ascii="Arial" w:hAnsi="Arial" w:cs="Arial"/>
              </w:rPr>
              <w:t>DRC</w:t>
            </w:r>
            <w:r w:rsidRPr="00B8532B">
              <w:rPr>
                <w:rFonts w:ascii="Arial" w:hAnsi="Arial" w:cs="Arial"/>
              </w:rPr>
              <w:t xml:space="preserve"> for Broome-Tioga Workforce New York since 2011 under </w:t>
            </w:r>
            <w:r>
              <w:rPr>
                <w:rFonts w:ascii="Arial" w:hAnsi="Arial" w:cs="Arial"/>
              </w:rPr>
              <w:t xml:space="preserve">the </w:t>
            </w:r>
            <w:r w:rsidRPr="00B8532B">
              <w:rPr>
                <w:rFonts w:ascii="Arial" w:hAnsi="Arial" w:cs="Arial"/>
              </w:rPr>
              <w:t xml:space="preserve">Round 1 </w:t>
            </w:r>
            <w:r>
              <w:rPr>
                <w:rFonts w:ascii="Arial" w:hAnsi="Arial" w:cs="Arial"/>
              </w:rPr>
              <w:t>DEI</w:t>
            </w:r>
            <w:r w:rsidRPr="00B8532B">
              <w:rPr>
                <w:rFonts w:ascii="Arial" w:hAnsi="Arial" w:cs="Arial"/>
              </w:rPr>
              <w:t>.  Previously, he served in various supervisory positions with Workforce New York.  He earned his Community Wo</w:t>
            </w:r>
            <w:r>
              <w:rPr>
                <w:rFonts w:ascii="Arial" w:hAnsi="Arial" w:cs="Arial"/>
              </w:rPr>
              <w:t>rk Incentives Coordinator</w:t>
            </w:r>
            <w:r w:rsidRPr="00B8532B">
              <w:rPr>
                <w:rFonts w:ascii="Arial" w:hAnsi="Arial" w:cs="Arial"/>
              </w:rPr>
              <w:t xml:space="preserve"> status through Virginia Commonwealth University in 2012, established an </w:t>
            </w:r>
            <w:r>
              <w:rPr>
                <w:rFonts w:ascii="Arial" w:hAnsi="Arial" w:cs="Arial"/>
              </w:rPr>
              <w:t>EN</w:t>
            </w:r>
            <w:r w:rsidRPr="00B8532B">
              <w:rPr>
                <w:rFonts w:ascii="Arial" w:hAnsi="Arial" w:cs="Arial"/>
              </w:rPr>
              <w:t>, and later joined a statewide EN</w:t>
            </w:r>
            <w:r>
              <w:rPr>
                <w:rFonts w:ascii="Arial" w:hAnsi="Arial" w:cs="Arial"/>
              </w:rPr>
              <w:t xml:space="preserve"> </w:t>
            </w:r>
            <w:r w:rsidRPr="00B8532B">
              <w:rPr>
                <w:rFonts w:ascii="Arial" w:hAnsi="Arial" w:cs="Arial"/>
              </w:rPr>
              <w:t>(New York Employment Services System) in 2014.  Mr. Cook has used his 20+ years in managing employment, training and customer service issues to provide direct services in job search and benefits advisement, integrating One-Stop services for individuals with disabilities, and building bridges with agencies serving persons with disabilities.  He is a graduate of the Pennsylvania State University and lives in Binghamton, NY with his wife.</w:t>
            </w:r>
          </w:p>
        </w:tc>
      </w:tr>
    </w:tbl>
    <w:p w:rsidR="00CB0577" w:rsidRDefault="00CB0577" w:rsidP="000E2C6D">
      <w:r>
        <w:br w:type="page"/>
      </w:r>
    </w:p>
    <w:p w:rsidR="00103427" w:rsidRDefault="00BA55F1" w:rsidP="00F434C3">
      <w:pPr>
        <w:spacing w:after="0" w:line="240" w:lineRule="auto"/>
      </w:pPr>
      <w:r>
        <w:rPr>
          <w:noProof/>
        </w:rPr>
        <w:lastRenderedPageBreak/>
        <mc:AlternateContent>
          <mc:Choice Requires="wps">
            <w:drawing>
              <wp:inline distT="0" distB="0" distL="0" distR="0" wp14:anchorId="004B7FE8" wp14:editId="4E46D6C2">
                <wp:extent cx="302260" cy="302260"/>
                <wp:effectExtent l="0" t="0" r="0" b="0"/>
                <wp:docPr id="1" name="AutoShape 1" descr="https://mail.aol.com/webmail/getPart?uid=30565283&amp;partId=2&amp;scope=STANDARD&amp;saveAs=IMG_610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EE1F44" id="AutoShape 1" o:spid="_x0000_s1026" alt="https://mail.aol.com/webmail/getPart?uid=30565283&amp;partId=2&amp;scope=STANDARD&amp;saveAs=IMG_6100.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" filled="f" stroked="f">
                <o:lock v:ext="edit" aspectratio="t"/>
                <w10:anchorlock/>
              </v:rect>
            </w:pict>
          </mc:Fallback>
        </mc:AlternateContent>
      </w:r>
      <w:r w:rsidR="00F434C3">
        <w:t>P</w:t>
      </w:r>
      <w:r w:rsidRPr="00BA55F1">
        <w:rPr>
          <w:noProof/>
        </w:rPr>
        <w:drawing>
          <wp:inline distT="0" distB="0" distL="0" distR="0" wp14:anchorId="5EAC87CD" wp14:editId="34BBCA97">
            <wp:extent cx="1438714" cy="1693975"/>
            <wp:effectExtent l="0" t="0" r="9525" b="1905"/>
            <wp:docPr id="19" name="Picture 19" descr="Kathy DeAngelo" title="Picture of Ticket Ambas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44474" cy="1700757"/>
                    </a:xfrm>
                    <a:prstGeom prst="rect">
                      <a:avLst/>
                    </a:prstGeom>
                  </pic:spPr>
                </pic:pic>
              </a:graphicData>
            </a:graphic>
          </wp:inline>
        </w:drawing>
      </w:r>
    </w:p>
    <w:tbl>
      <w:tblPr>
        <w:tblW w:w="10823"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Highlights of DEI Ticket Ambassador Kathy DeAngelo"/>
        <w:tblDescription w:val="The left hand column includes the requested information about the Ambassador and the right hand column provides the responses to the requested information."/>
      </w:tblPr>
      <w:tblGrid>
        <w:gridCol w:w="4950"/>
        <w:gridCol w:w="5873"/>
      </w:tblGrid>
      <w:tr w:rsidR="00BC4343" w:rsidTr="00713F4E">
        <w:trPr>
          <w:trHeight w:val="197"/>
        </w:trPr>
        <w:tc>
          <w:tcPr>
            <w:tcW w:w="4950" w:type="dxa"/>
            <w:shd w:val="clear" w:color="auto" w:fill="DBE5F1" w:themeFill="accent1" w:themeFillTint="33"/>
          </w:tcPr>
          <w:p w:rsidR="00BC4343" w:rsidRPr="00115C75" w:rsidRDefault="00BC4343" w:rsidP="00BC4343">
            <w:pPr>
              <w:spacing w:after="0" w:line="240" w:lineRule="auto"/>
              <w:rPr>
                <w:rFonts w:ascii="Arial" w:hAnsi="Arial" w:cs="Arial"/>
                <w:b/>
              </w:rPr>
            </w:pPr>
            <w:r>
              <w:rPr>
                <w:rFonts w:ascii="Arial" w:hAnsi="Arial" w:cs="Arial"/>
                <w:b/>
              </w:rPr>
              <w:t>Requested information about Ambassador</w:t>
            </w:r>
          </w:p>
        </w:tc>
        <w:tc>
          <w:tcPr>
            <w:tcW w:w="5873" w:type="dxa"/>
            <w:shd w:val="clear" w:color="auto" w:fill="DBE5F1" w:themeFill="accent1" w:themeFillTint="33"/>
          </w:tcPr>
          <w:p w:rsidR="00BC4343" w:rsidRPr="00115C75" w:rsidRDefault="00BC4343" w:rsidP="00BC4343">
            <w:pPr>
              <w:spacing w:after="0" w:line="240" w:lineRule="auto"/>
              <w:rPr>
                <w:rFonts w:ascii="Arial" w:hAnsi="Arial" w:cs="Arial"/>
                <w:b/>
              </w:rPr>
            </w:pPr>
            <w:r>
              <w:rPr>
                <w:rFonts w:ascii="Arial" w:hAnsi="Arial" w:cs="Arial"/>
                <w:b/>
              </w:rPr>
              <w:t>Responses to the requests for information</w:t>
            </w:r>
          </w:p>
        </w:tc>
      </w:tr>
      <w:tr w:rsidR="00BC4343" w:rsidTr="00103427">
        <w:trPr>
          <w:trHeight w:val="197"/>
        </w:trPr>
        <w:tc>
          <w:tcPr>
            <w:tcW w:w="4950" w:type="dxa"/>
            <w:shd w:val="clear" w:color="auto" w:fill="DBE5F1" w:themeFill="accent1" w:themeFillTint="33"/>
          </w:tcPr>
          <w:p w:rsidR="00BC4343" w:rsidRPr="00103427" w:rsidRDefault="00BC4343" w:rsidP="00BC4343">
            <w:pPr>
              <w:spacing w:after="0" w:line="240" w:lineRule="auto"/>
              <w:jc w:val="right"/>
              <w:rPr>
                <w:rFonts w:ascii="Arial" w:hAnsi="Arial" w:cs="Arial"/>
                <w:b/>
              </w:rPr>
            </w:pPr>
            <w:r w:rsidRPr="00103427">
              <w:rPr>
                <w:rFonts w:ascii="Arial" w:hAnsi="Arial" w:cs="Arial"/>
                <w:b/>
              </w:rPr>
              <w:t>Name:</w:t>
            </w:r>
          </w:p>
        </w:tc>
        <w:tc>
          <w:tcPr>
            <w:tcW w:w="5873" w:type="dxa"/>
            <w:shd w:val="clear" w:color="auto" w:fill="auto"/>
          </w:tcPr>
          <w:p w:rsidR="00BC4343" w:rsidRPr="00103427" w:rsidRDefault="00BC4343" w:rsidP="00BC4343">
            <w:pPr>
              <w:spacing w:after="0" w:line="240" w:lineRule="auto"/>
              <w:rPr>
                <w:rFonts w:ascii="Arial" w:hAnsi="Arial" w:cs="Arial"/>
              </w:rPr>
            </w:pPr>
            <w:r w:rsidRPr="00103427">
              <w:rPr>
                <w:rFonts w:ascii="Arial" w:hAnsi="Arial" w:cs="Arial"/>
              </w:rPr>
              <w:t>Kathy DeAngelo</w:t>
            </w:r>
          </w:p>
        </w:tc>
      </w:tr>
      <w:tr w:rsidR="00BC4343" w:rsidTr="00103427">
        <w:trPr>
          <w:trHeight w:val="206"/>
        </w:trPr>
        <w:tc>
          <w:tcPr>
            <w:tcW w:w="4950" w:type="dxa"/>
            <w:shd w:val="clear" w:color="auto" w:fill="DBE5F1" w:themeFill="accent1" w:themeFillTint="33"/>
          </w:tcPr>
          <w:p w:rsidR="00BC4343" w:rsidRPr="00103427" w:rsidRDefault="00BC4343" w:rsidP="00BC4343">
            <w:pPr>
              <w:spacing w:after="0" w:line="240" w:lineRule="auto"/>
              <w:jc w:val="right"/>
              <w:rPr>
                <w:rFonts w:ascii="Arial" w:hAnsi="Arial" w:cs="Arial"/>
                <w:b/>
              </w:rPr>
            </w:pPr>
            <w:r w:rsidRPr="00103427">
              <w:rPr>
                <w:rFonts w:ascii="Arial" w:hAnsi="Arial" w:cs="Arial"/>
                <w:b/>
              </w:rPr>
              <w:t>Title:</w:t>
            </w:r>
          </w:p>
        </w:tc>
        <w:tc>
          <w:tcPr>
            <w:tcW w:w="5873" w:type="dxa"/>
            <w:shd w:val="clear" w:color="auto" w:fill="auto"/>
          </w:tcPr>
          <w:p w:rsidR="00BC4343" w:rsidRPr="00103427" w:rsidRDefault="00BC4343" w:rsidP="00BC4343">
            <w:pPr>
              <w:spacing w:after="0" w:line="240" w:lineRule="auto"/>
              <w:rPr>
                <w:rFonts w:ascii="Arial" w:hAnsi="Arial" w:cs="Arial"/>
              </w:rPr>
            </w:pPr>
            <w:r w:rsidRPr="00103427">
              <w:rPr>
                <w:rFonts w:ascii="Arial" w:hAnsi="Arial" w:cs="Arial"/>
              </w:rPr>
              <w:t>Disability Resource Coordinator</w:t>
            </w:r>
          </w:p>
        </w:tc>
      </w:tr>
      <w:tr w:rsidR="00BC4343" w:rsidTr="00F434C3">
        <w:trPr>
          <w:trHeight w:val="251"/>
        </w:trPr>
        <w:tc>
          <w:tcPr>
            <w:tcW w:w="4950" w:type="dxa"/>
            <w:shd w:val="clear" w:color="auto" w:fill="DBE5F1" w:themeFill="accent1" w:themeFillTint="33"/>
          </w:tcPr>
          <w:p w:rsidR="00BC4343" w:rsidRPr="00103427" w:rsidRDefault="00BC4343" w:rsidP="00BC4343">
            <w:pPr>
              <w:spacing w:after="0" w:line="240" w:lineRule="auto"/>
              <w:jc w:val="right"/>
              <w:rPr>
                <w:rFonts w:ascii="Arial" w:hAnsi="Arial" w:cs="Arial"/>
                <w:b/>
              </w:rPr>
            </w:pPr>
            <w:r w:rsidRPr="00103427">
              <w:rPr>
                <w:rFonts w:ascii="Arial" w:hAnsi="Arial" w:cs="Arial"/>
                <w:b/>
              </w:rPr>
              <w:t>Service area location(s):</w:t>
            </w:r>
          </w:p>
        </w:tc>
        <w:tc>
          <w:tcPr>
            <w:tcW w:w="5873" w:type="dxa"/>
            <w:shd w:val="clear" w:color="auto" w:fill="auto"/>
          </w:tcPr>
          <w:p w:rsidR="00BC4343" w:rsidRPr="00103427" w:rsidRDefault="00F434C3" w:rsidP="00F434C3">
            <w:pPr>
              <w:spacing w:after="0" w:line="240" w:lineRule="auto"/>
              <w:rPr>
                <w:rFonts w:ascii="Arial" w:hAnsi="Arial" w:cs="Arial"/>
              </w:rPr>
            </w:pPr>
            <w:r>
              <w:rPr>
                <w:rFonts w:ascii="Arial" w:hAnsi="Arial" w:cs="Arial"/>
              </w:rPr>
              <w:t xml:space="preserve">Otsego County, </w:t>
            </w:r>
            <w:r w:rsidR="00BC4343" w:rsidRPr="00103427">
              <w:rPr>
                <w:rFonts w:ascii="Arial" w:hAnsi="Arial" w:cs="Arial"/>
              </w:rPr>
              <w:t xml:space="preserve">Delaware </w:t>
            </w:r>
            <w:r>
              <w:rPr>
                <w:rFonts w:ascii="Arial" w:hAnsi="Arial" w:cs="Arial"/>
              </w:rPr>
              <w:t xml:space="preserve">County, </w:t>
            </w:r>
            <w:r w:rsidR="00BC4343" w:rsidRPr="00103427">
              <w:rPr>
                <w:rFonts w:ascii="Arial" w:hAnsi="Arial" w:cs="Arial"/>
              </w:rPr>
              <w:t>Chenango County, NY</w:t>
            </w:r>
          </w:p>
        </w:tc>
      </w:tr>
      <w:tr w:rsidR="00BC4343" w:rsidTr="00F434C3">
        <w:trPr>
          <w:trHeight w:val="170"/>
        </w:trPr>
        <w:tc>
          <w:tcPr>
            <w:tcW w:w="4950" w:type="dxa"/>
            <w:shd w:val="clear" w:color="auto" w:fill="DBE5F1" w:themeFill="accent1" w:themeFillTint="33"/>
          </w:tcPr>
          <w:p w:rsidR="00BC4343" w:rsidRPr="00103427" w:rsidRDefault="00BC4343" w:rsidP="00BC4343">
            <w:pPr>
              <w:spacing w:after="0" w:line="240" w:lineRule="auto"/>
              <w:jc w:val="right"/>
              <w:rPr>
                <w:rFonts w:ascii="Arial" w:hAnsi="Arial" w:cs="Arial"/>
                <w:b/>
              </w:rPr>
            </w:pPr>
            <w:r w:rsidRPr="00103427">
              <w:rPr>
                <w:rFonts w:ascii="Arial" w:hAnsi="Arial" w:cs="Arial"/>
                <w:b/>
              </w:rPr>
              <w:t>Phone:</w:t>
            </w:r>
          </w:p>
        </w:tc>
        <w:tc>
          <w:tcPr>
            <w:tcW w:w="5873" w:type="dxa"/>
            <w:shd w:val="clear" w:color="auto" w:fill="auto"/>
          </w:tcPr>
          <w:p w:rsidR="00BC4343" w:rsidRPr="00103427" w:rsidRDefault="00BC4343" w:rsidP="00BC4343">
            <w:pPr>
              <w:spacing w:after="0" w:line="240" w:lineRule="auto"/>
              <w:rPr>
                <w:rFonts w:ascii="Arial" w:hAnsi="Arial" w:cs="Arial"/>
              </w:rPr>
            </w:pPr>
            <w:r w:rsidRPr="00103427">
              <w:rPr>
                <w:rFonts w:ascii="Arial" w:hAnsi="Arial" w:cs="Arial"/>
              </w:rPr>
              <w:t>607-432-4800 ext. 113</w:t>
            </w:r>
          </w:p>
        </w:tc>
      </w:tr>
      <w:tr w:rsidR="00BC4343" w:rsidTr="00F434C3">
        <w:trPr>
          <w:trHeight w:val="179"/>
        </w:trPr>
        <w:tc>
          <w:tcPr>
            <w:tcW w:w="4950" w:type="dxa"/>
            <w:shd w:val="clear" w:color="auto" w:fill="DBE5F1" w:themeFill="accent1" w:themeFillTint="33"/>
          </w:tcPr>
          <w:p w:rsidR="00BC4343" w:rsidRPr="00103427" w:rsidRDefault="00BC4343" w:rsidP="00BC4343">
            <w:pPr>
              <w:spacing w:after="0" w:line="240" w:lineRule="auto"/>
              <w:jc w:val="right"/>
              <w:rPr>
                <w:rFonts w:ascii="Arial" w:hAnsi="Arial" w:cs="Arial"/>
                <w:b/>
              </w:rPr>
            </w:pPr>
            <w:r w:rsidRPr="00103427">
              <w:rPr>
                <w:rFonts w:ascii="Arial" w:hAnsi="Arial" w:cs="Arial"/>
                <w:b/>
              </w:rPr>
              <w:t>Email:</w:t>
            </w:r>
          </w:p>
        </w:tc>
        <w:tc>
          <w:tcPr>
            <w:tcW w:w="5873" w:type="dxa"/>
            <w:shd w:val="clear" w:color="auto" w:fill="auto"/>
          </w:tcPr>
          <w:p w:rsidR="00BC4343" w:rsidRPr="00103427" w:rsidRDefault="00850058" w:rsidP="00BC4343">
            <w:pPr>
              <w:spacing w:after="0" w:line="240" w:lineRule="auto"/>
              <w:rPr>
                <w:rFonts w:ascii="Arial" w:hAnsi="Arial" w:cs="Arial"/>
              </w:rPr>
            </w:pPr>
            <w:hyperlink r:id="rId19" w:history="1">
              <w:r w:rsidR="00BC4343" w:rsidRPr="00103427">
                <w:rPr>
                  <w:rStyle w:val="Hyperlink"/>
                  <w:rFonts w:ascii="Arial" w:hAnsi="Arial" w:cs="Arial"/>
                </w:rPr>
                <w:t>deangelok@otsegocounty.com</w:t>
              </w:r>
            </w:hyperlink>
            <w:r w:rsidR="00BC4343" w:rsidRPr="00103427">
              <w:rPr>
                <w:rFonts w:ascii="Arial" w:hAnsi="Arial" w:cs="Arial"/>
              </w:rPr>
              <w:t xml:space="preserve"> </w:t>
            </w:r>
          </w:p>
        </w:tc>
      </w:tr>
      <w:tr w:rsidR="00BC4343" w:rsidTr="00103427">
        <w:tc>
          <w:tcPr>
            <w:tcW w:w="4950" w:type="dxa"/>
            <w:shd w:val="clear" w:color="auto" w:fill="DBE5F1" w:themeFill="accent1" w:themeFillTint="33"/>
          </w:tcPr>
          <w:p w:rsidR="00BC4343" w:rsidRPr="00103427" w:rsidRDefault="00BC4343" w:rsidP="00BC4343">
            <w:pPr>
              <w:spacing w:after="0" w:line="240" w:lineRule="auto"/>
              <w:jc w:val="right"/>
              <w:rPr>
                <w:rFonts w:ascii="Arial" w:hAnsi="Arial" w:cs="Arial"/>
                <w:b/>
              </w:rPr>
            </w:pPr>
            <w:r w:rsidRPr="00103427">
              <w:rPr>
                <w:rFonts w:ascii="Arial" w:hAnsi="Arial" w:cs="Arial"/>
                <w:b/>
              </w:rPr>
              <w:t>EN Name:</w:t>
            </w:r>
          </w:p>
        </w:tc>
        <w:tc>
          <w:tcPr>
            <w:tcW w:w="5873" w:type="dxa"/>
            <w:shd w:val="clear" w:color="auto" w:fill="auto"/>
          </w:tcPr>
          <w:p w:rsidR="00BC4343" w:rsidRPr="00103427" w:rsidRDefault="00BC4343" w:rsidP="00BC4343">
            <w:pPr>
              <w:spacing w:after="0" w:line="240" w:lineRule="auto"/>
              <w:rPr>
                <w:rFonts w:ascii="Arial" w:hAnsi="Arial" w:cs="Arial"/>
              </w:rPr>
            </w:pPr>
            <w:r w:rsidRPr="00103427">
              <w:rPr>
                <w:rFonts w:ascii="Arial" w:hAnsi="Arial" w:cs="Arial"/>
              </w:rPr>
              <w:t>CDO Workforce/NYESS</w:t>
            </w:r>
          </w:p>
        </w:tc>
      </w:tr>
      <w:tr w:rsidR="00BC4343" w:rsidTr="00103427">
        <w:tc>
          <w:tcPr>
            <w:tcW w:w="4950" w:type="dxa"/>
            <w:shd w:val="clear" w:color="auto" w:fill="DBE5F1" w:themeFill="accent1" w:themeFillTint="33"/>
          </w:tcPr>
          <w:p w:rsidR="00BC4343" w:rsidRPr="00103427" w:rsidRDefault="00BC4343" w:rsidP="00BC4343">
            <w:pPr>
              <w:spacing w:after="0" w:line="240" w:lineRule="auto"/>
              <w:jc w:val="right"/>
              <w:rPr>
                <w:rFonts w:ascii="Arial" w:hAnsi="Arial" w:cs="Arial"/>
                <w:b/>
              </w:rPr>
            </w:pPr>
            <w:r w:rsidRPr="00103427">
              <w:rPr>
                <w:rFonts w:ascii="Arial" w:hAnsi="Arial" w:cs="Arial"/>
                <w:b/>
              </w:rPr>
              <w:t>Total # Ticket holders served as of June 2016:</w:t>
            </w:r>
          </w:p>
        </w:tc>
        <w:tc>
          <w:tcPr>
            <w:tcW w:w="5873" w:type="dxa"/>
            <w:shd w:val="clear" w:color="auto" w:fill="auto"/>
          </w:tcPr>
          <w:p w:rsidR="00BC4343" w:rsidRPr="00103427" w:rsidRDefault="00BC4343" w:rsidP="00BC4343">
            <w:pPr>
              <w:spacing w:after="0" w:line="240" w:lineRule="auto"/>
              <w:rPr>
                <w:rFonts w:ascii="Arial" w:hAnsi="Arial" w:cs="Arial"/>
              </w:rPr>
            </w:pPr>
            <w:r w:rsidRPr="00103427">
              <w:rPr>
                <w:rFonts w:ascii="Arial" w:hAnsi="Arial" w:cs="Arial"/>
              </w:rPr>
              <w:t>65</w:t>
            </w:r>
          </w:p>
        </w:tc>
      </w:tr>
      <w:tr w:rsidR="00BC4343" w:rsidTr="00103427">
        <w:tc>
          <w:tcPr>
            <w:tcW w:w="4950" w:type="dxa"/>
            <w:shd w:val="clear" w:color="auto" w:fill="DBE5F1" w:themeFill="accent1" w:themeFillTint="33"/>
          </w:tcPr>
          <w:p w:rsidR="00BC4343" w:rsidRPr="00103427" w:rsidRDefault="00BC4343" w:rsidP="00BC4343">
            <w:pPr>
              <w:spacing w:after="0" w:line="240" w:lineRule="auto"/>
              <w:jc w:val="right"/>
              <w:rPr>
                <w:rFonts w:ascii="Arial" w:hAnsi="Arial" w:cs="Arial"/>
                <w:b/>
              </w:rPr>
            </w:pPr>
            <w:r w:rsidRPr="00103427">
              <w:rPr>
                <w:rFonts w:ascii="Arial" w:hAnsi="Arial" w:cs="Arial"/>
                <w:b/>
              </w:rPr>
              <w:t>Total # Ticket holders working as of June 2016:</w:t>
            </w:r>
          </w:p>
        </w:tc>
        <w:tc>
          <w:tcPr>
            <w:tcW w:w="5873" w:type="dxa"/>
            <w:shd w:val="clear" w:color="auto" w:fill="auto"/>
          </w:tcPr>
          <w:p w:rsidR="00BC4343" w:rsidRPr="00103427" w:rsidRDefault="00BC4343" w:rsidP="00BC4343">
            <w:pPr>
              <w:spacing w:after="0" w:line="240" w:lineRule="auto"/>
              <w:rPr>
                <w:rFonts w:ascii="Arial" w:hAnsi="Arial" w:cs="Arial"/>
              </w:rPr>
            </w:pPr>
            <w:r w:rsidRPr="00103427">
              <w:rPr>
                <w:rFonts w:ascii="Arial" w:hAnsi="Arial" w:cs="Arial"/>
              </w:rPr>
              <w:t>39</w:t>
            </w:r>
          </w:p>
        </w:tc>
      </w:tr>
      <w:tr w:rsidR="00BC4343" w:rsidTr="00103427">
        <w:tc>
          <w:tcPr>
            <w:tcW w:w="4950" w:type="dxa"/>
            <w:shd w:val="clear" w:color="auto" w:fill="DBE5F1" w:themeFill="accent1" w:themeFillTint="33"/>
          </w:tcPr>
          <w:p w:rsidR="00BC4343" w:rsidRPr="00103427" w:rsidRDefault="00BC4343" w:rsidP="00BC4343">
            <w:pPr>
              <w:spacing w:after="0" w:line="240" w:lineRule="auto"/>
              <w:jc w:val="right"/>
              <w:rPr>
                <w:rFonts w:ascii="Arial" w:hAnsi="Arial" w:cs="Arial"/>
                <w:b/>
              </w:rPr>
            </w:pPr>
            <w:r w:rsidRPr="00103427">
              <w:rPr>
                <w:rFonts w:ascii="Arial" w:hAnsi="Arial" w:cs="Arial"/>
                <w:b/>
              </w:rPr>
              <w:t>Milestone to Outcome Ratio:</w:t>
            </w:r>
          </w:p>
        </w:tc>
        <w:tc>
          <w:tcPr>
            <w:tcW w:w="5873" w:type="dxa"/>
            <w:shd w:val="clear" w:color="auto" w:fill="auto"/>
          </w:tcPr>
          <w:p w:rsidR="00BC4343" w:rsidRPr="00103427" w:rsidRDefault="00BC4343" w:rsidP="00BC4343">
            <w:pPr>
              <w:spacing w:after="0" w:line="240" w:lineRule="auto"/>
              <w:rPr>
                <w:rFonts w:ascii="Arial" w:hAnsi="Arial" w:cs="Arial"/>
              </w:rPr>
            </w:pPr>
            <w:r w:rsidRPr="00103427">
              <w:rPr>
                <w:rFonts w:ascii="Arial" w:hAnsi="Arial" w:cs="Arial"/>
              </w:rPr>
              <w:t xml:space="preserve">41 %  </w:t>
            </w:r>
          </w:p>
        </w:tc>
      </w:tr>
      <w:tr w:rsidR="00BC4343" w:rsidTr="00103427">
        <w:tc>
          <w:tcPr>
            <w:tcW w:w="4950" w:type="dxa"/>
            <w:shd w:val="clear" w:color="auto" w:fill="DBE5F1" w:themeFill="accent1" w:themeFillTint="33"/>
          </w:tcPr>
          <w:p w:rsidR="00BC4343" w:rsidRPr="00103427" w:rsidRDefault="00BC4343" w:rsidP="00BC4343">
            <w:pPr>
              <w:spacing w:after="0" w:line="240" w:lineRule="auto"/>
              <w:jc w:val="right"/>
              <w:rPr>
                <w:rFonts w:ascii="Arial" w:hAnsi="Arial" w:cs="Arial"/>
                <w:b/>
              </w:rPr>
            </w:pPr>
            <w:r w:rsidRPr="00103427">
              <w:rPr>
                <w:rFonts w:ascii="Arial" w:hAnsi="Arial" w:cs="Arial"/>
                <w:b/>
              </w:rPr>
              <w:t>CWIC or Cornell Certification in SSA Disability benefits:</w:t>
            </w:r>
          </w:p>
        </w:tc>
        <w:tc>
          <w:tcPr>
            <w:tcW w:w="5873" w:type="dxa"/>
            <w:shd w:val="clear" w:color="auto" w:fill="auto"/>
          </w:tcPr>
          <w:p w:rsidR="00BC4343" w:rsidRPr="00103427" w:rsidRDefault="00BC4343" w:rsidP="00BC4343">
            <w:pPr>
              <w:spacing w:after="0" w:line="240" w:lineRule="auto"/>
              <w:rPr>
                <w:rFonts w:ascii="Arial" w:hAnsi="Arial" w:cs="Arial"/>
              </w:rPr>
            </w:pPr>
            <w:r w:rsidRPr="00103427">
              <w:rPr>
                <w:rFonts w:ascii="Arial" w:hAnsi="Arial" w:cs="Arial"/>
              </w:rPr>
              <w:t>yes</w:t>
            </w:r>
          </w:p>
        </w:tc>
      </w:tr>
      <w:tr w:rsidR="00BC4343" w:rsidTr="00103427">
        <w:tc>
          <w:tcPr>
            <w:tcW w:w="4950" w:type="dxa"/>
            <w:shd w:val="clear" w:color="auto" w:fill="DBE5F1" w:themeFill="accent1" w:themeFillTint="33"/>
          </w:tcPr>
          <w:p w:rsidR="00BC4343" w:rsidRPr="00103427" w:rsidRDefault="00BC4343" w:rsidP="00BC4343">
            <w:pPr>
              <w:spacing w:after="0" w:line="240" w:lineRule="auto"/>
              <w:jc w:val="right"/>
              <w:rPr>
                <w:rFonts w:ascii="Arial" w:hAnsi="Arial" w:cs="Arial"/>
                <w:b/>
              </w:rPr>
            </w:pPr>
            <w:r w:rsidRPr="00103427">
              <w:rPr>
                <w:rFonts w:ascii="Arial" w:hAnsi="Arial" w:cs="Arial"/>
                <w:b/>
              </w:rPr>
              <w:t>Area(s) of Expertise:</w:t>
            </w:r>
          </w:p>
        </w:tc>
        <w:tc>
          <w:tcPr>
            <w:tcW w:w="5873" w:type="dxa"/>
            <w:shd w:val="clear" w:color="auto" w:fill="auto"/>
          </w:tcPr>
          <w:p w:rsidR="00BC4343" w:rsidRPr="00103427" w:rsidRDefault="00F434C3" w:rsidP="00BC4343">
            <w:pPr>
              <w:spacing w:after="0" w:line="240" w:lineRule="auto"/>
              <w:rPr>
                <w:rFonts w:ascii="Arial" w:hAnsi="Arial" w:cs="Arial"/>
              </w:rPr>
            </w:pPr>
            <w:r>
              <w:rPr>
                <w:rFonts w:ascii="Arial" w:hAnsi="Arial" w:cs="Arial"/>
              </w:rPr>
              <w:t>EN/AJC</w:t>
            </w:r>
            <w:r w:rsidR="00BC4343" w:rsidRPr="00103427">
              <w:rPr>
                <w:rFonts w:ascii="Arial" w:hAnsi="Arial" w:cs="Arial"/>
              </w:rPr>
              <w:t>, SSA benefits &amp; incentives, partnership plus</w:t>
            </w:r>
          </w:p>
        </w:tc>
      </w:tr>
      <w:tr w:rsidR="00BC4343" w:rsidTr="00103427">
        <w:tc>
          <w:tcPr>
            <w:tcW w:w="4950" w:type="dxa"/>
            <w:shd w:val="clear" w:color="auto" w:fill="DBE5F1" w:themeFill="accent1" w:themeFillTint="33"/>
          </w:tcPr>
          <w:p w:rsidR="00BC4343" w:rsidRPr="00103427" w:rsidRDefault="00BC4343" w:rsidP="00BC4343">
            <w:pPr>
              <w:spacing w:after="0" w:line="240" w:lineRule="auto"/>
              <w:jc w:val="right"/>
              <w:rPr>
                <w:rFonts w:ascii="Arial" w:hAnsi="Arial" w:cs="Arial"/>
                <w:b/>
              </w:rPr>
            </w:pPr>
            <w:r w:rsidRPr="00103427">
              <w:rPr>
                <w:rFonts w:ascii="Arial" w:hAnsi="Arial" w:cs="Arial"/>
                <w:b/>
              </w:rPr>
              <w:t xml:space="preserve">Population of the Area Being Served: </w:t>
            </w:r>
          </w:p>
        </w:tc>
        <w:tc>
          <w:tcPr>
            <w:tcW w:w="5873" w:type="dxa"/>
            <w:shd w:val="clear" w:color="auto" w:fill="auto"/>
          </w:tcPr>
          <w:p w:rsidR="00BC4343" w:rsidRPr="00103427" w:rsidRDefault="00BC4343" w:rsidP="00BC4343">
            <w:pPr>
              <w:spacing w:after="0" w:line="240" w:lineRule="auto"/>
              <w:rPr>
                <w:rFonts w:ascii="Arial" w:hAnsi="Arial" w:cs="Arial"/>
              </w:rPr>
            </w:pPr>
            <w:r w:rsidRPr="00103427">
              <w:rPr>
                <w:rFonts w:ascii="Arial" w:hAnsi="Arial" w:cs="Arial"/>
              </w:rPr>
              <w:t>157,000</w:t>
            </w:r>
          </w:p>
        </w:tc>
      </w:tr>
      <w:tr w:rsidR="00BC4343" w:rsidTr="00103427">
        <w:tc>
          <w:tcPr>
            <w:tcW w:w="4950" w:type="dxa"/>
            <w:shd w:val="clear" w:color="auto" w:fill="DBE5F1" w:themeFill="accent1" w:themeFillTint="33"/>
          </w:tcPr>
          <w:p w:rsidR="00BC4343" w:rsidRPr="00103427" w:rsidRDefault="00BC4343" w:rsidP="00BC4343">
            <w:pPr>
              <w:spacing w:after="0" w:line="240" w:lineRule="auto"/>
              <w:jc w:val="right"/>
              <w:rPr>
                <w:rFonts w:ascii="Arial" w:hAnsi="Arial" w:cs="Arial"/>
                <w:b/>
              </w:rPr>
            </w:pPr>
            <w:r w:rsidRPr="00103427">
              <w:rPr>
                <w:rFonts w:ascii="Arial" w:hAnsi="Arial" w:cs="Arial"/>
                <w:b/>
              </w:rPr>
              <w:t xml:space="preserve">Service Area: Urban, Suburban or Rural or Both: </w:t>
            </w:r>
          </w:p>
        </w:tc>
        <w:tc>
          <w:tcPr>
            <w:tcW w:w="5873" w:type="dxa"/>
            <w:shd w:val="clear" w:color="auto" w:fill="auto"/>
          </w:tcPr>
          <w:p w:rsidR="00BC4343" w:rsidRPr="00103427" w:rsidRDefault="00BC4343" w:rsidP="00BC4343">
            <w:pPr>
              <w:spacing w:after="0" w:line="240" w:lineRule="auto"/>
              <w:rPr>
                <w:rFonts w:ascii="Arial" w:hAnsi="Arial" w:cs="Arial"/>
              </w:rPr>
            </w:pPr>
            <w:r w:rsidRPr="00103427">
              <w:rPr>
                <w:rFonts w:ascii="Arial" w:hAnsi="Arial" w:cs="Arial"/>
              </w:rPr>
              <w:t>Rural and suburban</w:t>
            </w:r>
          </w:p>
        </w:tc>
      </w:tr>
      <w:tr w:rsidR="00BC4343" w:rsidTr="00103427">
        <w:tc>
          <w:tcPr>
            <w:tcW w:w="4950" w:type="dxa"/>
            <w:shd w:val="clear" w:color="auto" w:fill="DBE5F1" w:themeFill="accent1" w:themeFillTint="33"/>
          </w:tcPr>
          <w:p w:rsidR="00BC4343" w:rsidRPr="00103427" w:rsidRDefault="00BC4343" w:rsidP="00BC4343">
            <w:pPr>
              <w:spacing w:after="0" w:line="240" w:lineRule="auto"/>
              <w:jc w:val="right"/>
              <w:rPr>
                <w:rFonts w:ascii="Arial" w:hAnsi="Arial" w:cs="Arial"/>
                <w:b/>
              </w:rPr>
            </w:pPr>
            <w:r w:rsidRPr="00103427">
              <w:rPr>
                <w:rFonts w:ascii="Arial" w:hAnsi="Arial" w:cs="Arial"/>
                <w:b/>
              </w:rPr>
              <w:t>Major Industries in  Your Area:</w:t>
            </w:r>
          </w:p>
        </w:tc>
        <w:tc>
          <w:tcPr>
            <w:tcW w:w="5873" w:type="dxa"/>
            <w:shd w:val="clear" w:color="auto" w:fill="auto"/>
          </w:tcPr>
          <w:p w:rsidR="00BC4343" w:rsidRPr="00103427" w:rsidRDefault="00BC4343" w:rsidP="00BC4343">
            <w:pPr>
              <w:spacing w:after="0" w:line="240" w:lineRule="auto"/>
              <w:rPr>
                <w:rFonts w:ascii="Arial" w:hAnsi="Arial" w:cs="Arial"/>
              </w:rPr>
            </w:pPr>
            <w:r w:rsidRPr="00103427">
              <w:rPr>
                <w:rFonts w:ascii="Arial" w:hAnsi="Arial" w:cs="Arial"/>
              </w:rPr>
              <w:t>Healthcare, Manufacturing, Education, Retail</w:t>
            </w:r>
          </w:p>
        </w:tc>
      </w:tr>
      <w:tr w:rsidR="00BC4343" w:rsidTr="00103427">
        <w:tc>
          <w:tcPr>
            <w:tcW w:w="4950" w:type="dxa"/>
            <w:shd w:val="clear" w:color="auto" w:fill="DBE5F1" w:themeFill="accent1" w:themeFillTint="33"/>
          </w:tcPr>
          <w:p w:rsidR="00BC4343" w:rsidRPr="00103427" w:rsidRDefault="00BC4343" w:rsidP="00BC4343">
            <w:pPr>
              <w:spacing w:after="0" w:line="240" w:lineRule="auto"/>
              <w:jc w:val="right"/>
              <w:rPr>
                <w:rFonts w:ascii="Arial" w:hAnsi="Arial" w:cs="Arial"/>
                <w:b/>
              </w:rPr>
            </w:pPr>
            <w:r w:rsidRPr="00103427">
              <w:rPr>
                <w:rFonts w:ascii="Arial" w:hAnsi="Arial" w:cs="Arial"/>
                <w:b/>
              </w:rPr>
              <w:t>Number of Job Centers  Covered:</w:t>
            </w:r>
          </w:p>
        </w:tc>
        <w:tc>
          <w:tcPr>
            <w:tcW w:w="5873" w:type="dxa"/>
            <w:shd w:val="clear" w:color="auto" w:fill="auto"/>
          </w:tcPr>
          <w:p w:rsidR="00BC4343" w:rsidRPr="00103427" w:rsidRDefault="00BC4343" w:rsidP="00BC4343">
            <w:pPr>
              <w:spacing w:after="0" w:line="240" w:lineRule="auto"/>
              <w:rPr>
                <w:rFonts w:ascii="Arial" w:hAnsi="Arial" w:cs="Arial"/>
              </w:rPr>
            </w:pPr>
            <w:r w:rsidRPr="00103427">
              <w:rPr>
                <w:rFonts w:ascii="Arial" w:hAnsi="Arial" w:cs="Arial"/>
              </w:rPr>
              <w:t>4</w:t>
            </w:r>
          </w:p>
        </w:tc>
      </w:tr>
      <w:tr w:rsidR="00BC4343" w:rsidTr="00103427">
        <w:tc>
          <w:tcPr>
            <w:tcW w:w="4950" w:type="dxa"/>
            <w:shd w:val="clear" w:color="auto" w:fill="DBE5F1" w:themeFill="accent1" w:themeFillTint="33"/>
          </w:tcPr>
          <w:p w:rsidR="00BC4343" w:rsidRPr="00103427" w:rsidRDefault="00BC4343" w:rsidP="00BC4343">
            <w:pPr>
              <w:spacing w:after="0" w:line="240" w:lineRule="auto"/>
              <w:jc w:val="right"/>
              <w:rPr>
                <w:rFonts w:ascii="Arial" w:hAnsi="Arial" w:cs="Arial"/>
                <w:b/>
              </w:rPr>
            </w:pPr>
            <w:r w:rsidRPr="00103427">
              <w:rPr>
                <w:rFonts w:ascii="Arial" w:hAnsi="Arial" w:cs="Arial"/>
                <w:b/>
              </w:rPr>
              <w:t># of Full-Time Staff located on-site in the Job Centers Covered:</w:t>
            </w:r>
          </w:p>
        </w:tc>
        <w:tc>
          <w:tcPr>
            <w:tcW w:w="5873" w:type="dxa"/>
            <w:shd w:val="clear" w:color="auto" w:fill="auto"/>
          </w:tcPr>
          <w:p w:rsidR="00BC4343" w:rsidRPr="00103427" w:rsidRDefault="00BC4343" w:rsidP="00BC4343">
            <w:pPr>
              <w:spacing w:after="0" w:line="240" w:lineRule="auto"/>
              <w:rPr>
                <w:rFonts w:ascii="Arial" w:hAnsi="Arial" w:cs="Arial"/>
              </w:rPr>
            </w:pPr>
            <w:r w:rsidRPr="00103427">
              <w:rPr>
                <w:rFonts w:ascii="Arial" w:hAnsi="Arial" w:cs="Arial"/>
              </w:rPr>
              <w:t>33</w:t>
            </w:r>
          </w:p>
        </w:tc>
      </w:tr>
      <w:tr w:rsidR="00BC4343" w:rsidTr="00103427">
        <w:tc>
          <w:tcPr>
            <w:tcW w:w="4950" w:type="dxa"/>
            <w:shd w:val="clear" w:color="auto" w:fill="DBE5F1" w:themeFill="accent1" w:themeFillTint="33"/>
          </w:tcPr>
          <w:p w:rsidR="00BC4343" w:rsidRPr="00103427" w:rsidRDefault="00BC4343" w:rsidP="00BC4343">
            <w:pPr>
              <w:spacing w:after="0" w:line="240" w:lineRule="auto"/>
              <w:jc w:val="right"/>
              <w:rPr>
                <w:rFonts w:ascii="Arial" w:hAnsi="Arial" w:cs="Arial"/>
                <w:b/>
              </w:rPr>
            </w:pPr>
            <w:r w:rsidRPr="00103427">
              <w:rPr>
                <w:rFonts w:ascii="Arial" w:hAnsi="Arial" w:cs="Arial"/>
                <w:b/>
              </w:rPr>
              <w:t>Top 3-5 Partners of the Workforce EN:</w:t>
            </w:r>
          </w:p>
        </w:tc>
        <w:tc>
          <w:tcPr>
            <w:tcW w:w="5873" w:type="dxa"/>
            <w:shd w:val="clear" w:color="auto" w:fill="auto"/>
          </w:tcPr>
          <w:p w:rsidR="00BC4343" w:rsidRPr="00103427" w:rsidRDefault="00BC4343" w:rsidP="00BC4343">
            <w:pPr>
              <w:spacing w:after="0" w:line="240" w:lineRule="auto"/>
              <w:rPr>
                <w:rFonts w:ascii="Arial" w:hAnsi="Arial" w:cs="Arial"/>
              </w:rPr>
            </w:pPr>
            <w:r w:rsidRPr="00103427">
              <w:rPr>
                <w:rFonts w:ascii="Arial" w:hAnsi="Arial" w:cs="Arial"/>
              </w:rPr>
              <w:t>ACCES-VR, United Way, ARC Otsego</w:t>
            </w:r>
          </w:p>
        </w:tc>
      </w:tr>
      <w:tr w:rsidR="00BC4343" w:rsidTr="00103427">
        <w:tc>
          <w:tcPr>
            <w:tcW w:w="10823" w:type="dxa"/>
            <w:gridSpan w:val="2"/>
            <w:shd w:val="clear" w:color="auto" w:fill="DBE5F1" w:themeFill="accent1" w:themeFillTint="33"/>
          </w:tcPr>
          <w:p w:rsidR="00BC4343" w:rsidRPr="00103427" w:rsidRDefault="00BC4343" w:rsidP="00BC4343">
            <w:pPr>
              <w:spacing w:after="0" w:line="240" w:lineRule="auto"/>
              <w:rPr>
                <w:rFonts w:ascii="Arial" w:hAnsi="Arial" w:cs="Arial"/>
                <w:b/>
              </w:rPr>
            </w:pPr>
            <w:r w:rsidRPr="00103427">
              <w:rPr>
                <w:rFonts w:ascii="Arial" w:hAnsi="Arial" w:cs="Arial"/>
                <w:b/>
                <w:sz w:val="24"/>
              </w:rPr>
              <w:t>Bio:</w:t>
            </w:r>
          </w:p>
        </w:tc>
      </w:tr>
      <w:tr w:rsidR="00BC4343" w:rsidTr="00103427">
        <w:tc>
          <w:tcPr>
            <w:tcW w:w="10823" w:type="dxa"/>
            <w:gridSpan w:val="2"/>
            <w:shd w:val="clear" w:color="auto" w:fill="auto"/>
          </w:tcPr>
          <w:p w:rsidR="00BC4343" w:rsidRPr="00103427" w:rsidRDefault="00BC4343" w:rsidP="00F434C3">
            <w:pPr>
              <w:pStyle w:val="NormalWeb"/>
              <w:spacing w:before="0" w:beforeAutospacing="0" w:after="0" w:afterAutospacing="0"/>
              <w:rPr>
                <w:rFonts w:ascii="Arial" w:hAnsi="Arial" w:cs="Arial"/>
                <w:color w:val="000000"/>
                <w:sz w:val="20"/>
              </w:rPr>
            </w:pPr>
            <w:r w:rsidRPr="00103427">
              <w:rPr>
                <w:rFonts w:ascii="Arial" w:hAnsi="Arial" w:cs="Arial"/>
                <w:color w:val="000000"/>
                <w:sz w:val="20"/>
              </w:rPr>
              <w:t xml:space="preserve">Kathy DeAngelo is a Certified Benefits and Work Incentives Planner for CDO Workforce, </w:t>
            </w:r>
            <w:r w:rsidR="00F434C3">
              <w:rPr>
                <w:rFonts w:ascii="Arial" w:hAnsi="Arial" w:cs="Arial"/>
                <w:color w:val="000000"/>
                <w:sz w:val="20"/>
              </w:rPr>
              <w:t xml:space="preserve">providing advocacy for </w:t>
            </w:r>
            <w:r w:rsidRPr="00103427">
              <w:rPr>
                <w:rFonts w:ascii="Arial" w:hAnsi="Arial" w:cs="Arial"/>
                <w:color w:val="000000"/>
                <w:sz w:val="20"/>
              </w:rPr>
              <w:t>S</w:t>
            </w:r>
            <w:r>
              <w:rPr>
                <w:rFonts w:ascii="Arial" w:hAnsi="Arial" w:cs="Arial"/>
                <w:color w:val="000000"/>
                <w:sz w:val="20"/>
              </w:rPr>
              <w:t>ocial Security beneficiaries</w:t>
            </w:r>
            <w:r w:rsidRPr="00103427">
              <w:rPr>
                <w:rFonts w:ascii="Arial" w:hAnsi="Arial" w:cs="Arial"/>
                <w:color w:val="000000"/>
                <w:sz w:val="20"/>
              </w:rPr>
              <w:t>. S</w:t>
            </w:r>
            <w:r w:rsidR="00F434C3">
              <w:rPr>
                <w:rFonts w:ascii="Arial" w:hAnsi="Arial" w:cs="Arial"/>
                <w:color w:val="000000"/>
                <w:sz w:val="20"/>
              </w:rPr>
              <w:t xml:space="preserve">he previously worked in </w:t>
            </w:r>
            <w:r w:rsidRPr="00103427">
              <w:rPr>
                <w:rFonts w:ascii="Arial" w:hAnsi="Arial" w:cs="Arial"/>
                <w:color w:val="000000"/>
                <w:sz w:val="20"/>
              </w:rPr>
              <w:t>po</w:t>
            </w:r>
            <w:r w:rsidR="00F434C3">
              <w:rPr>
                <w:rFonts w:ascii="Arial" w:hAnsi="Arial" w:cs="Arial"/>
                <w:color w:val="000000"/>
                <w:sz w:val="20"/>
              </w:rPr>
              <w:t xml:space="preserve">sitions for Otsego County, </w:t>
            </w:r>
            <w:r w:rsidRPr="00103427">
              <w:rPr>
                <w:rFonts w:ascii="Arial" w:hAnsi="Arial" w:cs="Arial"/>
                <w:color w:val="000000"/>
                <w:sz w:val="20"/>
              </w:rPr>
              <w:t xml:space="preserve">at the Department of Social Services and as a WIA Employment Counselor, cultivating a unique perspective that led to her successful role as </w:t>
            </w:r>
            <w:r w:rsidR="00F434C3">
              <w:rPr>
                <w:rFonts w:ascii="Arial" w:hAnsi="Arial" w:cs="Arial"/>
                <w:color w:val="000000"/>
                <w:sz w:val="20"/>
              </w:rPr>
              <w:t>DRC</w:t>
            </w:r>
            <w:r w:rsidRPr="00103427">
              <w:rPr>
                <w:rFonts w:ascii="Arial" w:hAnsi="Arial" w:cs="Arial"/>
                <w:color w:val="000000"/>
                <w:sz w:val="20"/>
              </w:rPr>
              <w:t xml:space="preserve"> and Sr. Employment &amp; Training Counselor.  Far from her roots as a Brooklyn native and a Staten Island resident where she earned her Associates in Liberal Arts from the College of Staten Island, Kathy settled in Oneonta in 1985 to manage a deli which she owned for 6 years. She</w:t>
            </w:r>
            <w:r w:rsidR="00F434C3">
              <w:rPr>
                <w:rFonts w:ascii="Arial" w:hAnsi="Arial" w:cs="Arial"/>
                <w:color w:val="000000"/>
                <w:sz w:val="20"/>
              </w:rPr>
              <w:t xml:space="preserve"> </w:t>
            </w:r>
            <w:r w:rsidRPr="00103427">
              <w:rPr>
                <w:rFonts w:ascii="Arial" w:hAnsi="Arial" w:cs="Arial"/>
                <w:color w:val="000000"/>
                <w:sz w:val="20"/>
              </w:rPr>
              <w:t>was hired by Otsego County DSS as a Social Welfare Examiner, determining eligibility for TANF and Food Stamps. It was</w:t>
            </w:r>
            <w:r w:rsidR="00F434C3">
              <w:rPr>
                <w:rFonts w:ascii="Arial" w:hAnsi="Arial" w:cs="Arial"/>
                <w:color w:val="000000"/>
                <w:sz w:val="20"/>
              </w:rPr>
              <w:t xml:space="preserve"> when</w:t>
            </w:r>
            <w:r w:rsidRPr="00103427">
              <w:rPr>
                <w:rFonts w:ascii="Arial" w:hAnsi="Arial" w:cs="Arial"/>
                <w:color w:val="000000"/>
                <w:sz w:val="20"/>
              </w:rPr>
              <w:t xml:space="preserve"> she began to understand the complexities of low-income households and how families with disabled adults often were trapped in a</w:t>
            </w:r>
            <w:r w:rsidR="00F434C3">
              <w:rPr>
                <w:rFonts w:ascii="Arial" w:hAnsi="Arial" w:cs="Arial"/>
                <w:color w:val="000000"/>
                <w:sz w:val="20"/>
              </w:rPr>
              <w:t xml:space="preserve"> </w:t>
            </w:r>
            <w:r w:rsidRPr="00103427">
              <w:rPr>
                <w:rFonts w:ascii="Arial" w:hAnsi="Arial" w:cs="Arial"/>
                <w:color w:val="000000"/>
                <w:sz w:val="20"/>
              </w:rPr>
              <w:t>cycle of poverty. She transferred to become an Employment Counselor</w:t>
            </w:r>
            <w:r w:rsidR="00F434C3">
              <w:rPr>
                <w:rFonts w:ascii="Arial" w:hAnsi="Arial" w:cs="Arial"/>
                <w:color w:val="000000"/>
                <w:sz w:val="20"/>
              </w:rPr>
              <w:t xml:space="preserve"> and s</w:t>
            </w:r>
            <w:r w:rsidRPr="00103427">
              <w:rPr>
                <w:rFonts w:ascii="Arial" w:hAnsi="Arial" w:cs="Arial"/>
                <w:color w:val="000000"/>
                <w:sz w:val="20"/>
              </w:rPr>
              <w:t xml:space="preserve">he received training through a Cornell University Program and was awarded her Family Development Credential in 2002. The basis of this training was the belief that every person longs to be a contributing member of society and that human services workers need to focus on an individual’s strengths and support their dreams. During the past 9 years, Kathy has worked as a Disability professional, advocating and teaching individuals how to move from dreaming for a better life to taking the steps to make it happen. In this capacity, CDO Workforce has been one of the leading agencies in </w:t>
            </w:r>
            <w:r>
              <w:rPr>
                <w:rFonts w:ascii="Arial" w:hAnsi="Arial" w:cs="Arial"/>
                <w:color w:val="000000"/>
                <w:sz w:val="20"/>
              </w:rPr>
              <w:t>Round 1 DEI</w:t>
            </w:r>
            <w:r w:rsidRPr="00103427">
              <w:rPr>
                <w:rFonts w:ascii="Arial" w:hAnsi="Arial" w:cs="Arial"/>
                <w:color w:val="000000"/>
                <w:sz w:val="20"/>
              </w:rPr>
              <w:t>, in enrolling Ticket to Work participants, earning milestone payments and moving beneficiaries off of Social Security payments and into stronger financial stability.</w:t>
            </w:r>
          </w:p>
        </w:tc>
      </w:tr>
    </w:tbl>
    <w:p w:rsidR="00103427" w:rsidRDefault="00103427">
      <w:r>
        <w:br w:type="page"/>
      </w:r>
    </w:p>
    <w:p w:rsidR="00BC4343" w:rsidRDefault="00BC4343" w:rsidP="00713F4E">
      <w:pPr>
        <w:spacing w:after="120" w:line="240" w:lineRule="auto"/>
      </w:pPr>
      <w:r w:rsidRPr="0008041F">
        <w:rPr>
          <w:noProof/>
        </w:rPr>
        <w:lastRenderedPageBreak/>
        <w:drawing>
          <wp:inline distT="0" distB="0" distL="0" distR="0" wp14:anchorId="5261B2F9" wp14:editId="091BD31A">
            <wp:extent cx="1692275" cy="1757045"/>
            <wp:effectExtent l="0" t="0" r="3175" b="0"/>
            <wp:docPr id="15" name="Picture 15" descr="Kasia DeMauri" title="Picture of Ticket Ambas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emauri\Desktop\NDI Ticket Ambassador Phot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2275" cy="1757045"/>
                    </a:xfrm>
                    <a:prstGeom prst="rect">
                      <a:avLst/>
                    </a:prstGeom>
                    <a:noFill/>
                    <a:ln>
                      <a:noFill/>
                    </a:ln>
                  </pic:spPr>
                </pic:pic>
              </a:graphicData>
            </a:graphic>
          </wp:inline>
        </w:drawing>
      </w:r>
    </w:p>
    <w:tbl>
      <w:tblPr>
        <w:tblW w:w="10823"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Highlights of DEI Ticket Ambassador Kasia DeMauri"/>
        <w:tblDescription w:val="The left hand column includes the requested information about the Ambassador and the right hand column provides the responses to the requested information."/>
      </w:tblPr>
      <w:tblGrid>
        <w:gridCol w:w="4950"/>
        <w:gridCol w:w="5873"/>
      </w:tblGrid>
      <w:tr w:rsidR="00BC4343" w:rsidRPr="00BC4343" w:rsidTr="00713F4E">
        <w:trPr>
          <w:trHeight w:val="224"/>
        </w:trPr>
        <w:tc>
          <w:tcPr>
            <w:tcW w:w="4950" w:type="dxa"/>
            <w:shd w:val="clear" w:color="auto" w:fill="DBE5F1" w:themeFill="accent1" w:themeFillTint="33"/>
          </w:tcPr>
          <w:p w:rsidR="00BC4343" w:rsidRPr="00BC4343" w:rsidRDefault="00BC4343" w:rsidP="00BC4343">
            <w:pPr>
              <w:spacing w:after="0" w:line="240" w:lineRule="auto"/>
              <w:rPr>
                <w:rFonts w:ascii="Arial" w:hAnsi="Arial" w:cs="Arial"/>
                <w:b/>
              </w:rPr>
            </w:pPr>
            <w:r w:rsidRPr="00BC4343">
              <w:rPr>
                <w:rFonts w:ascii="Arial" w:hAnsi="Arial" w:cs="Arial"/>
                <w:b/>
              </w:rPr>
              <w:t>Requested information about Ambassador</w:t>
            </w:r>
          </w:p>
        </w:tc>
        <w:tc>
          <w:tcPr>
            <w:tcW w:w="5873" w:type="dxa"/>
            <w:shd w:val="clear" w:color="auto" w:fill="DBE5F1" w:themeFill="accent1" w:themeFillTint="33"/>
          </w:tcPr>
          <w:p w:rsidR="00BC4343" w:rsidRPr="00115C75" w:rsidRDefault="00BC4343" w:rsidP="00BC4343">
            <w:pPr>
              <w:spacing w:after="0" w:line="240" w:lineRule="auto"/>
              <w:rPr>
                <w:rFonts w:ascii="Arial" w:hAnsi="Arial" w:cs="Arial"/>
                <w:b/>
              </w:rPr>
            </w:pPr>
            <w:r>
              <w:rPr>
                <w:rFonts w:ascii="Arial" w:hAnsi="Arial" w:cs="Arial"/>
                <w:b/>
              </w:rPr>
              <w:t>Responses to the requests for information</w:t>
            </w:r>
          </w:p>
        </w:tc>
      </w:tr>
      <w:tr w:rsidR="00BC4343" w:rsidRPr="00BC4343" w:rsidTr="00713F4E">
        <w:trPr>
          <w:trHeight w:val="233"/>
        </w:trPr>
        <w:tc>
          <w:tcPr>
            <w:tcW w:w="4950" w:type="dxa"/>
            <w:shd w:val="clear" w:color="auto" w:fill="DBE5F1" w:themeFill="accent1" w:themeFillTint="33"/>
          </w:tcPr>
          <w:p w:rsidR="00BC4343" w:rsidRPr="00BC4343" w:rsidRDefault="00BC4343" w:rsidP="00BC4343">
            <w:pPr>
              <w:spacing w:after="0" w:line="240" w:lineRule="auto"/>
              <w:jc w:val="right"/>
              <w:rPr>
                <w:rFonts w:ascii="Arial" w:hAnsi="Arial" w:cs="Arial"/>
                <w:b/>
              </w:rPr>
            </w:pPr>
            <w:r w:rsidRPr="00BC4343">
              <w:rPr>
                <w:rFonts w:ascii="Arial" w:hAnsi="Arial" w:cs="Arial"/>
                <w:b/>
              </w:rPr>
              <w:t>Name:</w:t>
            </w:r>
          </w:p>
        </w:tc>
        <w:tc>
          <w:tcPr>
            <w:tcW w:w="5873" w:type="dxa"/>
            <w:shd w:val="clear" w:color="auto" w:fill="auto"/>
          </w:tcPr>
          <w:p w:rsidR="00BC4343" w:rsidRPr="00BC4343" w:rsidRDefault="00BC4343" w:rsidP="00BC4343">
            <w:pPr>
              <w:spacing w:after="0" w:line="240" w:lineRule="auto"/>
              <w:rPr>
                <w:rFonts w:ascii="Arial" w:hAnsi="Arial" w:cs="Arial"/>
              </w:rPr>
            </w:pPr>
            <w:r w:rsidRPr="00BC4343">
              <w:rPr>
                <w:rFonts w:ascii="Arial" w:hAnsi="Arial" w:cs="Arial"/>
              </w:rPr>
              <w:t>Kasia DeMauri</w:t>
            </w:r>
          </w:p>
        </w:tc>
      </w:tr>
      <w:tr w:rsidR="00BC4343" w:rsidRPr="00BC4343" w:rsidTr="00713F4E">
        <w:trPr>
          <w:trHeight w:val="449"/>
        </w:trPr>
        <w:tc>
          <w:tcPr>
            <w:tcW w:w="4950" w:type="dxa"/>
            <w:shd w:val="clear" w:color="auto" w:fill="DBE5F1" w:themeFill="accent1" w:themeFillTint="33"/>
          </w:tcPr>
          <w:p w:rsidR="00BC4343" w:rsidRPr="00BC4343" w:rsidRDefault="00BC4343" w:rsidP="00BC4343">
            <w:pPr>
              <w:spacing w:after="0" w:line="240" w:lineRule="auto"/>
              <w:jc w:val="right"/>
              <w:rPr>
                <w:rFonts w:ascii="Arial" w:hAnsi="Arial" w:cs="Arial"/>
                <w:b/>
              </w:rPr>
            </w:pPr>
            <w:r w:rsidRPr="00BC4343">
              <w:rPr>
                <w:rFonts w:ascii="Arial" w:hAnsi="Arial" w:cs="Arial"/>
                <w:b/>
              </w:rPr>
              <w:t>Title:</w:t>
            </w:r>
          </w:p>
        </w:tc>
        <w:tc>
          <w:tcPr>
            <w:tcW w:w="5873" w:type="dxa"/>
            <w:shd w:val="clear" w:color="auto" w:fill="auto"/>
          </w:tcPr>
          <w:p w:rsidR="00BC4343" w:rsidRPr="00BC4343" w:rsidRDefault="00BC4343" w:rsidP="00BC4343">
            <w:pPr>
              <w:spacing w:after="0" w:line="240" w:lineRule="auto"/>
              <w:rPr>
                <w:rFonts w:ascii="Arial" w:hAnsi="Arial" w:cs="Arial"/>
              </w:rPr>
            </w:pPr>
            <w:r w:rsidRPr="00BC4343">
              <w:rPr>
                <w:rFonts w:ascii="Arial" w:hAnsi="Arial" w:cs="Arial"/>
              </w:rPr>
              <w:t>Project Advisor, CA Employment Development Department (EDD)</w:t>
            </w:r>
          </w:p>
        </w:tc>
      </w:tr>
      <w:tr w:rsidR="00BC4343" w:rsidRPr="00BC4343" w:rsidTr="00713F4E">
        <w:trPr>
          <w:trHeight w:val="467"/>
        </w:trPr>
        <w:tc>
          <w:tcPr>
            <w:tcW w:w="4950" w:type="dxa"/>
            <w:shd w:val="clear" w:color="auto" w:fill="DBE5F1" w:themeFill="accent1" w:themeFillTint="33"/>
          </w:tcPr>
          <w:p w:rsidR="00BC4343" w:rsidRPr="00BC4343" w:rsidRDefault="00BC4343" w:rsidP="00BC4343">
            <w:pPr>
              <w:spacing w:after="0" w:line="240" w:lineRule="auto"/>
              <w:jc w:val="right"/>
              <w:rPr>
                <w:rFonts w:ascii="Arial" w:hAnsi="Arial" w:cs="Arial"/>
                <w:b/>
              </w:rPr>
            </w:pPr>
            <w:r w:rsidRPr="00BC4343">
              <w:rPr>
                <w:rFonts w:ascii="Arial" w:hAnsi="Arial" w:cs="Arial"/>
                <w:b/>
              </w:rPr>
              <w:t>Service area location(s):</w:t>
            </w:r>
          </w:p>
        </w:tc>
        <w:tc>
          <w:tcPr>
            <w:tcW w:w="5873" w:type="dxa"/>
            <w:shd w:val="clear" w:color="auto" w:fill="auto"/>
          </w:tcPr>
          <w:p w:rsidR="00BC4343" w:rsidRPr="00713F4E" w:rsidRDefault="00BC4343" w:rsidP="00713F4E">
            <w:pPr>
              <w:spacing w:after="0" w:line="240" w:lineRule="auto"/>
              <w:rPr>
                <w:rFonts w:ascii="Arial" w:hAnsi="Arial" w:cs="Arial"/>
              </w:rPr>
            </w:pPr>
            <w:r w:rsidRPr="00BC4343">
              <w:rPr>
                <w:rFonts w:ascii="Arial" w:hAnsi="Arial" w:cs="Arial"/>
              </w:rPr>
              <w:t>CA Counties of Placer, El Dorado</w:t>
            </w:r>
            <w:r>
              <w:rPr>
                <w:rFonts w:ascii="Arial" w:hAnsi="Arial" w:cs="Arial"/>
              </w:rPr>
              <w:t xml:space="preserve">, </w:t>
            </w:r>
            <w:r w:rsidRPr="00BC4343">
              <w:rPr>
                <w:rFonts w:ascii="Arial" w:hAnsi="Arial" w:cs="Arial"/>
              </w:rPr>
              <w:t>and Alpine</w:t>
            </w:r>
            <w:r w:rsidR="00713F4E">
              <w:rPr>
                <w:rFonts w:ascii="Arial" w:hAnsi="Arial" w:cs="Arial"/>
              </w:rPr>
              <w:t xml:space="preserve"> </w:t>
            </w:r>
            <w:r w:rsidRPr="00713F4E">
              <w:rPr>
                <w:rFonts w:ascii="Arial" w:hAnsi="Arial" w:cs="Arial"/>
              </w:rPr>
              <w:t>(as DRC; 2011-2016 Golden Sierra Workforce EN)</w:t>
            </w:r>
          </w:p>
        </w:tc>
      </w:tr>
      <w:tr w:rsidR="00BC4343" w:rsidRPr="00BC4343" w:rsidTr="00713F4E">
        <w:trPr>
          <w:trHeight w:val="89"/>
        </w:trPr>
        <w:tc>
          <w:tcPr>
            <w:tcW w:w="4950" w:type="dxa"/>
            <w:shd w:val="clear" w:color="auto" w:fill="DBE5F1" w:themeFill="accent1" w:themeFillTint="33"/>
          </w:tcPr>
          <w:p w:rsidR="00BC4343" w:rsidRPr="00BC4343" w:rsidRDefault="00BC4343" w:rsidP="00BC4343">
            <w:pPr>
              <w:spacing w:after="0" w:line="240" w:lineRule="auto"/>
              <w:jc w:val="right"/>
              <w:rPr>
                <w:rFonts w:ascii="Arial" w:hAnsi="Arial" w:cs="Arial"/>
                <w:b/>
              </w:rPr>
            </w:pPr>
            <w:r w:rsidRPr="00BC4343">
              <w:rPr>
                <w:rFonts w:ascii="Arial" w:hAnsi="Arial" w:cs="Arial"/>
                <w:b/>
              </w:rPr>
              <w:t>Phone:</w:t>
            </w:r>
          </w:p>
        </w:tc>
        <w:tc>
          <w:tcPr>
            <w:tcW w:w="5873" w:type="dxa"/>
            <w:shd w:val="clear" w:color="auto" w:fill="auto"/>
          </w:tcPr>
          <w:p w:rsidR="00BC4343" w:rsidRPr="00BC4343" w:rsidRDefault="00BC4343" w:rsidP="00BC4343">
            <w:pPr>
              <w:spacing w:after="0" w:line="240" w:lineRule="auto"/>
              <w:rPr>
                <w:rFonts w:ascii="Arial" w:hAnsi="Arial" w:cs="Arial"/>
              </w:rPr>
            </w:pPr>
            <w:r w:rsidRPr="00BC4343">
              <w:rPr>
                <w:rFonts w:ascii="Arial" w:hAnsi="Arial" w:cs="Arial"/>
              </w:rPr>
              <w:t>916/654-7422 Desk</w:t>
            </w:r>
          </w:p>
        </w:tc>
      </w:tr>
      <w:tr w:rsidR="00BC4343" w:rsidRPr="00BC4343" w:rsidTr="00713F4E">
        <w:trPr>
          <w:trHeight w:val="269"/>
        </w:trPr>
        <w:tc>
          <w:tcPr>
            <w:tcW w:w="4950" w:type="dxa"/>
            <w:shd w:val="clear" w:color="auto" w:fill="DBE5F1" w:themeFill="accent1" w:themeFillTint="33"/>
          </w:tcPr>
          <w:p w:rsidR="00BC4343" w:rsidRPr="00BC4343" w:rsidRDefault="00BC4343" w:rsidP="00BC4343">
            <w:pPr>
              <w:spacing w:after="0" w:line="240" w:lineRule="auto"/>
              <w:jc w:val="right"/>
              <w:rPr>
                <w:rFonts w:ascii="Arial" w:hAnsi="Arial" w:cs="Arial"/>
                <w:b/>
              </w:rPr>
            </w:pPr>
            <w:r w:rsidRPr="00BC4343">
              <w:rPr>
                <w:rFonts w:ascii="Arial" w:hAnsi="Arial" w:cs="Arial"/>
                <w:b/>
              </w:rPr>
              <w:t>Email:</w:t>
            </w:r>
          </w:p>
        </w:tc>
        <w:tc>
          <w:tcPr>
            <w:tcW w:w="5873" w:type="dxa"/>
            <w:shd w:val="clear" w:color="auto" w:fill="auto"/>
          </w:tcPr>
          <w:p w:rsidR="00BC4343" w:rsidRPr="00BC4343" w:rsidRDefault="00850058" w:rsidP="00BC4343">
            <w:pPr>
              <w:spacing w:after="0" w:line="240" w:lineRule="auto"/>
              <w:rPr>
                <w:rFonts w:ascii="Arial" w:hAnsi="Arial" w:cs="Arial"/>
              </w:rPr>
            </w:pPr>
            <w:hyperlink r:id="rId21" w:history="1">
              <w:r w:rsidR="00BC4343" w:rsidRPr="00BC4343">
                <w:rPr>
                  <w:rStyle w:val="Hyperlink"/>
                  <w:rFonts w:ascii="Arial" w:hAnsi="Arial" w:cs="Arial"/>
                </w:rPr>
                <w:t>kasia.demauri@edd.ca.gov</w:t>
              </w:r>
            </w:hyperlink>
            <w:r w:rsidR="00BC4343" w:rsidRPr="00BC4343">
              <w:rPr>
                <w:rFonts w:ascii="Arial" w:hAnsi="Arial" w:cs="Arial"/>
              </w:rPr>
              <w:t xml:space="preserve"> </w:t>
            </w:r>
          </w:p>
        </w:tc>
      </w:tr>
      <w:tr w:rsidR="00BC4343" w:rsidRPr="00BC4343" w:rsidTr="00713F4E">
        <w:tc>
          <w:tcPr>
            <w:tcW w:w="4950" w:type="dxa"/>
            <w:shd w:val="clear" w:color="auto" w:fill="DBE5F1" w:themeFill="accent1" w:themeFillTint="33"/>
          </w:tcPr>
          <w:p w:rsidR="00BC4343" w:rsidRPr="00BC4343" w:rsidRDefault="00BC4343" w:rsidP="00BC4343">
            <w:pPr>
              <w:spacing w:after="0" w:line="240" w:lineRule="auto"/>
              <w:jc w:val="right"/>
              <w:rPr>
                <w:rFonts w:ascii="Arial" w:hAnsi="Arial" w:cs="Arial"/>
                <w:b/>
              </w:rPr>
            </w:pPr>
            <w:r w:rsidRPr="00BC4343">
              <w:rPr>
                <w:rFonts w:ascii="Arial" w:hAnsi="Arial" w:cs="Arial"/>
                <w:b/>
              </w:rPr>
              <w:t>EN Name:</w:t>
            </w:r>
          </w:p>
        </w:tc>
        <w:tc>
          <w:tcPr>
            <w:tcW w:w="5873" w:type="dxa"/>
            <w:shd w:val="clear" w:color="auto" w:fill="auto"/>
          </w:tcPr>
          <w:p w:rsidR="00BC4343" w:rsidRPr="00BC4343" w:rsidRDefault="00BC4343" w:rsidP="00BC4343">
            <w:pPr>
              <w:spacing w:after="0" w:line="240" w:lineRule="auto"/>
              <w:rPr>
                <w:rFonts w:ascii="Arial" w:hAnsi="Arial" w:cs="Arial"/>
              </w:rPr>
            </w:pPr>
            <w:r w:rsidRPr="00BC4343">
              <w:rPr>
                <w:rFonts w:ascii="Arial" w:hAnsi="Arial" w:cs="Arial"/>
              </w:rPr>
              <w:t xml:space="preserve">Golden Sierra Job Training Agency </w:t>
            </w:r>
          </w:p>
        </w:tc>
      </w:tr>
      <w:tr w:rsidR="00BC4343" w:rsidRPr="00BC4343" w:rsidTr="00713F4E">
        <w:tc>
          <w:tcPr>
            <w:tcW w:w="4950" w:type="dxa"/>
            <w:shd w:val="clear" w:color="auto" w:fill="DBE5F1" w:themeFill="accent1" w:themeFillTint="33"/>
          </w:tcPr>
          <w:p w:rsidR="00BC4343" w:rsidRPr="00BC4343" w:rsidRDefault="00BC4343" w:rsidP="00BC4343">
            <w:pPr>
              <w:spacing w:after="0" w:line="240" w:lineRule="auto"/>
              <w:jc w:val="right"/>
              <w:rPr>
                <w:rFonts w:ascii="Arial" w:hAnsi="Arial" w:cs="Arial"/>
                <w:b/>
              </w:rPr>
            </w:pPr>
            <w:r w:rsidRPr="00BC4343">
              <w:rPr>
                <w:rFonts w:ascii="Arial" w:hAnsi="Arial" w:cs="Arial"/>
                <w:b/>
              </w:rPr>
              <w:t>Total # Ticket holders served as of June 2016:</w:t>
            </w:r>
          </w:p>
        </w:tc>
        <w:tc>
          <w:tcPr>
            <w:tcW w:w="5873" w:type="dxa"/>
            <w:shd w:val="clear" w:color="auto" w:fill="auto"/>
          </w:tcPr>
          <w:p w:rsidR="00BC4343" w:rsidRPr="00BC4343" w:rsidRDefault="00BC4343" w:rsidP="00BC4343">
            <w:pPr>
              <w:spacing w:after="0" w:line="240" w:lineRule="auto"/>
              <w:rPr>
                <w:rFonts w:ascii="Arial" w:hAnsi="Arial" w:cs="Arial"/>
              </w:rPr>
            </w:pPr>
            <w:r w:rsidRPr="00BC4343">
              <w:rPr>
                <w:rFonts w:ascii="Arial" w:hAnsi="Arial" w:cs="Arial"/>
              </w:rPr>
              <w:t>35</w:t>
            </w:r>
          </w:p>
        </w:tc>
      </w:tr>
      <w:tr w:rsidR="00BC4343" w:rsidRPr="00BC4343" w:rsidTr="00713F4E">
        <w:tc>
          <w:tcPr>
            <w:tcW w:w="4950" w:type="dxa"/>
            <w:shd w:val="clear" w:color="auto" w:fill="DBE5F1" w:themeFill="accent1" w:themeFillTint="33"/>
          </w:tcPr>
          <w:p w:rsidR="00BC4343" w:rsidRPr="00BC4343" w:rsidRDefault="00BC4343" w:rsidP="00BC4343">
            <w:pPr>
              <w:spacing w:after="0" w:line="240" w:lineRule="auto"/>
              <w:jc w:val="right"/>
              <w:rPr>
                <w:rFonts w:ascii="Arial" w:hAnsi="Arial" w:cs="Arial"/>
                <w:b/>
              </w:rPr>
            </w:pPr>
            <w:r w:rsidRPr="00BC4343">
              <w:rPr>
                <w:rFonts w:ascii="Arial" w:hAnsi="Arial" w:cs="Arial"/>
                <w:b/>
              </w:rPr>
              <w:t>Total # Ticket holders working as of June 2016:</w:t>
            </w:r>
          </w:p>
        </w:tc>
        <w:tc>
          <w:tcPr>
            <w:tcW w:w="5873" w:type="dxa"/>
            <w:shd w:val="clear" w:color="auto" w:fill="auto"/>
          </w:tcPr>
          <w:p w:rsidR="00BC4343" w:rsidRPr="00BC4343" w:rsidRDefault="00BC4343" w:rsidP="00BC4343">
            <w:pPr>
              <w:spacing w:after="0" w:line="240" w:lineRule="auto"/>
              <w:rPr>
                <w:rFonts w:ascii="Arial" w:hAnsi="Arial" w:cs="Arial"/>
              </w:rPr>
            </w:pPr>
            <w:r w:rsidRPr="00BC4343">
              <w:rPr>
                <w:rFonts w:ascii="Arial" w:hAnsi="Arial" w:cs="Arial"/>
              </w:rPr>
              <w:t>23</w:t>
            </w:r>
          </w:p>
        </w:tc>
      </w:tr>
      <w:tr w:rsidR="00BC4343" w:rsidRPr="00BC4343" w:rsidTr="00713F4E">
        <w:tc>
          <w:tcPr>
            <w:tcW w:w="4950" w:type="dxa"/>
            <w:shd w:val="clear" w:color="auto" w:fill="DBE5F1" w:themeFill="accent1" w:themeFillTint="33"/>
          </w:tcPr>
          <w:p w:rsidR="00BC4343" w:rsidRPr="00BC4343" w:rsidRDefault="00BC4343" w:rsidP="00BC4343">
            <w:pPr>
              <w:spacing w:after="0" w:line="240" w:lineRule="auto"/>
              <w:jc w:val="right"/>
              <w:rPr>
                <w:rFonts w:ascii="Arial" w:hAnsi="Arial" w:cs="Arial"/>
                <w:b/>
              </w:rPr>
            </w:pPr>
            <w:r w:rsidRPr="00BC4343">
              <w:rPr>
                <w:rFonts w:ascii="Arial" w:hAnsi="Arial" w:cs="Arial"/>
                <w:b/>
              </w:rPr>
              <w:t>Milestone to Outcome Ratio:</w:t>
            </w:r>
          </w:p>
        </w:tc>
        <w:tc>
          <w:tcPr>
            <w:tcW w:w="5873" w:type="dxa"/>
            <w:shd w:val="clear" w:color="auto" w:fill="auto"/>
          </w:tcPr>
          <w:p w:rsidR="00BC4343" w:rsidRPr="00BC4343" w:rsidRDefault="00BC4343" w:rsidP="00BC4343">
            <w:pPr>
              <w:spacing w:after="0" w:line="240" w:lineRule="auto"/>
              <w:rPr>
                <w:rFonts w:ascii="Arial" w:hAnsi="Arial" w:cs="Arial"/>
              </w:rPr>
            </w:pPr>
            <w:r w:rsidRPr="00BC4343">
              <w:rPr>
                <w:rFonts w:ascii="Arial" w:hAnsi="Arial" w:cs="Arial"/>
              </w:rPr>
              <w:t>32:18 (M to O) = 36%</w:t>
            </w:r>
          </w:p>
        </w:tc>
      </w:tr>
      <w:tr w:rsidR="00BC4343" w:rsidRPr="00BC4343" w:rsidTr="00713F4E">
        <w:tc>
          <w:tcPr>
            <w:tcW w:w="4950" w:type="dxa"/>
            <w:shd w:val="clear" w:color="auto" w:fill="DBE5F1" w:themeFill="accent1" w:themeFillTint="33"/>
          </w:tcPr>
          <w:p w:rsidR="00BC4343" w:rsidRPr="00BC4343" w:rsidRDefault="00BC4343" w:rsidP="00BC4343">
            <w:pPr>
              <w:spacing w:after="0" w:line="240" w:lineRule="auto"/>
              <w:jc w:val="right"/>
              <w:rPr>
                <w:rFonts w:ascii="Arial" w:hAnsi="Arial" w:cs="Arial"/>
                <w:b/>
              </w:rPr>
            </w:pPr>
            <w:r w:rsidRPr="00BC4343">
              <w:rPr>
                <w:rFonts w:ascii="Arial" w:hAnsi="Arial" w:cs="Arial"/>
                <w:b/>
              </w:rPr>
              <w:t>CWIC or Cornell Certification in SSA Disability benefits:</w:t>
            </w:r>
          </w:p>
        </w:tc>
        <w:tc>
          <w:tcPr>
            <w:tcW w:w="5873" w:type="dxa"/>
            <w:shd w:val="clear" w:color="auto" w:fill="auto"/>
          </w:tcPr>
          <w:p w:rsidR="00BC4343" w:rsidRPr="00BC4343" w:rsidRDefault="00BC4343" w:rsidP="00BC4343">
            <w:pPr>
              <w:spacing w:after="0" w:line="240" w:lineRule="auto"/>
              <w:rPr>
                <w:rFonts w:ascii="Arial" w:hAnsi="Arial" w:cs="Arial"/>
              </w:rPr>
            </w:pPr>
            <w:r w:rsidRPr="00BC4343">
              <w:rPr>
                <w:rFonts w:ascii="Arial" w:hAnsi="Arial" w:cs="Arial"/>
              </w:rPr>
              <w:t>Yes</w:t>
            </w:r>
          </w:p>
        </w:tc>
      </w:tr>
      <w:tr w:rsidR="00BC4343" w:rsidRPr="00BC4343" w:rsidTr="00713F4E">
        <w:tc>
          <w:tcPr>
            <w:tcW w:w="4950" w:type="dxa"/>
            <w:shd w:val="clear" w:color="auto" w:fill="DBE5F1" w:themeFill="accent1" w:themeFillTint="33"/>
          </w:tcPr>
          <w:p w:rsidR="00BC4343" w:rsidRPr="00BC4343" w:rsidRDefault="00BC4343" w:rsidP="00BC4343">
            <w:pPr>
              <w:spacing w:after="0" w:line="240" w:lineRule="auto"/>
              <w:jc w:val="right"/>
              <w:rPr>
                <w:rFonts w:ascii="Arial" w:hAnsi="Arial" w:cs="Arial"/>
                <w:b/>
              </w:rPr>
            </w:pPr>
            <w:r w:rsidRPr="00BC4343">
              <w:rPr>
                <w:rFonts w:ascii="Arial" w:hAnsi="Arial" w:cs="Arial"/>
                <w:b/>
              </w:rPr>
              <w:t>Area(s) of Expertise:</w:t>
            </w:r>
          </w:p>
        </w:tc>
        <w:tc>
          <w:tcPr>
            <w:tcW w:w="5873" w:type="dxa"/>
            <w:shd w:val="clear" w:color="auto" w:fill="auto"/>
          </w:tcPr>
          <w:p w:rsidR="00BC4343" w:rsidRPr="00BC4343" w:rsidRDefault="00BC4343" w:rsidP="00713F4E">
            <w:pPr>
              <w:spacing w:after="0" w:line="240" w:lineRule="auto"/>
              <w:contextualSpacing/>
              <w:rPr>
                <w:rFonts w:ascii="Arial" w:hAnsi="Arial" w:cs="Arial"/>
              </w:rPr>
            </w:pPr>
            <w:r w:rsidRPr="00BC4343">
              <w:rPr>
                <w:rFonts w:ascii="Arial" w:hAnsi="Arial" w:cs="Arial"/>
              </w:rPr>
              <w:t>AJC/EN Activities</w:t>
            </w:r>
            <w:r w:rsidR="00713F4E">
              <w:rPr>
                <w:rFonts w:ascii="Arial" w:hAnsi="Arial" w:cs="Arial"/>
              </w:rPr>
              <w:t xml:space="preserve">, </w:t>
            </w:r>
            <w:r w:rsidRPr="00BC4343">
              <w:rPr>
                <w:rFonts w:ascii="Arial" w:hAnsi="Arial" w:cs="Arial"/>
              </w:rPr>
              <w:t>Outreach/Marketing</w:t>
            </w:r>
            <w:r w:rsidR="00713F4E">
              <w:rPr>
                <w:rFonts w:ascii="Arial" w:hAnsi="Arial" w:cs="Arial"/>
              </w:rPr>
              <w:t xml:space="preserve">, </w:t>
            </w:r>
            <w:r w:rsidRPr="00BC4343">
              <w:rPr>
                <w:rFonts w:ascii="Arial" w:hAnsi="Arial" w:cs="Arial"/>
              </w:rPr>
              <w:t>Coordinating and Leveraging resources with partners</w:t>
            </w:r>
          </w:p>
        </w:tc>
      </w:tr>
      <w:tr w:rsidR="00BC4343" w:rsidRPr="00BC4343" w:rsidTr="00713F4E">
        <w:tc>
          <w:tcPr>
            <w:tcW w:w="4950" w:type="dxa"/>
            <w:shd w:val="clear" w:color="auto" w:fill="DBE5F1" w:themeFill="accent1" w:themeFillTint="33"/>
          </w:tcPr>
          <w:p w:rsidR="00BC4343" w:rsidRPr="00BC4343" w:rsidRDefault="00BC4343" w:rsidP="00BC4343">
            <w:pPr>
              <w:spacing w:after="0" w:line="240" w:lineRule="auto"/>
              <w:jc w:val="right"/>
              <w:rPr>
                <w:rFonts w:ascii="Arial" w:hAnsi="Arial" w:cs="Arial"/>
                <w:b/>
              </w:rPr>
            </w:pPr>
            <w:r w:rsidRPr="00BC4343">
              <w:rPr>
                <w:rFonts w:ascii="Arial" w:hAnsi="Arial" w:cs="Arial"/>
                <w:b/>
              </w:rPr>
              <w:t xml:space="preserve">Population of the Area Being Served: </w:t>
            </w:r>
          </w:p>
        </w:tc>
        <w:tc>
          <w:tcPr>
            <w:tcW w:w="5873" w:type="dxa"/>
            <w:shd w:val="clear" w:color="auto" w:fill="auto"/>
          </w:tcPr>
          <w:p w:rsidR="00BC4343" w:rsidRPr="00BC4343" w:rsidRDefault="00BC4343" w:rsidP="00BC4343">
            <w:pPr>
              <w:spacing w:after="0" w:line="240" w:lineRule="auto"/>
              <w:rPr>
                <w:rFonts w:ascii="Arial" w:hAnsi="Arial" w:cs="Arial"/>
              </w:rPr>
            </w:pPr>
            <w:r w:rsidRPr="00BC4343">
              <w:rPr>
                <w:rFonts w:ascii="Arial" w:hAnsi="Arial" w:cs="Arial"/>
              </w:rPr>
              <w:t>560,594 (over three counties)</w:t>
            </w:r>
          </w:p>
        </w:tc>
      </w:tr>
      <w:tr w:rsidR="00BC4343" w:rsidRPr="00BC4343" w:rsidTr="00713F4E">
        <w:tc>
          <w:tcPr>
            <w:tcW w:w="4950" w:type="dxa"/>
            <w:shd w:val="clear" w:color="auto" w:fill="DBE5F1" w:themeFill="accent1" w:themeFillTint="33"/>
          </w:tcPr>
          <w:p w:rsidR="00BC4343" w:rsidRPr="00BC4343" w:rsidRDefault="00BC4343" w:rsidP="00BC4343">
            <w:pPr>
              <w:spacing w:after="0" w:line="240" w:lineRule="auto"/>
              <w:jc w:val="right"/>
              <w:rPr>
                <w:rFonts w:ascii="Arial" w:hAnsi="Arial" w:cs="Arial"/>
                <w:b/>
              </w:rPr>
            </w:pPr>
            <w:r w:rsidRPr="00BC4343">
              <w:rPr>
                <w:rFonts w:ascii="Arial" w:hAnsi="Arial" w:cs="Arial"/>
                <w:b/>
              </w:rPr>
              <w:t xml:space="preserve">Service Area: Urban, Suburban or Rural or Both: </w:t>
            </w:r>
          </w:p>
        </w:tc>
        <w:tc>
          <w:tcPr>
            <w:tcW w:w="5873" w:type="dxa"/>
            <w:shd w:val="clear" w:color="auto" w:fill="auto"/>
          </w:tcPr>
          <w:p w:rsidR="00BC4343" w:rsidRPr="00BC4343" w:rsidRDefault="00BC4343" w:rsidP="00BC4343">
            <w:pPr>
              <w:spacing w:after="0" w:line="240" w:lineRule="auto"/>
              <w:rPr>
                <w:rFonts w:ascii="Arial" w:hAnsi="Arial" w:cs="Arial"/>
              </w:rPr>
            </w:pPr>
            <w:r w:rsidRPr="00BC4343">
              <w:rPr>
                <w:rFonts w:ascii="Arial" w:hAnsi="Arial" w:cs="Arial"/>
              </w:rPr>
              <w:t>Rural and Suburban</w:t>
            </w:r>
          </w:p>
        </w:tc>
      </w:tr>
      <w:tr w:rsidR="00BC4343" w:rsidRPr="00BC4343" w:rsidTr="00713F4E">
        <w:tc>
          <w:tcPr>
            <w:tcW w:w="4950" w:type="dxa"/>
            <w:shd w:val="clear" w:color="auto" w:fill="DBE5F1" w:themeFill="accent1" w:themeFillTint="33"/>
          </w:tcPr>
          <w:p w:rsidR="00BC4343" w:rsidRPr="00BC4343" w:rsidRDefault="00BC4343" w:rsidP="00BC4343">
            <w:pPr>
              <w:spacing w:after="0" w:line="240" w:lineRule="auto"/>
              <w:jc w:val="right"/>
              <w:rPr>
                <w:rFonts w:ascii="Arial" w:hAnsi="Arial" w:cs="Arial"/>
                <w:b/>
              </w:rPr>
            </w:pPr>
            <w:r w:rsidRPr="00BC4343">
              <w:rPr>
                <w:rFonts w:ascii="Arial" w:hAnsi="Arial" w:cs="Arial"/>
                <w:b/>
              </w:rPr>
              <w:t>Major Industries in  Your Area:</w:t>
            </w:r>
          </w:p>
        </w:tc>
        <w:tc>
          <w:tcPr>
            <w:tcW w:w="5873" w:type="dxa"/>
            <w:shd w:val="clear" w:color="auto" w:fill="auto"/>
          </w:tcPr>
          <w:p w:rsidR="00BC4343" w:rsidRPr="00BC4343" w:rsidRDefault="00BC4343" w:rsidP="00BE338A">
            <w:pPr>
              <w:spacing w:after="0" w:line="240" w:lineRule="auto"/>
              <w:rPr>
                <w:rFonts w:ascii="Arial" w:hAnsi="Arial" w:cs="Arial"/>
              </w:rPr>
            </w:pPr>
            <w:r w:rsidRPr="00BC4343">
              <w:rPr>
                <w:rFonts w:ascii="Arial" w:hAnsi="Arial" w:cs="Arial"/>
              </w:rPr>
              <w:t>Local and State Government</w:t>
            </w:r>
            <w:r w:rsidR="00BE338A">
              <w:rPr>
                <w:rFonts w:ascii="Arial" w:hAnsi="Arial" w:cs="Arial"/>
              </w:rPr>
              <w:t xml:space="preserve">, </w:t>
            </w:r>
            <w:r w:rsidRPr="00BC4343">
              <w:rPr>
                <w:rFonts w:ascii="Arial" w:hAnsi="Arial" w:cs="Arial"/>
              </w:rPr>
              <w:t>Hospitality and Recreation</w:t>
            </w:r>
            <w:r w:rsidR="00BE338A">
              <w:rPr>
                <w:rFonts w:ascii="Arial" w:hAnsi="Arial" w:cs="Arial"/>
              </w:rPr>
              <w:t xml:space="preserve">, </w:t>
            </w:r>
            <w:r w:rsidRPr="00BC4343">
              <w:rPr>
                <w:rFonts w:ascii="Arial" w:hAnsi="Arial" w:cs="Arial"/>
              </w:rPr>
              <w:t>Healthcare</w:t>
            </w:r>
            <w:r w:rsidR="00BE338A">
              <w:rPr>
                <w:rFonts w:ascii="Arial" w:hAnsi="Arial" w:cs="Arial"/>
              </w:rPr>
              <w:t xml:space="preserve">, </w:t>
            </w:r>
            <w:r w:rsidRPr="00BC4343">
              <w:rPr>
                <w:rFonts w:ascii="Arial" w:hAnsi="Arial" w:cs="Arial"/>
              </w:rPr>
              <w:t>Retail</w:t>
            </w:r>
            <w:r w:rsidR="00BE338A">
              <w:rPr>
                <w:rFonts w:ascii="Arial" w:hAnsi="Arial" w:cs="Arial"/>
              </w:rPr>
              <w:t xml:space="preserve">, </w:t>
            </w:r>
            <w:r w:rsidRPr="00BC4343">
              <w:rPr>
                <w:rFonts w:ascii="Arial" w:hAnsi="Arial" w:cs="Arial"/>
              </w:rPr>
              <w:t>Technology</w:t>
            </w:r>
          </w:p>
        </w:tc>
      </w:tr>
      <w:tr w:rsidR="00BC4343" w:rsidRPr="00BC4343" w:rsidTr="00713F4E">
        <w:tc>
          <w:tcPr>
            <w:tcW w:w="4950" w:type="dxa"/>
            <w:shd w:val="clear" w:color="auto" w:fill="DBE5F1" w:themeFill="accent1" w:themeFillTint="33"/>
          </w:tcPr>
          <w:p w:rsidR="00BC4343" w:rsidRPr="00BC4343" w:rsidRDefault="00BC4343" w:rsidP="00BC4343">
            <w:pPr>
              <w:spacing w:after="0" w:line="240" w:lineRule="auto"/>
              <w:jc w:val="right"/>
              <w:rPr>
                <w:rFonts w:ascii="Arial" w:hAnsi="Arial" w:cs="Arial"/>
                <w:b/>
              </w:rPr>
            </w:pPr>
            <w:r w:rsidRPr="00BC4343">
              <w:rPr>
                <w:rFonts w:ascii="Arial" w:hAnsi="Arial" w:cs="Arial"/>
                <w:b/>
              </w:rPr>
              <w:t>Number of Job Centers  Covered:</w:t>
            </w:r>
          </w:p>
        </w:tc>
        <w:tc>
          <w:tcPr>
            <w:tcW w:w="5873" w:type="dxa"/>
            <w:shd w:val="clear" w:color="auto" w:fill="auto"/>
          </w:tcPr>
          <w:p w:rsidR="00BC4343" w:rsidRPr="00BC4343" w:rsidRDefault="00BC4343" w:rsidP="00BC4343">
            <w:pPr>
              <w:spacing w:after="0" w:line="240" w:lineRule="auto"/>
              <w:rPr>
                <w:rFonts w:ascii="Arial" w:hAnsi="Arial" w:cs="Arial"/>
              </w:rPr>
            </w:pPr>
            <w:r w:rsidRPr="00BC4343">
              <w:rPr>
                <w:rFonts w:ascii="Arial" w:hAnsi="Arial" w:cs="Arial"/>
              </w:rPr>
              <w:t>5</w:t>
            </w:r>
          </w:p>
        </w:tc>
      </w:tr>
      <w:tr w:rsidR="00BC4343" w:rsidRPr="00BC4343" w:rsidTr="00713F4E">
        <w:tc>
          <w:tcPr>
            <w:tcW w:w="4950" w:type="dxa"/>
            <w:shd w:val="clear" w:color="auto" w:fill="DBE5F1" w:themeFill="accent1" w:themeFillTint="33"/>
          </w:tcPr>
          <w:p w:rsidR="00BC4343" w:rsidRPr="00BC4343" w:rsidRDefault="00BC4343" w:rsidP="00BC4343">
            <w:pPr>
              <w:spacing w:after="0" w:line="240" w:lineRule="auto"/>
              <w:jc w:val="right"/>
              <w:rPr>
                <w:rFonts w:ascii="Arial" w:hAnsi="Arial" w:cs="Arial"/>
                <w:b/>
              </w:rPr>
            </w:pPr>
            <w:r w:rsidRPr="00BC4343">
              <w:rPr>
                <w:rFonts w:ascii="Arial" w:hAnsi="Arial" w:cs="Arial"/>
                <w:b/>
              </w:rPr>
              <w:t># of Full-Time Staff located on-site in the Job Centers Covered:</w:t>
            </w:r>
          </w:p>
        </w:tc>
        <w:tc>
          <w:tcPr>
            <w:tcW w:w="5873" w:type="dxa"/>
            <w:shd w:val="clear" w:color="auto" w:fill="auto"/>
          </w:tcPr>
          <w:p w:rsidR="00BC4343" w:rsidRPr="00BC4343" w:rsidRDefault="00BC4343" w:rsidP="00BC4343">
            <w:pPr>
              <w:spacing w:after="0" w:line="240" w:lineRule="auto"/>
              <w:rPr>
                <w:rFonts w:ascii="Arial" w:hAnsi="Arial" w:cs="Arial"/>
              </w:rPr>
            </w:pPr>
            <w:r w:rsidRPr="00BC4343">
              <w:rPr>
                <w:rFonts w:ascii="Arial" w:hAnsi="Arial" w:cs="Arial"/>
              </w:rPr>
              <w:t>15</w:t>
            </w:r>
          </w:p>
        </w:tc>
      </w:tr>
      <w:tr w:rsidR="00BC4343" w:rsidRPr="00BC4343" w:rsidTr="00713F4E">
        <w:tc>
          <w:tcPr>
            <w:tcW w:w="4950" w:type="dxa"/>
            <w:shd w:val="clear" w:color="auto" w:fill="DBE5F1" w:themeFill="accent1" w:themeFillTint="33"/>
          </w:tcPr>
          <w:p w:rsidR="00BC4343" w:rsidRPr="00BC4343" w:rsidRDefault="00BC4343" w:rsidP="00BC4343">
            <w:pPr>
              <w:spacing w:after="0" w:line="240" w:lineRule="auto"/>
              <w:jc w:val="right"/>
              <w:rPr>
                <w:rFonts w:ascii="Arial" w:hAnsi="Arial" w:cs="Arial"/>
                <w:b/>
              </w:rPr>
            </w:pPr>
            <w:r w:rsidRPr="00BC4343">
              <w:rPr>
                <w:rFonts w:ascii="Arial" w:hAnsi="Arial" w:cs="Arial"/>
                <w:b/>
              </w:rPr>
              <w:t>Top 3-5 Partners of the Workforce EN:</w:t>
            </w:r>
          </w:p>
        </w:tc>
        <w:tc>
          <w:tcPr>
            <w:tcW w:w="5873" w:type="dxa"/>
            <w:shd w:val="clear" w:color="auto" w:fill="auto"/>
          </w:tcPr>
          <w:p w:rsidR="00BC4343" w:rsidRPr="00BC4343" w:rsidRDefault="00BC4343" w:rsidP="00713F4E">
            <w:pPr>
              <w:spacing w:after="0" w:line="240" w:lineRule="auto"/>
              <w:rPr>
                <w:rFonts w:ascii="Arial" w:hAnsi="Arial" w:cs="Arial"/>
              </w:rPr>
            </w:pPr>
            <w:r w:rsidRPr="00BC4343">
              <w:rPr>
                <w:rFonts w:ascii="Arial" w:hAnsi="Arial" w:cs="Arial"/>
              </w:rPr>
              <w:t>CA Dept. of Rehabilit</w:t>
            </w:r>
            <w:r w:rsidR="00713F4E">
              <w:rPr>
                <w:rFonts w:ascii="Arial" w:hAnsi="Arial" w:cs="Arial"/>
              </w:rPr>
              <w:t xml:space="preserve">ation, </w:t>
            </w:r>
            <w:r w:rsidRPr="00BC4343">
              <w:rPr>
                <w:rFonts w:ascii="Arial" w:hAnsi="Arial" w:cs="Arial"/>
              </w:rPr>
              <w:t>WIOA Service Providers</w:t>
            </w:r>
            <w:r w:rsidR="00713F4E">
              <w:rPr>
                <w:rFonts w:ascii="Arial" w:hAnsi="Arial" w:cs="Arial"/>
              </w:rPr>
              <w:t xml:space="preserve">, </w:t>
            </w:r>
            <w:r w:rsidRPr="00BC4343">
              <w:rPr>
                <w:rFonts w:ascii="Arial" w:hAnsi="Arial" w:cs="Arial"/>
              </w:rPr>
              <w:t>Local Businesses (OJT and Paid Work Experience)</w:t>
            </w:r>
          </w:p>
        </w:tc>
      </w:tr>
      <w:tr w:rsidR="00BC4343" w:rsidRPr="00BC4343" w:rsidTr="00BC4343">
        <w:tc>
          <w:tcPr>
            <w:tcW w:w="10823" w:type="dxa"/>
            <w:gridSpan w:val="2"/>
            <w:shd w:val="clear" w:color="auto" w:fill="DBE5F1" w:themeFill="accent1" w:themeFillTint="33"/>
          </w:tcPr>
          <w:p w:rsidR="00BC4343" w:rsidRPr="00BC4343" w:rsidRDefault="00BC4343" w:rsidP="00BC4343">
            <w:pPr>
              <w:spacing w:after="0" w:line="240" w:lineRule="auto"/>
              <w:rPr>
                <w:rFonts w:ascii="Arial" w:hAnsi="Arial" w:cs="Arial"/>
                <w:b/>
              </w:rPr>
            </w:pPr>
            <w:r w:rsidRPr="00BC4343">
              <w:rPr>
                <w:rFonts w:ascii="Arial" w:hAnsi="Arial" w:cs="Arial"/>
                <w:b/>
                <w:sz w:val="24"/>
              </w:rPr>
              <w:t>Bio:</w:t>
            </w:r>
          </w:p>
        </w:tc>
      </w:tr>
      <w:tr w:rsidR="00BC4343" w:rsidRPr="00BC4343" w:rsidTr="00BE338A">
        <w:tc>
          <w:tcPr>
            <w:tcW w:w="10823" w:type="dxa"/>
            <w:gridSpan w:val="2"/>
            <w:shd w:val="clear" w:color="auto" w:fill="auto"/>
          </w:tcPr>
          <w:p w:rsidR="00BC4343" w:rsidRPr="00BE338A" w:rsidRDefault="00BC4343" w:rsidP="00713F4E">
            <w:pPr>
              <w:spacing w:after="0" w:line="240" w:lineRule="auto"/>
              <w:rPr>
                <w:rFonts w:ascii="Arial" w:hAnsi="Arial" w:cs="Arial"/>
              </w:rPr>
            </w:pPr>
            <w:r w:rsidRPr="00BE338A">
              <w:rPr>
                <w:rFonts w:ascii="Arial" w:hAnsi="Arial" w:cs="Arial"/>
                <w:sz w:val="20"/>
                <w:szCs w:val="24"/>
              </w:rPr>
              <w:t xml:space="preserve">Kasia DeMauri is a State Project Advisor for the </w:t>
            </w:r>
            <w:r w:rsidR="00713F4E">
              <w:rPr>
                <w:rFonts w:ascii="Arial" w:hAnsi="Arial" w:cs="Arial"/>
                <w:sz w:val="20"/>
                <w:szCs w:val="24"/>
              </w:rPr>
              <w:t>CA EDD</w:t>
            </w:r>
            <w:r w:rsidRPr="00BE338A">
              <w:rPr>
                <w:rFonts w:ascii="Arial" w:hAnsi="Arial" w:cs="Arial"/>
                <w:sz w:val="20"/>
                <w:szCs w:val="24"/>
              </w:rPr>
              <w:t xml:space="preserve">. She holds a BA in Psychology from University of California at Berkeley and a MS in Human Resources Management from Golden Gate University. She served </w:t>
            </w:r>
            <w:r w:rsidR="00713F4E">
              <w:rPr>
                <w:rFonts w:ascii="Arial" w:hAnsi="Arial" w:cs="Arial"/>
                <w:sz w:val="20"/>
                <w:szCs w:val="24"/>
              </w:rPr>
              <w:t xml:space="preserve">as DRC at </w:t>
            </w:r>
            <w:r w:rsidRPr="00BE338A">
              <w:rPr>
                <w:rFonts w:ascii="Arial" w:hAnsi="Arial" w:cs="Arial"/>
                <w:sz w:val="20"/>
                <w:szCs w:val="24"/>
              </w:rPr>
              <w:t>Golden Sierra Job Trainin</w:t>
            </w:r>
            <w:r w:rsidR="00713F4E">
              <w:rPr>
                <w:rFonts w:ascii="Arial" w:hAnsi="Arial" w:cs="Arial"/>
                <w:sz w:val="20"/>
                <w:szCs w:val="24"/>
              </w:rPr>
              <w:t>g Agency EN for 5 years before beginning with</w:t>
            </w:r>
            <w:r w:rsidRPr="00BE338A">
              <w:rPr>
                <w:rFonts w:ascii="Arial" w:hAnsi="Arial" w:cs="Arial"/>
                <w:sz w:val="20"/>
                <w:szCs w:val="24"/>
              </w:rPr>
              <w:t xml:space="preserve"> EDD. During her tenure as a DRC, Kasia helped establish and market the EN. She also implemented and sustained the Service Delivery Strategies under the Round 2 </w:t>
            </w:r>
            <w:r w:rsidR="00713F4E">
              <w:rPr>
                <w:rFonts w:ascii="Arial" w:hAnsi="Arial" w:cs="Arial"/>
                <w:sz w:val="20"/>
                <w:szCs w:val="24"/>
              </w:rPr>
              <w:t xml:space="preserve">DEI. </w:t>
            </w:r>
            <w:r w:rsidRPr="00BE338A">
              <w:rPr>
                <w:rFonts w:ascii="Arial" w:hAnsi="Arial" w:cs="Arial"/>
                <w:sz w:val="20"/>
                <w:szCs w:val="24"/>
              </w:rPr>
              <w:t xml:space="preserve"> Kasia worked simultaneously as the DRC regarding partner and community services as well as a WIOA Career Planner providing front-line individualized services to participants.</w:t>
            </w:r>
            <w:r w:rsidR="00713F4E">
              <w:rPr>
                <w:rFonts w:ascii="Arial" w:hAnsi="Arial" w:cs="Arial"/>
                <w:sz w:val="20"/>
                <w:szCs w:val="24"/>
              </w:rPr>
              <w:t xml:space="preserve">  </w:t>
            </w:r>
            <w:proofErr w:type="spellStart"/>
            <w:r w:rsidRPr="00BE338A">
              <w:rPr>
                <w:rFonts w:ascii="Arial" w:hAnsi="Arial" w:cs="Arial"/>
                <w:sz w:val="20"/>
                <w:szCs w:val="24"/>
              </w:rPr>
              <w:t>Kasia’s</w:t>
            </w:r>
            <w:proofErr w:type="spellEnd"/>
            <w:r w:rsidRPr="00BE338A">
              <w:rPr>
                <w:rFonts w:ascii="Arial" w:hAnsi="Arial" w:cs="Arial"/>
                <w:sz w:val="20"/>
                <w:szCs w:val="24"/>
              </w:rPr>
              <w:t xml:space="preserve"> achievements include establishing a system of concurrent service delivery with partners, develo</w:t>
            </w:r>
            <w:r w:rsidR="00713F4E">
              <w:rPr>
                <w:rFonts w:ascii="Arial" w:hAnsi="Arial" w:cs="Arial"/>
                <w:sz w:val="20"/>
                <w:szCs w:val="24"/>
              </w:rPr>
              <w:t>ping paid Work Experience</w:t>
            </w:r>
            <w:r w:rsidRPr="00BE338A">
              <w:rPr>
                <w:rFonts w:ascii="Arial" w:hAnsi="Arial" w:cs="Arial"/>
                <w:sz w:val="20"/>
                <w:szCs w:val="24"/>
              </w:rPr>
              <w:t>, increasing ticket re-assignment to the Workforce EN after successful DOR/VR case closure, and launching a peer-to-peer mentoring group. She is currently developing a presentation to encourage the statewide expansion of Workforce ENs and disability employment grant projects. Kasia lives in Auburn, California with her husband, son and two cats.</w:t>
            </w:r>
          </w:p>
        </w:tc>
      </w:tr>
    </w:tbl>
    <w:p w:rsidR="000E2C6D" w:rsidRDefault="00F86450" w:rsidP="000E2C6D">
      <w:r w:rsidRPr="0008041F">
        <w:rPr>
          <w:noProof/>
        </w:rPr>
        <w:lastRenderedPageBreak/>
        <w:drawing>
          <wp:inline distT="0" distB="0" distL="0" distR="0" wp14:anchorId="59394D1C" wp14:editId="065006F6">
            <wp:extent cx="1097280" cy="1478915"/>
            <wp:effectExtent l="0" t="0" r="7620" b="6985"/>
            <wp:docPr id="16" name="Picture 16" descr="Lauren Parker" title="Picture of Ticket Ambas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7280" cy="1478915"/>
                    </a:xfrm>
                    <a:prstGeom prst="rect">
                      <a:avLst/>
                    </a:prstGeom>
                    <a:noFill/>
                    <a:ln>
                      <a:noFill/>
                    </a:ln>
                  </pic:spPr>
                </pic:pic>
              </a:graphicData>
            </a:graphic>
          </wp:inline>
        </w:drawing>
      </w:r>
    </w:p>
    <w:tbl>
      <w:tblPr>
        <w:tblW w:w="10823"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Highlights of DEI Ticket Ambassador Lauren Parker"/>
        <w:tblDescription w:val="The left hand column includes the requested information about the Ambassador and the right hand column provides the responses to the requested information."/>
      </w:tblPr>
      <w:tblGrid>
        <w:gridCol w:w="4950"/>
        <w:gridCol w:w="5873"/>
      </w:tblGrid>
      <w:tr w:rsidR="00E00FE2" w:rsidRPr="00E00FE2" w:rsidTr="00AE6841">
        <w:trPr>
          <w:trHeight w:val="287"/>
        </w:trPr>
        <w:tc>
          <w:tcPr>
            <w:tcW w:w="4950" w:type="dxa"/>
            <w:shd w:val="clear" w:color="auto" w:fill="DBE5F1" w:themeFill="accent1" w:themeFillTint="33"/>
          </w:tcPr>
          <w:p w:rsidR="00E00FE2" w:rsidRPr="00AE6841" w:rsidRDefault="00E00FE2" w:rsidP="00E00FE2">
            <w:pPr>
              <w:spacing w:after="0" w:line="240" w:lineRule="auto"/>
              <w:rPr>
                <w:rFonts w:ascii="Arial" w:hAnsi="Arial" w:cs="Arial"/>
                <w:b/>
              </w:rPr>
            </w:pPr>
            <w:r w:rsidRPr="00AE6841">
              <w:rPr>
                <w:rFonts w:ascii="Arial" w:hAnsi="Arial" w:cs="Arial"/>
                <w:b/>
              </w:rPr>
              <w:t>Requested information about Ambassador</w:t>
            </w:r>
          </w:p>
        </w:tc>
        <w:tc>
          <w:tcPr>
            <w:tcW w:w="5873" w:type="dxa"/>
            <w:shd w:val="clear" w:color="auto" w:fill="DBE5F1" w:themeFill="accent1" w:themeFillTint="33"/>
          </w:tcPr>
          <w:p w:rsidR="00E00FE2" w:rsidRPr="00115C75" w:rsidRDefault="00E00FE2" w:rsidP="00E00FE2">
            <w:pPr>
              <w:spacing w:after="0" w:line="240" w:lineRule="auto"/>
              <w:rPr>
                <w:rFonts w:ascii="Arial" w:hAnsi="Arial" w:cs="Arial"/>
                <w:b/>
              </w:rPr>
            </w:pPr>
            <w:r>
              <w:rPr>
                <w:rFonts w:ascii="Arial" w:hAnsi="Arial" w:cs="Arial"/>
                <w:b/>
              </w:rPr>
              <w:t>Responses to the requests for information</w:t>
            </w:r>
          </w:p>
        </w:tc>
      </w:tr>
      <w:tr w:rsidR="00E00FE2" w:rsidRPr="00E00FE2" w:rsidTr="00AE6841">
        <w:trPr>
          <w:trHeight w:val="170"/>
        </w:trPr>
        <w:tc>
          <w:tcPr>
            <w:tcW w:w="4950" w:type="dxa"/>
            <w:shd w:val="clear" w:color="auto" w:fill="DBE5F1" w:themeFill="accent1" w:themeFillTint="33"/>
          </w:tcPr>
          <w:p w:rsidR="00E00FE2" w:rsidRPr="00AE6841" w:rsidRDefault="00E00FE2" w:rsidP="00E00FE2">
            <w:pPr>
              <w:spacing w:after="0" w:line="240" w:lineRule="auto"/>
              <w:jc w:val="right"/>
              <w:rPr>
                <w:rFonts w:ascii="Arial" w:hAnsi="Arial" w:cs="Arial"/>
                <w:b/>
              </w:rPr>
            </w:pPr>
            <w:r w:rsidRPr="00AE6841">
              <w:rPr>
                <w:rFonts w:ascii="Arial" w:hAnsi="Arial" w:cs="Arial"/>
                <w:b/>
              </w:rPr>
              <w:t>Name:</w:t>
            </w:r>
          </w:p>
        </w:tc>
        <w:tc>
          <w:tcPr>
            <w:tcW w:w="5873" w:type="dxa"/>
            <w:shd w:val="clear" w:color="auto" w:fill="auto"/>
          </w:tcPr>
          <w:p w:rsidR="00E00FE2" w:rsidRPr="00E00FE2" w:rsidRDefault="00E00FE2" w:rsidP="00E00FE2">
            <w:pPr>
              <w:spacing w:after="0" w:line="240" w:lineRule="auto"/>
              <w:rPr>
                <w:rFonts w:ascii="Arial" w:hAnsi="Arial" w:cs="Arial"/>
              </w:rPr>
            </w:pPr>
            <w:r w:rsidRPr="00E00FE2">
              <w:rPr>
                <w:rFonts w:ascii="Arial" w:hAnsi="Arial" w:cs="Arial"/>
              </w:rPr>
              <w:t>Lauren Parker</w:t>
            </w:r>
          </w:p>
        </w:tc>
      </w:tr>
      <w:tr w:rsidR="00E00FE2" w:rsidRPr="00E00FE2" w:rsidTr="00AE6841">
        <w:trPr>
          <w:trHeight w:val="89"/>
        </w:trPr>
        <w:tc>
          <w:tcPr>
            <w:tcW w:w="4950" w:type="dxa"/>
            <w:shd w:val="clear" w:color="auto" w:fill="DBE5F1" w:themeFill="accent1" w:themeFillTint="33"/>
          </w:tcPr>
          <w:p w:rsidR="00E00FE2" w:rsidRPr="00AE6841" w:rsidRDefault="00E00FE2" w:rsidP="00E00FE2">
            <w:pPr>
              <w:spacing w:after="0" w:line="240" w:lineRule="auto"/>
              <w:jc w:val="right"/>
              <w:rPr>
                <w:rFonts w:ascii="Arial" w:hAnsi="Arial" w:cs="Arial"/>
                <w:b/>
              </w:rPr>
            </w:pPr>
            <w:r w:rsidRPr="00AE6841">
              <w:rPr>
                <w:rFonts w:ascii="Arial" w:hAnsi="Arial" w:cs="Arial"/>
                <w:b/>
              </w:rPr>
              <w:t>Title:</w:t>
            </w:r>
          </w:p>
        </w:tc>
        <w:tc>
          <w:tcPr>
            <w:tcW w:w="5873" w:type="dxa"/>
            <w:shd w:val="clear" w:color="auto" w:fill="auto"/>
          </w:tcPr>
          <w:p w:rsidR="00E00FE2" w:rsidRPr="00E00FE2" w:rsidRDefault="00E00FE2" w:rsidP="00E00FE2">
            <w:pPr>
              <w:spacing w:after="0" w:line="240" w:lineRule="auto"/>
              <w:rPr>
                <w:rFonts w:ascii="Arial" w:hAnsi="Arial" w:cs="Arial"/>
              </w:rPr>
            </w:pPr>
            <w:r w:rsidRPr="00E00FE2">
              <w:rPr>
                <w:rFonts w:ascii="Arial" w:hAnsi="Arial" w:cs="Arial"/>
              </w:rPr>
              <w:t>Ticket to Work Program Director</w:t>
            </w:r>
          </w:p>
        </w:tc>
      </w:tr>
      <w:tr w:rsidR="00E00FE2" w:rsidRPr="00E00FE2" w:rsidTr="00AE6841">
        <w:trPr>
          <w:trHeight w:val="179"/>
        </w:trPr>
        <w:tc>
          <w:tcPr>
            <w:tcW w:w="4950" w:type="dxa"/>
            <w:shd w:val="clear" w:color="auto" w:fill="DBE5F1" w:themeFill="accent1" w:themeFillTint="33"/>
          </w:tcPr>
          <w:p w:rsidR="00E00FE2" w:rsidRPr="00AE6841" w:rsidRDefault="00E00FE2" w:rsidP="00E00FE2">
            <w:pPr>
              <w:spacing w:after="0" w:line="240" w:lineRule="auto"/>
              <w:jc w:val="right"/>
              <w:rPr>
                <w:rFonts w:ascii="Arial" w:hAnsi="Arial" w:cs="Arial"/>
                <w:b/>
              </w:rPr>
            </w:pPr>
            <w:r w:rsidRPr="00AE6841">
              <w:rPr>
                <w:rFonts w:ascii="Arial" w:hAnsi="Arial" w:cs="Arial"/>
                <w:b/>
              </w:rPr>
              <w:t>Service area location(s):</w:t>
            </w:r>
          </w:p>
        </w:tc>
        <w:tc>
          <w:tcPr>
            <w:tcW w:w="5873" w:type="dxa"/>
            <w:shd w:val="clear" w:color="auto" w:fill="auto"/>
          </w:tcPr>
          <w:p w:rsidR="00E00FE2" w:rsidRPr="00E00FE2" w:rsidRDefault="00E00FE2" w:rsidP="00E00FE2">
            <w:pPr>
              <w:spacing w:after="0" w:line="240" w:lineRule="auto"/>
              <w:rPr>
                <w:rFonts w:ascii="Arial" w:hAnsi="Arial" w:cs="Arial"/>
              </w:rPr>
            </w:pPr>
            <w:r w:rsidRPr="00E00FE2">
              <w:rPr>
                <w:rFonts w:ascii="Arial" w:hAnsi="Arial" w:cs="Arial"/>
              </w:rPr>
              <w:t>Virginia, Maryland, DC</w:t>
            </w:r>
          </w:p>
        </w:tc>
      </w:tr>
      <w:tr w:rsidR="00E00FE2" w:rsidRPr="00E00FE2" w:rsidTr="00AE6841">
        <w:trPr>
          <w:trHeight w:val="98"/>
        </w:trPr>
        <w:tc>
          <w:tcPr>
            <w:tcW w:w="4950" w:type="dxa"/>
            <w:shd w:val="clear" w:color="auto" w:fill="DBE5F1" w:themeFill="accent1" w:themeFillTint="33"/>
          </w:tcPr>
          <w:p w:rsidR="00E00FE2" w:rsidRPr="00AE6841" w:rsidRDefault="00E00FE2" w:rsidP="00E00FE2">
            <w:pPr>
              <w:spacing w:after="0" w:line="240" w:lineRule="auto"/>
              <w:jc w:val="right"/>
              <w:rPr>
                <w:rFonts w:ascii="Arial" w:hAnsi="Arial" w:cs="Arial"/>
                <w:b/>
              </w:rPr>
            </w:pPr>
            <w:r w:rsidRPr="00AE6841">
              <w:rPr>
                <w:rFonts w:ascii="Arial" w:hAnsi="Arial" w:cs="Arial"/>
                <w:b/>
              </w:rPr>
              <w:t>Phone:</w:t>
            </w:r>
          </w:p>
        </w:tc>
        <w:tc>
          <w:tcPr>
            <w:tcW w:w="5873" w:type="dxa"/>
            <w:shd w:val="clear" w:color="auto" w:fill="auto"/>
          </w:tcPr>
          <w:p w:rsidR="00E00FE2" w:rsidRPr="00E00FE2" w:rsidRDefault="00E00FE2" w:rsidP="00E00FE2">
            <w:pPr>
              <w:spacing w:after="0" w:line="240" w:lineRule="auto"/>
              <w:rPr>
                <w:rFonts w:ascii="Arial" w:hAnsi="Arial" w:cs="Arial"/>
              </w:rPr>
            </w:pPr>
            <w:r w:rsidRPr="00E00FE2">
              <w:rPr>
                <w:rFonts w:ascii="Arial" w:hAnsi="Arial" w:cs="Arial"/>
              </w:rPr>
              <w:t>(703) 752-1606</w:t>
            </w:r>
          </w:p>
        </w:tc>
      </w:tr>
      <w:tr w:rsidR="00E00FE2" w:rsidRPr="00E00FE2" w:rsidTr="00AE6841">
        <w:trPr>
          <w:trHeight w:val="107"/>
        </w:trPr>
        <w:tc>
          <w:tcPr>
            <w:tcW w:w="4950" w:type="dxa"/>
            <w:shd w:val="clear" w:color="auto" w:fill="DBE5F1" w:themeFill="accent1" w:themeFillTint="33"/>
          </w:tcPr>
          <w:p w:rsidR="00E00FE2" w:rsidRPr="00AE6841" w:rsidRDefault="00E00FE2" w:rsidP="00E00FE2">
            <w:pPr>
              <w:spacing w:after="0" w:line="240" w:lineRule="auto"/>
              <w:jc w:val="right"/>
              <w:rPr>
                <w:rFonts w:ascii="Arial" w:hAnsi="Arial" w:cs="Arial"/>
                <w:b/>
              </w:rPr>
            </w:pPr>
            <w:r w:rsidRPr="00AE6841">
              <w:rPr>
                <w:rFonts w:ascii="Arial" w:hAnsi="Arial" w:cs="Arial"/>
                <w:b/>
              </w:rPr>
              <w:t>Email:</w:t>
            </w:r>
          </w:p>
        </w:tc>
        <w:tc>
          <w:tcPr>
            <w:tcW w:w="5873" w:type="dxa"/>
            <w:shd w:val="clear" w:color="auto" w:fill="auto"/>
          </w:tcPr>
          <w:p w:rsidR="00E00FE2" w:rsidRPr="00E00FE2" w:rsidRDefault="00850058" w:rsidP="00E00FE2">
            <w:pPr>
              <w:spacing w:after="0" w:line="240" w:lineRule="auto"/>
              <w:rPr>
                <w:rFonts w:ascii="Arial" w:hAnsi="Arial" w:cs="Arial"/>
              </w:rPr>
            </w:pPr>
            <w:hyperlink r:id="rId23" w:history="1">
              <w:r w:rsidR="00AE6841" w:rsidRPr="00CC6347">
                <w:rPr>
                  <w:rStyle w:val="Hyperlink"/>
                  <w:rFonts w:ascii="Arial" w:hAnsi="Arial" w:cs="Arial"/>
                </w:rPr>
                <w:t>Lauren.parker@myskillsource.org</w:t>
              </w:r>
            </w:hyperlink>
            <w:r w:rsidR="00AE6841">
              <w:rPr>
                <w:rFonts w:ascii="Arial" w:hAnsi="Arial" w:cs="Arial"/>
              </w:rPr>
              <w:t xml:space="preserve"> </w:t>
            </w:r>
          </w:p>
        </w:tc>
      </w:tr>
      <w:tr w:rsidR="00E00FE2" w:rsidRPr="00E00FE2" w:rsidTr="00AE6841">
        <w:tc>
          <w:tcPr>
            <w:tcW w:w="4950" w:type="dxa"/>
            <w:shd w:val="clear" w:color="auto" w:fill="DBE5F1" w:themeFill="accent1" w:themeFillTint="33"/>
          </w:tcPr>
          <w:p w:rsidR="00E00FE2" w:rsidRPr="00AE6841" w:rsidRDefault="00E00FE2" w:rsidP="00E00FE2">
            <w:pPr>
              <w:spacing w:after="0" w:line="240" w:lineRule="auto"/>
              <w:jc w:val="right"/>
              <w:rPr>
                <w:rFonts w:ascii="Arial" w:hAnsi="Arial" w:cs="Arial"/>
                <w:b/>
              </w:rPr>
            </w:pPr>
            <w:r w:rsidRPr="00AE6841">
              <w:rPr>
                <w:rFonts w:ascii="Arial" w:hAnsi="Arial" w:cs="Arial"/>
                <w:b/>
              </w:rPr>
              <w:t>EN Name:</w:t>
            </w:r>
          </w:p>
        </w:tc>
        <w:tc>
          <w:tcPr>
            <w:tcW w:w="5873" w:type="dxa"/>
            <w:shd w:val="clear" w:color="auto" w:fill="auto"/>
          </w:tcPr>
          <w:p w:rsidR="00E00FE2" w:rsidRPr="00E00FE2" w:rsidRDefault="00E00FE2" w:rsidP="00E00FE2">
            <w:pPr>
              <w:spacing w:after="0" w:line="240" w:lineRule="auto"/>
              <w:rPr>
                <w:rFonts w:ascii="Arial" w:hAnsi="Arial" w:cs="Arial"/>
              </w:rPr>
            </w:pPr>
            <w:r w:rsidRPr="00E00FE2">
              <w:rPr>
                <w:rFonts w:ascii="Arial" w:hAnsi="Arial" w:cs="Arial"/>
              </w:rPr>
              <w:t xml:space="preserve">The </w:t>
            </w:r>
            <w:proofErr w:type="spellStart"/>
            <w:r w:rsidRPr="00E00FE2">
              <w:rPr>
                <w:rFonts w:ascii="Arial" w:hAnsi="Arial" w:cs="Arial"/>
              </w:rPr>
              <w:t>SkillSource</w:t>
            </w:r>
            <w:proofErr w:type="spellEnd"/>
            <w:r w:rsidRPr="00E00FE2">
              <w:rPr>
                <w:rFonts w:ascii="Arial" w:hAnsi="Arial" w:cs="Arial"/>
              </w:rPr>
              <w:t xml:space="preserve"> Group, Inc.</w:t>
            </w:r>
          </w:p>
        </w:tc>
      </w:tr>
      <w:tr w:rsidR="00E00FE2" w:rsidRPr="00E00FE2" w:rsidTr="00AE6841">
        <w:tc>
          <w:tcPr>
            <w:tcW w:w="4950" w:type="dxa"/>
            <w:shd w:val="clear" w:color="auto" w:fill="DBE5F1" w:themeFill="accent1" w:themeFillTint="33"/>
          </w:tcPr>
          <w:p w:rsidR="00E00FE2" w:rsidRPr="00AE6841" w:rsidRDefault="00E00FE2" w:rsidP="00E00FE2">
            <w:pPr>
              <w:spacing w:after="0" w:line="240" w:lineRule="auto"/>
              <w:jc w:val="right"/>
              <w:rPr>
                <w:rFonts w:ascii="Arial" w:hAnsi="Arial" w:cs="Arial"/>
                <w:b/>
              </w:rPr>
            </w:pPr>
            <w:r w:rsidRPr="00AE6841">
              <w:rPr>
                <w:rFonts w:ascii="Arial" w:hAnsi="Arial" w:cs="Arial"/>
                <w:b/>
              </w:rPr>
              <w:t>Total # Ticket holders served as of June 2016:</w:t>
            </w:r>
          </w:p>
        </w:tc>
        <w:tc>
          <w:tcPr>
            <w:tcW w:w="5873" w:type="dxa"/>
            <w:shd w:val="clear" w:color="auto" w:fill="auto"/>
          </w:tcPr>
          <w:p w:rsidR="00E00FE2" w:rsidRPr="00E00FE2" w:rsidRDefault="00E00FE2" w:rsidP="00E00FE2">
            <w:pPr>
              <w:spacing w:after="0" w:line="240" w:lineRule="auto"/>
              <w:rPr>
                <w:rFonts w:ascii="Arial" w:hAnsi="Arial" w:cs="Arial"/>
              </w:rPr>
            </w:pPr>
            <w:r w:rsidRPr="00E00FE2">
              <w:rPr>
                <w:rFonts w:ascii="Arial" w:hAnsi="Arial" w:cs="Arial"/>
              </w:rPr>
              <w:t>231</w:t>
            </w:r>
          </w:p>
        </w:tc>
      </w:tr>
      <w:tr w:rsidR="00E00FE2" w:rsidRPr="00E00FE2" w:rsidTr="00AE6841">
        <w:tc>
          <w:tcPr>
            <w:tcW w:w="4950" w:type="dxa"/>
            <w:shd w:val="clear" w:color="auto" w:fill="DBE5F1" w:themeFill="accent1" w:themeFillTint="33"/>
          </w:tcPr>
          <w:p w:rsidR="00E00FE2" w:rsidRPr="00AE6841" w:rsidRDefault="00E00FE2" w:rsidP="00E00FE2">
            <w:pPr>
              <w:spacing w:after="0" w:line="240" w:lineRule="auto"/>
              <w:jc w:val="right"/>
              <w:rPr>
                <w:rFonts w:ascii="Arial" w:hAnsi="Arial" w:cs="Arial"/>
                <w:b/>
              </w:rPr>
            </w:pPr>
            <w:r w:rsidRPr="00AE6841">
              <w:rPr>
                <w:rFonts w:ascii="Arial" w:hAnsi="Arial" w:cs="Arial"/>
                <w:b/>
              </w:rPr>
              <w:t>Total # Ticket holders working as of June 2016:</w:t>
            </w:r>
          </w:p>
        </w:tc>
        <w:tc>
          <w:tcPr>
            <w:tcW w:w="5873" w:type="dxa"/>
            <w:shd w:val="clear" w:color="auto" w:fill="auto"/>
          </w:tcPr>
          <w:p w:rsidR="00E00FE2" w:rsidRPr="00E00FE2" w:rsidRDefault="00E00FE2" w:rsidP="00E00FE2">
            <w:pPr>
              <w:spacing w:after="0" w:line="240" w:lineRule="auto"/>
              <w:rPr>
                <w:rFonts w:ascii="Arial" w:hAnsi="Arial" w:cs="Arial"/>
              </w:rPr>
            </w:pPr>
            <w:r w:rsidRPr="00E00FE2">
              <w:rPr>
                <w:rFonts w:ascii="Arial" w:hAnsi="Arial" w:cs="Arial"/>
              </w:rPr>
              <w:t>116</w:t>
            </w:r>
          </w:p>
        </w:tc>
      </w:tr>
      <w:tr w:rsidR="00E00FE2" w:rsidRPr="00E00FE2" w:rsidTr="00AE6841">
        <w:tc>
          <w:tcPr>
            <w:tcW w:w="4950" w:type="dxa"/>
            <w:shd w:val="clear" w:color="auto" w:fill="DBE5F1" w:themeFill="accent1" w:themeFillTint="33"/>
          </w:tcPr>
          <w:p w:rsidR="00E00FE2" w:rsidRPr="00AE6841" w:rsidRDefault="00E00FE2" w:rsidP="00E00FE2">
            <w:pPr>
              <w:spacing w:after="0" w:line="240" w:lineRule="auto"/>
              <w:jc w:val="right"/>
              <w:rPr>
                <w:rFonts w:ascii="Arial" w:hAnsi="Arial" w:cs="Arial"/>
                <w:b/>
              </w:rPr>
            </w:pPr>
            <w:r w:rsidRPr="00AE6841">
              <w:rPr>
                <w:rFonts w:ascii="Arial" w:hAnsi="Arial" w:cs="Arial"/>
                <w:b/>
              </w:rPr>
              <w:t>Milestone to Outcome Ratio:</w:t>
            </w:r>
          </w:p>
        </w:tc>
        <w:tc>
          <w:tcPr>
            <w:tcW w:w="5873" w:type="dxa"/>
            <w:shd w:val="clear" w:color="auto" w:fill="auto"/>
          </w:tcPr>
          <w:p w:rsidR="00E00FE2" w:rsidRPr="00E00FE2" w:rsidRDefault="00E00FE2" w:rsidP="00E00FE2">
            <w:pPr>
              <w:spacing w:after="0" w:line="240" w:lineRule="auto"/>
              <w:rPr>
                <w:rFonts w:ascii="Arial" w:hAnsi="Arial" w:cs="Arial"/>
              </w:rPr>
            </w:pPr>
            <w:r w:rsidRPr="00E00FE2">
              <w:rPr>
                <w:rFonts w:ascii="Arial" w:hAnsi="Arial" w:cs="Arial"/>
              </w:rPr>
              <w:t>405:466 (M to O) = 53.5%</w:t>
            </w:r>
          </w:p>
        </w:tc>
      </w:tr>
      <w:tr w:rsidR="00E00FE2" w:rsidRPr="00E00FE2" w:rsidTr="00AE6841">
        <w:tc>
          <w:tcPr>
            <w:tcW w:w="4950" w:type="dxa"/>
            <w:shd w:val="clear" w:color="auto" w:fill="DBE5F1" w:themeFill="accent1" w:themeFillTint="33"/>
          </w:tcPr>
          <w:p w:rsidR="00E00FE2" w:rsidRPr="00AE6841" w:rsidRDefault="00E00FE2" w:rsidP="00E00FE2">
            <w:pPr>
              <w:spacing w:after="0" w:line="240" w:lineRule="auto"/>
              <w:jc w:val="right"/>
              <w:rPr>
                <w:rFonts w:ascii="Arial" w:hAnsi="Arial" w:cs="Arial"/>
                <w:b/>
              </w:rPr>
            </w:pPr>
            <w:r w:rsidRPr="00AE6841">
              <w:rPr>
                <w:rFonts w:ascii="Arial" w:hAnsi="Arial" w:cs="Arial"/>
                <w:b/>
              </w:rPr>
              <w:t>CWIC or Cornell Certification in SSA Disability benefits:</w:t>
            </w:r>
          </w:p>
        </w:tc>
        <w:tc>
          <w:tcPr>
            <w:tcW w:w="5873" w:type="dxa"/>
            <w:shd w:val="clear" w:color="auto" w:fill="auto"/>
          </w:tcPr>
          <w:p w:rsidR="00E00FE2" w:rsidRPr="00E00FE2" w:rsidRDefault="00E00FE2" w:rsidP="00E00FE2">
            <w:pPr>
              <w:spacing w:after="0" w:line="240" w:lineRule="auto"/>
              <w:rPr>
                <w:rFonts w:ascii="Arial" w:hAnsi="Arial" w:cs="Arial"/>
              </w:rPr>
            </w:pPr>
            <w:r w:rsidRPr="00E00FE2">
              <w:rPr>
                <w:rFonts w:ascii="Arial" w:hAnsi="Arial" w:cs="Arial"/>
              </w:rPr>
              <w:t>Yes</w:t>
            </w:r>
          </w:p>
        </w:tc>
      </w:tr>
      <w:tr w:rsidR="00E00FE2" w:rsidRPr="00E00FE2" w:rsidTr="00AE6841">
        <w:tc>
          <w:tcPr>
            <w:tcW w:w="4950" w:type="dxa"/>
            <w:shd w:val="clear" w:color="auto" w:fill="DBE5F1" w:themeFill="accent1" w:themeFillTint="33"/>
          </w:tcPr>
          <w:p w:rsidR="00E00FE2" w:rsidRPr="00AE6841" w:rsidRDefault="00E00FE2" w:rsidP="00E00FE2">
            <w:pPr>
              <w:spacing w:after="0" w:line="240" w:lineRule="auto"/>
              <w:jc w:val="right"/>
              <w:rPr>
                <w:rFonts w:ascii="Arial" w:hAnsi="Arial" w:cs="Arial"/>
                <w:b/>
              </w:rPr>
            </w:pPr>
            <w:r w:rsidRPr="00AE6841">
              <w:rPr>
                <w:rFonts w:ascii="Arial" w:hAnsi="Arial" w:cs="Arial"/>
                <w:b/>
              </w:rPr>
              <w:t>Area(s) of Expertise:</w:t>
            </w:r>
          </w:p>
        </w:tc>
        <w:tc>
          <w:tcPr>
            <w:tcW w:w="5873" w:type="dxa"/>
            <w:shd w:val="clear" w:color="auto" w:fill="auto"/>
          </w:tcPr>
          <w:p w:rsidR="00E00FE2" w:rsidRPr="00AE6841" w:rsidRDefault="00E00FE2" w:rsidP="00AE6841">
            <w:pPr>
              <w:spacing w:after="0" w:line="240" w:lineRule="auto"/>
              <w:rPr>
                <w:rFonts w:ascii="Arial" w:hAnsi="Arial" w:cs="Arial"/>
              </w:rPr>
            </w:pPr>
            <w:r w:rsidRPr="00AE6841">
              <w:rPr>
                <w:rFonts w:ascii="Arial" w:hAnsi="Arial" w:cs="Arial"/>
              </w:rPr>
              <w:t>SSA work incentives</w:t>
            </w:r>
            <w:r w:rsidR="00AE6841">
              <w:rPr>
                <w:rFonts w:ascii="Arial" w:hAnsi="Arial" w:cs="Arial"/>
              </w:rPr>
              <w:t xml:space="preserve">, </w:t>
            </w:r>
            <w:r w:rsidRPr="00AE6841">
              <w:rPr>
                <w:rFonts w:ascii="Arial" w:hAnsi="Arial" w:cs="Arial"/>
              </w:rPr>
              <w:t>EN administration</w:t>
            </w:r>
            <w:r w:rsidR="00AE6841">
              <w:rPr>
                <w:rFonts w:ascii="Arial" w:hAnsi="Arial" w:cs="Arial"/>
              </w:rPr>
              <w:t xml:space="preserve">, </w:t>
            </w:r>
            <w:r w:rsidRPr="00AE6841">
              <w:rPr>
                <w:rFonts w:ascii="Arial" w:hAnsi="Arial" w:cs="Arial"/>
                <w:color w:val="000000"/>
              </w:rPr>
              <w:t>Other: Establishing partnerships and service coordination</w:t>
            </w:r>
          </w:p>
        </w:tc>
      </w:tr>
      <w:tr w:rsidR="00E00FE2" w:rsidRPr="00E00FE2" w:rsidTr="00AE6841">
        <w:tc>
          <w:tcPr>
            <w:tcW w:w="4950" w:type="dxa"/>
            <w:shd w:val="clear" w:color="auto" w:fill="DBE5F1" w:themeFill="accent1" w:themeFillTint="33"/>
          </w:tcPr>
          <w:p w:rsidR="00E00FE2" w:rsidRPr="00AE6841" w:rsidRDefault="00E00FE2" w:rsidP="00E00FE2">
            <w:pPr>
              <w:spacing w:after="0" w:line="240" w:lineRule="auto"/>
              <w:jc w:val="right"/>
              <w:rPr>
                <w:rFonts w:ascii="Arial" w:hAnsi="Arial" w:cs="Arial"/>
                <w:b/>
              </w:rPr>
            </w:pPr>
            <w:r w:rsidRPr="00AE6841">
              <w:rPr>
                <w:rFonts w:ascii="Arial" w:hAnsi="Arial" w:cs="Arial"/>
                <w:b/>
              </w:rPr>
              <w:t xml:space="preserve">Population of the Area Being Served: </w:t>
            </w:r>
          </w:p>
        </w:tc>
        <w:tc>
          <w:tcPr>
            <w:tcW w:w="5873" w:type="dxa"/>
            <w:shd w:val="clear" w:color="auto" w:fill="auto"/>
          </w:tcPr>
          <w:p w:rsidR="00E00FE2" w:rsidRPr="00AE6841" w:rsidRDefault="00E00FE2" w:rsidP="00E00FE2">
            <w:pPr>
              <w:pStyle w:val="ListParagraph"/>
              <w:numPr>
                <w:ilvl w:val="0"/>
                <w:numId w:val="6"/>
              </w:numPr>
              <w:spacing w:after="0" w:line="240" w:lineRule="auto"/>
              <w:rPr>
                <w:rFonts w:ascii="Arial" w:hAnsi="Arial" w:cs="Arial"/>
              </w:rPr>
            </w:pPr>
            <w:r w:rsidRPr="00AE6841">
              <w:rPr>
                <w:rFonts w:ascii="Arial" w:hAnsi="Arial" w:cs="Arial"/>
              </w:rPr>
              <w:t>Workforce Area: 1.9 million – covering 3 counties and 4 independent cities</w:t>
            </w:r>
          </w:p>
          <w:p w:rsidR="00E00FE2" w:rsidRPr="00AE6841" w:rsidRDefault="00E00FE2" w:rsidP="00E00FE2">
            <w:pPr>
              <w:pStyle w:val="ListParagraph"/>
              <w:numPr>
                <w:ilvl w:val="0"/>
                <w:numId w:val="6"/>
              </w:numPr>
              <w:spacing w:after="0" w:line="240" w:lineRule="auto"/>
              <w:rPr>
                <w:rFonts w:ascii="Arial" w:hAnsi="Arial" w:cs="Arial"/>
              </w:rPr>
            </w:pPr>
            <w:r w:rsidRPr="00AE6841">
              <w:rPr>
                <w:rFonts w:ascii="Arial" w:hAnsi="Arial" w:cs="Arial"/>
              </w:rPr>
              <w:t>EN Area: 14.960 million</w:t>
            </w:r>
          </w:p>
        </w:tc>
      </w:tr>
      <w:tr w:rsidR="00E00FE2" w:rsidRPr="00E00FE2" w:rsidTr="00AE6841">
        <w:tc>
          <w:tcPr>
            <w:tcW w:w="4950" w:type="dxa"/>
            <w:shd w:val="clear" w:color="auto" w:fill="DBE5F1" w:themeFill="accent1" w:themeFillTint="33"/>
          </w:tcPr>
          <w:p w:rsidR="00E00FE2" w:rsidRPr="00AE6841" w:rsidRDefault="00E00FE2" w:rsidP="00E00FE2">
            <w:pPr>
              <w:spacing w:after="0" w:line="240" w:lineRule="auto"/>
              <w:jc w:val="right"/>
              <w:rPr>
                <w:rFonts w:ascii="Arial" w:hAnsi="Arial" w:cs="Arial"/>
                <w:b/>
              </w:rPr>
            </w:pPr>
            <w:r w:rsidRPr="00AE6841">
              <w:rPr>
                <w:rFonts w:ascii="Arial" w:hAnsi="Arial" w:cs="Arial"/>
                <w:b/>
              </w:rPr>
              <w:t xml:space="preserve">Service Area: Urban, Suburban or Rural or Both: </w:t>
            </w:r>
          </w:p>
        </w:tc>
        <w:tc>
          <w:tcPr>
            <w:tcW w:w="5873" w:type="dxa"/>
            <w:shd w:val="clear" w:color="auto" w:fill="auto"/>
          </w:tcPr>
          <w:p w:rsidR="00E00FE2" w:rsidRPr="00AE6841" w:rsidRDefault="00E00FE2" w:rsidP="00E00FE2">
            <w:pPr>
              <w:pStyle w:val="ListParagraph"/>
              <w:numPr>
                <w:ilvl w:val="0"/>
                <w:numId w:val="7"/>
              </w:numPr>
              <w:spacing w:after="0" w:line="240" w:lineRule="auto"/>
              <w:rPr>
                <w:rFonts w:ascii="Arial" w:hAnsi="Arial" w:cs="Arial"/>
              </w:rPr>
            </w:pPr>
            <w:r w:rsidRPr="00AE6841">
              <w:rPr>
                <w:rFonts w:ascii="Arial" w:hAnsi="Arial" w:cs="Arial"/>
              </w:rPr>
              <w:t>Workforce Area: Suburban</w:t>
            </w:r>
          </w:p>
          <w:p w:rsidR="00E00FE2" w:rsidRPr="00AE6841" w:rsidRDefault="00E00FE2" w:rsidP="00E00FE2">
            <w:pPr>
              <w:pStyle w:val="ListParagraph"/>
              <w:numPr>
                <w:ilvl w:val="0"/>
                <w:numId w:val="7"/>
              </w:numPr>
              <w:spacing w:after="0" w:line="240" w:lineRule="auto"/>
              <w:rPr>
                <w:rFonts w:ascii="Arial" w:hAnsi="Arial" w:cs="Arial"/>
              </w:rPr>
            </w:pPr>
            <w:r w:rsidRPr="00AE6841">
              <w:rPr>
                <w:rFonts w:ascii="Arial" w:hAnsi="Arial" w:cs="Arial"/>
              </w:rPr>
              <w:t>EN Area: Urban, Suburban and Rural</w:t>
            </w:r>
          </w:p>
        </w:tc>
      </w:tr>
      <w:tr w:rsidR="00E00FE2" w:rsidRPr="00E00FE2" w:rsidTr="00AE6841">
        <w:tc>
          <w:tcPr>
            <w:tcW w:w="4950" w:type="dxa"/>
            <w:shd w:val="clear" w:color="auto" w:fill="DBE5F1" w:themeFill="accent1" w:themeFillTint="33"/>
          </w:tcPr>
          <w:p w:rsidR="00E00FE2" w:rsidRPr="00AE6841" w:rsidRDefault="00E00FE2" w:rsidP="00E00FE2">
            <w:pPr>
              <w:spacing w:after="0" w:line="240" w:lineRule="auto"/>
              <w:jc w:val="right"/>
              <w:rPr>
                <w:rFonts w:ascii="Arial" w:hAnsi="Arial" w:cs="Arial"/>
                <w:b/>
              </w:rPr>
            </w:pPr>
            <w:r w:rsidRPr="00AE6841">
              <w:rPr>
                <w:rFonts w:ascii="Arial" w:hAnsi="Arial" w:cs="Arial"/>
                <w:b/>
              </w:rPr>
              <w:t>Major Industries in Your Area:</w:t>
            </w:r>
          </w:p>
        </w:tc>
        <w:tc>
          <w:tcPr>
            <w:tcW w:w="5873" w:type="dxa"/>
            <w:shd w:val="clear" w:color="auto" w:fill="auto"/>
          </w:tcPr>
          <w:p w:rsidR="00E00FE2" w:rsidRPr="00AE6841" w:rsidRDefault="00E00FE2" w:rsidP="00E00FE2">
            <w:pPr>
              <w:spacing w:after="0" w:line="240" w:lineRule="auto"/>
              <w:rPr>
                <w:rFonts w:ascii="Arial" w:hAnsi="Arial" w:cs="Arial"/>
              </w:rPr>
            </w:pPr>
            <w:r w:rsidRPr="00AE6841">
              <w:rPr>
                <w:rFonts w:ascii="Arial" w:hAnsi="Arial" w:cs="Arial"/>
              </w:rPr>
              <w:t>Workforce Area: IT, Healthcare, Hospitality, Construction</w:t>
            </w:r>
          </w:p>
        </w:tc>
      </w:tr>
      <w:tr w:rsidR="00E00FE2" w:rsidRPr="00E00FE2" w:rsidTr="00AE6841">
        <w:tc>
          <w:tcPr>
            <w:tcW w:w="4950" w:type="dxa"/>
            <w:shd w:val="clear" w:color="auto" w:fill="DBE5F1" w:themeFill="accent1" w:themeFillTint="33"/>
          </w:tcPr>
          <w:p w:rsidR="00E00FE2" w:rsidRPr="00AE6841" w:rsidRDefault="00E00FE2" w:rsidP="00E00FE2">
            <w:pPr>
              <w:spacing w:after="0" w:line="240" w:lineRule="auto"/>
              <w:jc w:val="right"/>
              <w:rPr>
                <w:rFonts w:ascii="Arial" w:hAnsi="Arial" w:cs="Arial"/>
                <w:b/>
              </w:rPr>
            </w:pPr>
            <w:r w:rsidRPr="00AE6841">
              <w:rPr>
                <w:rFonts w:ascii="Arial" w:hAnsi="Arial" w:cs="Arial"/>
                <w:b/>
              </w:rPr>
              <w:t>Number of Job Centers Covered:</w:t>
            </w:r>
          </w:p>
        </w:tc>
        <w:tc>
          <w:tcPr>
            <w:tcW w:w="5873" w:type="dxa"/>
            <w:shd w:val="clear" w:color="auto" w:fill="auto"/>
          </w:tcPr>
          <w:p w:rsidR="00E00FE2" w:rsidRPr="00AE6841" w:rsidRDefault="00E00FE2" w:rsidP="00E00FE2">
            <w:pPr>
              <w:spacing w:after="0" w:line="240" w:lineRule="auto"/>
              <w:rPr>
                <w:rFonts w:ascii="Arial" w:hAnsi="Arial" w:cs="Arial"/>
              </w:rPr>
            </w:pPr>
            <w:r w:rsidRPr="00AE6841">
              <w:rPr>
                <w:rFonts w:ascii="Arial" w:hAnsi="Arial" w:cs="Arial"/>
              </w:rPr>
              <w:t>6</w:t>
            </w:r>
          </w:p>
        </w:tc>
      </w:tr>
      <w:tr w:rsidR="00E00FE2" w:rsidRPr="00E00FE2" w:rsidTr="00AE6841">
        <w:tc>
          <w:tcPr>
            <w:tcW w:w="4950" w:type="dxa"/>
            <w:shd w:val="clear" w:color="auto" w:fill="DBE5F1" w:themeFill="accent1" w:themeFillTint="33"/>
          </w:tcPr>
          <w:p w:rsidR="00E00FE2" w:rsidRPr="00AE6841" w:rsidRDefault="00E00FE2" w:rsidP="00E00FE2">
            <w:pPr>
              <w:spacing w:after="0" w:line="240" w:lineRule="auto"/>
              <w:jc w:val="right"/>
              <w:rPr>
                <w:rFonts w:ascii="Arial" w:hAnsi="Arial" w:cs="Arial"/>
                <w:b/>
              </w:rPr>
            </w:pPr>
            <w:r w:rsidRPr="00AE6841">
              <w:rPr>
                <w:rFonts w:ascii="Arial" w:hAnsi="Arial" w:cs="Arial"/>
                <w:b/>
              </w:rPr>
              <w:t># of Full-Time Staff located on-site in the Job Centers Covered:</w:t>
            </w:r>
          </w:p>
        </w:tc>
        <w:tc>
          <w:tcPr>
            <w:tcW w:w="5873" w:type="dxa"/>
            <w:shd w:val="clear" w:color="auto" w:fill="auto"/>
          </w:tcPr>
          <w:p w:rsidR="00E00FE2" w:rsidRPr="00AE6841" w:rsidRDefault="00E00FE2" w:rsidP="00E00FE2">
            <w:pPr>
              <w:spacing w:after="0" w:line="240" w:lineRule="auto"/>
              <w:rPr>
                <w:rFonts w:ascii="Arial" w:hAnsi="Arial" w:cs="Arial"/>
              </w:rPr>
            </w:pPr>
            <w:r w:rsidRPr="00AE6841">
              <w:rPr>
                <w:rFonts w:ascii="Arial" w:hAnsi="Arial" w:cs="Arial"/>
              </w:rPr>
              <w:t>32</w:t>
            </w:r>
          </w:p>
        </w:tc>
      </w:tr>
      <w:tr w:rsidR="00E00FE2" w:rsidRPr="00E00FE2" w:rsidTr="00AE6841">
        <w:tc>
          <w:tcPr>
            <w:tcW w:w="4950" w:type="dxa"/>
            <w:shd w:val="clear" w:color="auto" w:fill="DBE5F1" w:themeFill="accent1" w:themeFillTint="33"/>
          </w:tcPr>
          <w:p w:rsidR="00E00FE2" w:rsidRPr="00AE6841" w:rsidRDefault="00E00FE2" w:rsidP="00E00FE2">
            <w:pPr>
              <w:spacing w:after="0" w:line="240" w:lineRule="auto"/>
              <w:jc w:val="right"/>
              <w:rPr>
                <w:rFonts w:ascii="Arial" w:hAnsi="Arial" w:cs="Arial"/>
                <w:b/>
              </w:rPr>
            </w:pPr>
            <w:r w:rsidRPr="00AE6841">
              <w:rPr>
                <w:rFonts w:ascii="Arial" w:hAnsi="Arial" w:cs="Arial"/>
                <w:b/>
              </w:rPr>
              <w:t>Top 3-5 Partners of the Workforce EN:</w:t>
            </w:r>
          </w:p>
        </w:tc>
        <w:tc>
          <w:tcPr>
            <w:tcW w:w="5873" w:type="dxa"/>
            <w:shd w:val="clear" w:color="auto" w:fill="auto"/>
          </w:tcPr>
          <w:p w:rsidR="00E00FE2" w:rsidRPr="00AE6841" w:rsidRDefault="00E00FE2" w:rsidP="00AE6841">
            <w:pPr>
              <w:spacing w:after="0" w:line="240" w:lineRule="auto"/>
              <w:rPr>
                <w:rFonts w:ascii="Arial" w:hAnsi="Arial" w:cs="Arial"/>
              </w:rPr>
            </w:pPr>
            <w:r w:rsidRPr="00AE6841">
              <w:rPr>
                <w:rFonts w:ascii="Arial" w:hAnsi="Arial" w:cs="Arial"/>
              </w:rPr>
              <w:t>WIOA Service Providers</w:t>
            </w:r>
            <w:r w:rsidR="00AE6841">
              <w:rPr>
                <w:rFonts w:ascii="Arial" w:hAnsi="Arial" w:cs="Arial"/>
              </w:rPr>
              <w:t xml:space="preserve">, </w:t>
            </w:r>
            <w:r w:rsidRPr="00AE6841">
              <w:rPr>
                <w:rFonts w:ascii="Arial" w:hAnsi="Arial" w:cs="Arial"/>
              </w:rPr>
              <w:t>Community Partners</w:t>
            </w:r>
            <w:r w:rsidR="00AE6841">
              <w:rPr>
                <w:rFonts w:ascii="Arial" w:hAnsi="Arial" w:cs="Arial"/>
              </w:rPr>
              <w:t xml:space="preserve">, </w:t>
            </w:r>
            <w:r w:rsidRPr="00AE6841">
              <w:rPr>
                <w:rFonts w:ascii="Arial" w:hAnsi="Arial" w:cs="Arial"/>
              </w:rPr>
              <w:t>VA Dept. for Aging &amp; Rehabilitation (DARS/VR)</w:t>
            </w:r>
          </w:p>
        </w:tc>
      </w:tr>
      <w:tr w:rsidR="00E00FE2" w:rsidRPr="00E00FE2" w:rsidTr="00AE6841">
        <w:tc>
          <w:tcPr>
            <w:tcW w:w="10823" w:type="dxa"/>
            <w:gridSpan w:val="2"/>
            <w:shd w:val="clear" w:color="auto" w:fill="DBE5F1" w:themeFill="accent1" w:themeFillTint="33"/>
          </w:tcPr>
          <w:p w:rsidR="00E00FE2" w:rsidRPr="00AE6841" w:rsidRDefault="00E00FE2" w:rsidP="00E00FE2">
            <w:pPr>
              <w:spacing w:after="0" w:line="240" w:lineRule="auto"/>
              <w:rPr>
                <w:rFonts w:ascii="Arial" w:hAnsi="Arial" w:cs="Arial"/>
                <w:b/>
              </w:rPr>
            </w:pPr>
            <w:r w:rsidRPr="00AE6841">
              <w:rPr>
                <w:rFonts w:ascii="Arial" w:hAnsi="Arial" w:cs="Arial"/>
                <w:b/>
                <w:sz w:val="24"/>
              </w:rPr>
              <w:t>Bio:</w:t>
            </w:r>
          </w:p>
        </w:tc>
      </w:tr>
      <w:tr w:rsidR="00E00FE2" w:rsidRPr="00E00FE2" w:rsidTr="00AE6841">
        <w:tc>
          <w:tcPr>
            <w:tcW w:w="10823" w:type="dxa"/>
            <w:gridSpan w:val="2"/>
            <w:shd w:val="clear" w:color="auto" w:fill="auto"/>
          </w:tcPr>
          <w:p w:rsidR="00E00FE2" w:rsidRPr="00792AD5" w:rsidRDefault="00E00FE2" w:rsidP="00792AD5">
            <w:pPr>
              <w:spacing w:after="0" w:line="240" w:lineRule="auto"/>
              <w:rPr>
                <w:rFonts w:ascii="Arial" w:hAnsi="Arial" w:cs="Arial"/>
                <w:sz w:val="20"/>
                <w:szCs w:val="24"/>
              </w:rPr>
            </w:pPr>
            <w:r w:rsidRPr="00792AD5">
              <w:rPr>
                <w:rFonts w:ascii="Arial" w:hAnsi="Arial" w:cs="Arial"/>
                <w:sz w:val="20"/>
                <w:szCs w:val="24"/>
              </w:rPr>
              <w:t>Lauren Par</w:t>
            </w:r>
            <w:r w:rsidR="00792AD5" w:rsidRPr="00792AD5">
              <w:rPr>
                <w:rFonts w:ascii="Arial" w:hAnsi="Arial" w:cs="Arial"/>
                <w:sz w:val="20"/>
                <w:szCs w:val="24"/>
              </w:rPr>
              <w:t xml:space="preserve">ker is Ticket </w:t>
            </w:r>
            <w:r w:rsidRPr="00792AD5">
              <w:rPr>
                <w:rFonts w:ascii="Arial" w:hAnsi="Arial" w:cs="Arial"/>
                <w:sz w:val="20"/>
                <w:szCs w:val="24"/>
              </w:rPr>
              <w:t>Program Direct</w:t>
            </w:r>
            <w:r w:rsidR="00792AD5" w:rsidRPr="00792AD5">
              <w:rPr>
                <w:rFonts w:ascii="Arial" w:hAnsi="Arial" w:cs="Arial"/>
                <w:sz w:val="20"/>
                <w:szCs w:val="24"/>
              </w:rPr>
              <w:t xml:space="preserve">or at The </w:t>
            </w:r>
            <w:proofErr w:type="spellStart"/>
            <w:r w:rsidR="00792AD5" w:rsidRPr="00792AD5">
              <w:rPr>
                <w:rFonts w:ascii="Arial" w:hAnsi="Arial" w:cs="Arial"/>
                <w:sz w:val="20"/>
                <w:szCs w:val="24"/>
              </w:rPr>
              <w:t>SkillSource</w:t>
            </w:r>
            <w:proofErr w:type="spellEnd"/>
            <w:r w:rsidR="00792AD5" w:rsidRPr="00792AD5">
              <w:rPr>
                <w:rFonts w:ascii="Arial" w:hAnsi="Arial" w:cs="Arial"/>
                <w:sz w:val="20"/>
                <w:szCs w:val="24"/>
              </w:rPr>
              <w:t xml:space="preserve"> Group, nonprofit arm of </w:t>
            </w:r>
            <w:r w:rsidRPr="00792AD5">
              <w:rPr>
                <w:rFonts w:ascii="Arial" w:hAnsi="Arial" w:cs="Arial"/>
                <w:sz w:val="20"/>
                <w:szCs w:val="24"/>
              </w:rPr>
              <w:t xml:space="preserve">Northern Virginia </w:t>
            </w:r>
            <w:r w:rsidR="00792AD5" w:rsidRPr="00792AD5">
              <w:rPr>
                <w:rFonts w:ascii="Arial" w:hAnsi="Arial" w:cs="Arial"/>
                <w:sz w:val="20"/>
                <w:szCs w:val="24"/>
              </w:rPr>
              <w:t>WDB</w:t>
            </w:r>
            <w:r w:rsidRPr="00792AD5">
              <w:rPr>
                <w:rFonts w:ascii="Arial" w:hAnsi="Arial" w:cs="Arial"/>
                <w:sz w:val="20"/>
                <w:szCs w:val="24"/>
              </w:rPr>
              <w:t xml:space="preserve">. Initially tasked </w:t>
            </w:r>
            <w:r w:rsidR="00792AD5" w:rsidRPr="00792AD5">
              <w:rPr>
                <w:rFonts w:ascii="Arial" w:hAnsi="Arial" w:cs="Arial"/>
                <w:sz w:val="20"/>
                <w:szCs w:val="24"/>
              </w:rPr>
              <w:t>with implementing Ticket</w:t>
            </w:r>
            <w:r w:rsidRPr="00792AD5">
              <w:rPr>
                <w:rFonts w:ascii="Arial" w:hAnsi="Arial" w:cs="Arial"/>
                <w:sz w:val="20"/>
                <w:szCs w:val="24"/>
              </w:rPr>
              <w:t xml:space="preserve"> as a part-time consultant, Lauren quickly developed it into the top performing Workforce EN in the State. As a </w:t>
            </w:r>
            <w:r w:rsidR="00792AD5" w:rsidRPr="00792AD5">
              <w:rPr>
                <w:rFonts w:ascii="Arial" w:hAnsi="Arial" w:cs="Arial"/>
                <w:sz w:val="20"/>
                <w:szCs w:val="24"/>
              </w:rPr>
              <w:t xml:space="preserve">Round 1 DEI </w:t>
            </w:r>
            <w:r w:rsidRPr="00792AD5">
              <w:rPr>
                <w:rFonts w:ascii="Arial" w:hAnsi="Arial" w:cs="Arial"/>
                <w:sz w:val="20"/>
                <w:szCs w:val="24"/>
              </w:rPr>
              <w:t>control site</w:t>
            </w:r>
            <w:r w:rsidR="00792AD5" w:rsidRPr="00792AD5">
              <w:rPr>
                <w:rFonts w:ascii="Arial" w:hAnsi="Arial" w:cs="Arial"/>
                <w:sz w:val="20"/>
                <w:szCs w:val="24"/>
              </w:rPr>
              <w:t>,</w:t>
            </w:r>
            <w:r w:rsidRPr="00792AD5">
              <w:rPr>
                <w:rFonts w:ascii="Arial" w:hAnsi="Arial" w:cs="Arial"/>
                <w:sz w:val="20"/>
                <w:szCs w:val="24"/>
              </w:rPr>
              <w:t xml:space="preserve"> she communicated EN activities with the state lead and served as a partner and resource to </w:t>
            </w:r>
            <w:r w:rsidR="00792AD5" w:rsidRPr="00792AD5">
              <w:rPr>
                <w:rFonts w:ascii="Arial" w:hAnsi="Arial" w:cs="Arial"/>
                <w:sz w:val="20"/>
                <w:szCs w:val="24"/>
              </w:rPr>
              <w:t>DRCs</w:t>
            </w:r>
            <w:r w:rsidRPr="00792AD5">
              <w:rPr>
                <w:rFonts w:ascii="Arial" w:hAnsi="Arial" w:cs="Arial"/>
                <w:sz w:val="20"/>
                <w:szCs w:val="24"/>
              </w:rPr>
              <w:t>. Achievements include establishing in-house expertise on Socia</w:t>
            </w:r>
            <w:r w:rsidR="00792AD5" w:rsidRPr="00792AD5">
              <w:rPr>
                <w:rFonts w:ascii="Arial" w:hAnsi="Arial" w:cs="Arial"/>
                <w:sz w:val="20"/>
                <w:szCs w:val="24"/>
              </w:rPr>
              <w:t xml:space="preserve">l Security work incentives; </w:t>
            </w:r>
            <w:r w:rsidRPr="00792AD5">
              <w:rPr>
                <w:rFonts w:ascii="Arial" w:hAnsi="Arial" w:cs="Arial"/>
                <w:sz w:val="20"/>
                <w:szCs w:val="24"/>
              </w:rPr>
              <w:t>design and delivery of disability training; and developing syst</w:t>
            </w:r>
            <w:r w:rsidR="00792AD5" w:rsidRPr="00792AD5">
              <w:rPr>
                <w:rFonts w:ascii="Arial" w:hAnsi="Arial" w:cs="Arial"/>
                <w:sz w:val="20"/>
                <w:szCs w:val="24"/>
              </w:rPr>
              <w:t xml:space="preserve">ems to integrate TTW within </w:t>
            </w:r>
            <w:r w:rsidRPr="00792AD5">
              <w:rPr>
                <w:rFonts w:ascii="Arial" w:hAnsi="Arial" w:cs="Arial"/>
                <w:sz w:val="20"/>
                <w:szCs w:val="24"/>
              </w:rPr>
              <w:t>One-Stops.</w:t>
            </w:r>
            <w:r w:rsidR="00AE6841" w:rsidRPr="00792AD5">
              <w:rPr>
                <w:rFonts w:ascii="Arial" w:hAnsi="Arial" w:cs="Arial"/>
                <w:sz w:val="20"/>
                <w:szCs w:val="24"/>
              </w:rPr>
              <w:t xml:space="preserve">  </w:t>
            </w:r>
            <w:r w:rsidRPr="00792AD5">
              <w:rPr>
                <w:rFonts w:ascii="Arial" w:hAnsi="Arial" w:cs="Arial"/>
                <w:sz w:val="20"/>
                <w:szCs w:val="24"/>
              </w:rPr>
              <w:t>Lauren holds a BA in International Affairs from James Madison University. Prior to her TTW role, she ran a summer youth employment program for TANF recipients at the Fairfax County Department of Family Services</w:t>
            </w:r>
            <w:r w:rsidR="00792AD5" w:rsidRPr="00792AD5">
              <w:rPr>
                <w:rFonts w:ascii="Arial" w:hAnsi="Arial" w:cs="Arial"/>
                <w:sz w:val="20"/>
                <w:szCs w:val="24"/>
              </w:rPr>
              <w:t xml:space="preserve"> and before </w:t>
            </w:r>
            <w:r w:rsidRPr="00792AD5">
              <w:rPr>
                <w:rFonts w:ascii="Arial" w:hAnsi="Arial" w:cs="Arial"/>
                <w:sz w:val="20"/>
                <w:szCs w:val="24"/>
              </w:rPr>
              <w:t>workforce development, Lauren worked abroad for International House World Organization schools in Poland and South Africa and completed graduate coursework in the Netherlands. She is currently facilitating a new workforce board disability subcommittee and is working on strategies to change policy at the local, state, and federal levels around the treatment of SSDI under the WIOA adult program.</w:t>
            </w:r>
          </w:p>
        </w:tc>
      </w:tr>
    </w:tbl>
    <w:p w:rsidR="00792AD5" w:rsidRDefault="00792AD5" w:rsidP="000E2C6D">
      <w:r>
        <w:br w:type="page"/>
      </w:r>
    </w:p>
    <w:p w:rsidR="000E2C6D" w:rsidRDefault="000670C8" w:rsidP="000E2C6D">
      <w:r w:rsidRPr="0008041F">
        <w:rPr>
          <w:noProof/>
        </w:rPr>
        <w:lastRenderedPageBreak/>
        <w:drawing>
          <wp:inline distT="0" distB="0" distL="0" distR="0" wp14:anchorId="7B4F83EF" wp14:editId="34855825">
            <wp:extent cx="1701800" cy="1645920"/>
            <wp:effectExtent l="0" t="0" r="0" b="0"/>
            <wp:docPr id="17" name="Picture 17" descr="Windy Swearingin" title="Picture of Ticket Ambas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1800" cy="1645920"/>
                    </a:xfrm>
                    <a:prstGeom prst="rect">
                      <a:avLst/>
                    </a:prstGeom>
                    <a:noFill/>
                    <a:ln>
                      <a:noFill/>
                    </a:ln>
                  </pic:spPr>
                </pic:pic>
              </a:graphicData>
            </a:graphic>
          </wp:inline>
        </w:drawing>
      </w:r>
    </w:p>
    <w:tbl>
      <w:tblPr>
        <w:tblpPr w:leftFromText="180" w:rightFromText="180" w:vertAnchor="text" w:tblpX="-617" w:tblpY="1"/>
        <w:tblOverlap w:val="never"/>
        <w:tblW w:w="10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Highlights of DEI Ticket Ambassador Windy Swearingin"/>
        <w:tblDescription w:val="The left hand column includes the requested information about the Ambassador and the right hand column provides the responses to the requested information."/>
      </w:tblPr>
      <w:tblGrid>
        <w:gridCol w:w="5046"/>
        <w:gridCol w:w="5777"/>
      </w:tblGrid>
      <w:tr w:rsidR="000670C8" w:rsidRPr="00295429" w:rsidTr="00295429">
        <w:trPr>
          <w:trHeight w:val="55"/>
        </w:trPr>
        <w:tc>
          <w:tcPr>
            <w:tcW w:w="5046" w:type="dxa"/>
            <w:shd w:val="clear" w:color="auto" w:fill="DBE5F1" w:themeFill="accent1" w:themeFillTint="33"/>
          </w:tcPr>
          <w:p w:rsidR="000670C8" w:rsidRPr="00295429" w:rsidRDefault="000670C8" w:rsidP="00295429">
            <w:pPr>
              <w:spacing w:after="0" w:line="240" w:lineRule="auto"/>
              <w:rPr>
                <w:rFonts w:ascii="Arial" w:hAnsi="Arial" w:cs="Arial"/>
                <w:b/>
              </w:rPr>
            </w:pPr>
            <w:r w:rsidRPr="00295429">
              <w:rPr>
                <w:rFonts w:ascii="Arial" w:hAnsi="Arial" w:cs="Arial"/>
                <w:b/>
              </w:rPr>
              <w:t>Requested information about Ambassador</w:t>
            </w:r>
          </w:p>
        </w:tc>
        <w:tc>
          <w:tcPr>
            <w:tcW w:w="5777" w:type="dxa"/>
            <w:shd w:val="clear" w:color="auto" w:fill="DBE5F1" w:themeFill="accent1" w:themeFillTint="33"/>
          </w:tcPr>
          <w:p w:rsidR="000670C8" w:rsidRPr="00295429" w:rsidRDefault="000670C8" w:rsidP="00295429">
            <w:pPr>
              <w:spacing w:after="0" w:line="240" w:lineRule="auto"/>
              <w:rPr>
                <w:rFonts w:ascii="Arial" w:hAnsi="Arial" w:cs="Arial"/>
                <w:b/>
              </w:rPr>
            </w:pPr>
            <w:r w:rsidRPr="00295429">
              <w:rPr>
                <w:rFonts w:ascii="Arial" w:hAnsi="Arial" w:cs="Arial"/>
                <w:b/>
              </w:rPr>
              <w:t>Responses to the requests for information</w:t>
            </w:r>
          </w:p>
        </w:tc>
      </w:tr>
      <w:tr w:rsidR="000670C8" w:rsidRPr="00295429" w:rsidTr="00295429">
        <w:trPr>
          <w:trHeight w:val="269"/>
        </w:trPr>
        <w:tc>
          <w:tcPr>
            <w:tcW w:w="5046" w:type="dxa"/>
            <w:shd w:val="clear" w:color="auto" w:fill="DBE5F1" w:themeFill="accent1" w:themeFillTint="33"/>
          </w:tcPr>
          <w:p w:rsidR="000670C8" w:rsidRPr="00295429" w:rsidRDefault="000670C8" w:rsidP="00295429">
            <w:pPr>
              <w:spacing w:after="0" w:line="240" w:lineRule="auto"/>
              <w:jc w:val="right"/>
              <w:rPr>
                <w:rFonts w:ascii="Arial" w:hAnsi="Arial" w:cs="Arial"/>
                <w:b/>
              </w:rPr>
            </w:pPr>
            <w:r w:rsidRPr="00295429">
              <w:rPr>
                <w:rFonts w:ascii="Arial" w:hAnsi="Arial" w:cs="Arial"/>
                <w:b/>
              </w:rPr>
              <w:t>Name:</w:t>
            </w:r>
          </w:p>
        </w:tc>
        <w:tc>
          <w:tcPr>
            <w:tcW w:w="5777" w:type="dxa"/>
            <w:shd w:val="clear" w:color="auto" w:fill="auto"/>
          </w:tcPr>
          <w:p w:rsidR="000670C8" w:rsidRPr="00295429" w:rsidRDefault="000670C8" w:rsidP="00295429">
            <w:pPr>
              <w:spacing w:after="0" w:line="240" w:lineRule="auto"/>
              <w:rPr>
                <w:rFonts w:ascii="Arial" w:hAnsi="Arial" w:cs="Arial"/>
              </w:rPr>
            </w:pPr>
            <w:r w:rsidRPr="00295429">
              <w:rPr>
                <w:rFonts w:ascii="Arial" w:hAnsi="Arial" w:cs="Arial"/>
              </w:rPr>
              <w:t>Windy Swearingin</w:t>
            </w:r>
          </w:p>
        </w:tc>
      </w:tr>
      <w:tr w:rsidR="000670C8" w:rsidRPr="00295429" w:rsidTr="00295429">
        <w:trPr>
          <w:trHeight w:val="449"/>
        </w:trPr>
        <w:tc>
          <w:tcPr>
            <w:tcW w:w="5046" w:type="dxa"/>
            <w:shd w:val="clear" w:color="auto" w:fill="DBE5F1" w:themeFill="accent1" w:themeFillTint="33"/>
          </w:tcPr>
          <w:p w:rsidR="000670C8" w:rsidRPr="00295429" w:rsidRDefault="000670C8" w:rsidP="00295429">
            <w:pPr>
              <w:spacing w:after="0" w:line="240" w:lineRule="auto"/>
              <w:jc w:val="right"/>
              <w:rPr>
                <w:rFonts w:ascii="Arial" w:hAnsi="Arial" w:cs="Arial"/>
                <w:b/>
              </w:rPr>
            </w:pPr>
            <w:r w:rsidRPr="00295429">
              <w:rPr>
                <w:rFonts w:ascii="Arial" w:hAnsi="Arial" w:cs="Arial"/>
                <w:b/>
              </w:rPr>
              <w:t>Title:</w:t>
            </w:r>
          </w:p>
        </w:tc>
        <w:tc>
          <w:tcPr>
            <w:tcW w:w="5777" w:type="dxa"/>
            <w:shd w:val="clear" w:color="auto" w:fill="auto"/>
          </w:tcPr>
          <w:p w:rsidR="000670C8" w:rsidRPr="00295429" w:rsidRDefault="000670C8" w:rsidP="00295429">
            <w:pPr>
              <w:spacing w:after="0" w:line="240" w:lineRule="auto"/>
              <w:rPr>
                <w:rFonts w:ascii="Arial" w:hAnsi="Arial" w:cs="Arial"/>
              </w:rPr>
            </w:pPr>
            <w:r w:rsidRPr="00295429">
              <w:rPr>
                <w:rFonts w:ascii="Arial" w:hAnsi="Arial" w:cs="Arial"/>
              </w:rPr>
              <w:t>Project Coordinator, AK Department of Labor and Workforce Development</w:t>
            </w:r>
          </w:p>
        </w:tc>
      </w:tr>
      <w:tr w:rsidR="000670C8" w:rsidRPr="00295429" w:rsidTr="00295429">
        <w:trPr>
          <w:trHeight w:val="287"/>
        </w:trPr>
        <w:tc>
          <w:tcPr>
            <w:tcW w:w="5046" w:type="dxa"/>
            <w:shd w:val="clear" w:color="auto" w:fill="DBE5F1" w:themeFill="accent1" w:themeFillTint="33"/>
          </w:tcPr>
          <w:p w:rsidR="000670C8" w:rsidRPr="00295429" w:rsidRDefault="000670C8" w:rsidP="00295429">
            <w:pPr>
              <w:spacing w:after="0" w:line="240" w:lineRule="auto"/>
              <w:jc w:val="right"/>
              <w:rPr>
                <w:rFonts w:ascii="Arial" w:hAnsi="Arial" w:cs="Arial"/>
                <w:b/>
              </w:rPr>
            </w:pPr>
            <w:r w:rsidRPr="00295429">
              <w:rPr>
                <w:rFonts w:ascii="Arial" w:hAnsi="Arial" w:cs="Arial"/>
                <w:b/>
              </w:rPr>
              <w:t>Service area location(s):</w:t>
            </w:r>
          </w:p>
        </w:tc>
        <w:tc>
          <w:tcPr>
            <w:tcW w:w="5777" w:type="dxa"/>
            <w:shd w:val="clear" w:color="auto" w:fill="auto"/>
          </w:tcPr>
          <w:p w:rsidR="000670C8" w:rsidRPr="00295429" w:rsidRDefault="000670C8" w:rsidP="00295429">
            <w:pPr>
              <w:spacing w:after="0" w:line="240" w:lineRule="auto"/>
              <w:rPr>
                <w:rFonts w:ascii="Arial" w:hAnsi="Arial" w:cs="Arial"/>
              </w:rPr>
            </w:pPr>
            <w:r w:rsidRPr="00295429">
              <w:rPr>
                <w:rFonts w:ascii="Arial" w:hAnsi="Arial" w:cs="Arial"/>
              </w:rPr>
              <w:t>State of Alaska</w:t>
            </w:r>
          </w:p>
        </w:tc>
      </w:tr>
      <w:tr w:rsidR="000670C8" w:rsidRPr="00295429" w:rsidTr="00295429">
        <w:trPr>
          <w:trHeight w:val="170"/>
        </w:trPr>
        <w:tc>
          <w:tcPr>
            <w:tcW w:w="5046" w:type="dxa"/>
            <w:shd w:val="clear" w:color="auto" w:fill="DBE5F1" w:themeFill="accent1" w:themeFillTint="33"/>
          </w:tcPr>
          <w:p w:rsidR="000670C8" w:rsidRPr="00295429" w:rsidRDefault="000670C8" w:rsidP="00295429">
            <w:pPr>
              <w:spacing w:after="0" w:line="240" w:lineRule="auto"/>
              <w:jc w:val="right"/>
              <w:rPr>
                <w:rFonts w:ascii="Arial" w:hAnsi="Arial" w:cs="Arial"/>
                <w:b/>
              </w:rPr>
            </w:pPr>
            <w:r w:rsidRPr="00295429">
              <w:rPr>
                <w:rFonts w:ascii="Arial" w:hAnsi="Arial" w:cs="Arial"/>
                <w:b/>
              </w:rPr>
              <w:t>Phone:</w:t>
            </w:r>
          </w:p>
        </w:tc>
        <w:tc>
          <w:tcPr>
            <w:tcW w:w="5777" w:type="dxa"/>
            <w:shd w:val="clear" w:color="auto" w:fill="auto"/>
          </w:tcPr>
          <w:p w:rsidR="000670C8" w:rsidRPr="00295429" w:rsidRDefault="000670C8" w:rsidP="00295429">
            <w:pPr>
              <w:spacing w:after="0" w:line="240" w:lineRule="auto"/>
              <w:rPr>
                <w:rFonts w:ascii="Arial" w:hAnsi="Arial" w:cs="Arial"/>
              </w:rPr>
            </w:pPr>
            <w:r w:rsidRPr="00295429">
              <w:rPr>
                <w:rFonts w:ascii="Arial" w:hAnsi="Arial" w:cs="Arial"/>
              </w:rPr>
              <w:t>907-465-2964</w:t>
            </w:r>
          </w:p>
        </w:tc>
      </w:tr>
      <w:tr w:rsidR="000670C8" w:rsidRPr="00295429" w:rsidTr="00295429">
        <w:trPr>
          <w:trHeight w:val="170"/>
        </w:trPr>
        <w:tc>
          <w:tcPr>
            <w:tcW w:w="5046" w:type="dxa"/>
            <w:shd w:val="clear" w:color="auto" w:fill="DBE5F1" w:themeFill="accent1" w:themeFillTint="33"/>
          </w:tcPr>
          <w:p w:rsidR="000670C8" w:rsidRPr="00295429" w:rsidRDefault="000670C8" w:rsidP="00295429">
            <w:pPr>
              <w:spacing w:after="0" w:line="240" w:lineRule="auto"/>
              <w:jc w:val="right"/>
              <w:rPr>
                <w:rFonts w:ascii="Arial" w:hAnsi="Arial" w:cs="Arial"/>
                <w:b/>
              </w:rPr>
            </w:pPr>
            <w:r w:rsidRPr="00295429">
              <w:rPr>
                <w:rFonts w:ascii="Arial" w:hAnsi="Arial" w:cs="Arial"/>
                <w:b/>
              </w:rPr>
              <w:t>Email:</w:t>
            </w:r>
          </w:p>
        </w:tc>
        <w:tc>
          <w:tcPr>
            <w:tcW w:w="5777" w:type="dxa"/>
            <w:shd w:val="clear" w:color="auto" w:fill="auto"/>
          </w:tcPr>
          <w:p w:rsidR="000670C8" w:rsidRPr="00295429" w:rsidRDefault="00850058" w:rsidP="00295429">
            <w:pPr>
              <w:spacing w:after="0" w:line="240" w:lineRule="auto"/>
              <w:rPr>
                <w:rFonts w:ascii="Arial" w:hAnsi="Arial" w:cs="Arial"/>
              </w:rPr>
            </w:pPr>
            <w:hyperlink r:id="rId25" w:history="1">
              <w:r w:rsidR="003A646A" w:rsidRPr="00CC6347">
                <w:rPr>
                  <w:rStyle w:val="Hyperlink"/>
                  <w:rFonts w:ascii="Arial" w:hAnsi="Arial" w:cs="Arial"/>
                </w:rPr>
                <w:t>windy.swearingin@alaska.gov</w:t>
              </w:r>
            </w:hyperlink>
            <w:r w:rsidR="003A646A">
              <w:rPr>
                <w:rFonts w:ascii="Arial" w:hAnsi="Arial" w:cs="Arial"/>
              </w:rPr>
              <w:t xml:space="preserve"> </w:t>
            </w:r>
          </w:p>
        </w:tc>
      </w:tr>
      <w:tr w:rsidR="00295429" w:rsidRPr="00295429" w:rsidTr="00805702">
        <w:tc>
          <w:tcPr>
            <w:tcW w:w="5046" w:type="dxa"/>
            <w:shd w:val="clear" w:color="auto" w:fill="DBE5F1" w:themeFill="accent1" w:themeFillTint="33"/>
          </w:tcPr>
          <w:p w:rsidR="00295429" w:rsidRPr="00295429" w:rsidRDefault="00295429" w:rsidP="00295429">
            <w:pPr>
              <w:spacing w:after="0" w:line="240" w:lineRule="auto"/>
              <w:jc w:val="right"/>
              <w:rPr>
                <w:rFonts w:ascii="Arial" w:hAnsi="Arial" w:cs="Arial"/>
                <w:b/>
              </w:rPr>
            </w:pPr>
            <w:r w:rsidRPr="00295429">
              <w:rPr>
                <w:rFonts w:ascii="Arial" w:hAnsi="Arial" w:cs="Arial"/>
                <w:b/>
              </w:rPr>
              <w:t>EN Name:</w:t>
            </w:r>
          </w:p>
        </w:tc>
        <w:tc>
          <w:tcPr>
            <w:tcW w:w="5777" w:type="dxa"/>
            <w:shd w:val="clear" w:color="auto" w:fill="auto"/>
          </w:tcPr>
          <w:p w:rsidR="00295429" w:rsidRPr="00295429" w:rsidRDefault="00295429" w:rsidP="00295429">
            <w:pPr>
              <w:spacing w:after="0" w:line="240" w:lineRule="auto"/>
              <w:rPr>
                <w:rFonts w:ascii="Arial" w:hAnsi="Arial" w:cs="Arial"/>
              </w:rPr>
            </w:pPr>
            <w:r w:rsidRPr="00295429">
              <w:rPr>
                <w:rFonts w:ascii="Arial" w:hAnsi="Arial" w:cs="Arial"/>
              </w:rPr>
              <w:t>State of Alaska Department of Labor and Workforce Development</w:t>
            </w:r>
          </w:p>
        </w:tc>
      </w:tr>
      <w:tr w:rsidR="000670C8" w:rsidRPr="00295429" w:rsidTr="00295429">
        <w:tc>
          <w:tcPr>
            <w:tcW w:w="5046" w:type="dxa"/>
            <w:shd w:val="clear" w:color="auto" w:fill="DBE5F1" w:themeFill="accent1" w:themeFillTint="33"/>
          </w:tcPr>
          <w:p w:rsidR="000670C8" w:rsidRPr="00295429" w:rsidRDefault="000670C8" w:rsidP="00295429">
            <w:pPr>
              <w:spacing w:after="0" w:line="240" w:lineRule="auto"/>
              <w:jc w:val="right"/>
              <w:rPr>
                <w:rFonts w:ascii="Arial" w:hAnsi="Arial" w:cs="Arial"/>
                <w:b/>
              </w:rPr>
            </w:pPr>
            <w:r w:rsidRPr="00295429">
              <w:rPr>
                <w:rFonts w:ascii="Arial" w:hAnsi="Arial" w:cs="Arial"/>
                <w:b/>
              </w:rPr>
              <w:t>Total # Ticket holders served as of June 2016:</w:t>
            </w:r>
          </w:p>
        </w:tc>
        <w:tc>
          <w:tcPr>
            <w:tcW w:w="5777" w:type="dxa"/>
            <w:shd w:val="clear" w:color="auto" w:fill="auto"/>
          </w:tcPr>
          <w:p w:rsidR="000670C8" w:rsidRPr="00295429" w:rsidRDefault="000670C8" w:rsidP="00295429">
            <w:pPr>
              <w:spacing w:after="0" w:line="240" w:lineRule="auto"/>
              <w:rPr>
                <w:rFonts w:ascii="Arial" w:hAnsi="Arial" w:cs="Arial"/>
              </w:rPr>
            </w:pPr>
            <w:r w:rsidRPr="00295429">
              <w:rPr>
                <w:rFonts w:ascii="Arial" w:hAnsi="Arial" w:cs="Arial"/>
              </w:rPr>
              <w:t>96</w:t>
            </w:r>
          </w:p>
        </w:tc>
      </w:tr>
      <w:tr w:rsidR="000670C8" w:rsidRPr="00295429" w:rsidTr="00295429">
        <w:tc>
          <w:tcPr>
            <w:tcW w:w="5046" w:type="dxa"/>
            <w:shd w:val="clear" w:color="auto" w:fill="DBE5F1" w:themeFill="accent1" w:themeFillTint="33"/>
          </w:tcPr>
          <w:p w:rsidR="000670C8" w:rsidRPr="00295429" w:rsidRDefault="000670C8" w:rsidP="00295429">
            <w:pPr>
              <w:spacing w:after="0" w:line="240" w:lineRule="auto"/>
              <w:jc w:val="right"/>
              <w:rPr>
                <w:rFonts w:ascii="Arial" w:hAnsi="Arial" w:cs="Arial"/>
                <w:b/>
              </w:rPr>
            </w:pPr>
            <w:r w:rsidRPr="00295429">
              <w:rPr>
                <w:rFonts w:ascii="Arial" w:hAnsi="Arial" w:cs="Arial"/>
                <w:b/>
              </w:rPr>
              <w:t>Total # Ticket holders working as of June 2016:</w:t>
            </w:r>
          </w:p>
        </w:tc>
        <w:tc>
          <w:tcPr>
            <w:tcW w:w="5777" w:type="dxa"/>
            <w:shd w:val="clear" w:color="auto" w:fill="auto"/>
          </w:tcPr>
          <w:p w:rsidR="000670C8" w:rsidRPr="00295429" w:rsidRDefault="000670C8" w:rsidP="00295429">
            <w:pPr>
              <w:spacing w:after="0" w:line="240" w:lineRule="auto"/>
              <w:rPr>
                <w:rFonts w:ascii="Arial" w:hAnsi="Arial" w:cs="Arial"/>
              </w:rPr>
            </w:pPr>
            <w:r w:rsidRPr="00295429">
              <w:rPr>
                <w:rFonts w:ascii="Arial" w:hAnsi="Arial" w:cs="Arial"/>
              </w:rPr>
              <w:t>53</w:t>
            </w:r>
          </w:p>
        </w:tc>
      </w:tr>
      <w:tr w:rsidR="000670C8" w:rsidRPr="00295429" w:rsidTr="00295429">
        <w:tc>
          <w:tcPr>
            <w:tcW w:w="5046" w:type="dxa"/>
            <w:shd w:val="clear" w:color="auto" w:fill="DBE5F1" w:themeFill="accent1" w:themeFillTint="33"/>
          </w:tcPr>
          <w:p w:rsidR="000670C8" w:rsidRPr="00295429" w:rsidRDefault="000670C8" w:rsidP="00295429">
            <w:pPr>
              <w:spacing w:after="0" w:line="240" w:lineRule="auto"/>
              <w:jc w:val="right"/>
              <w:rPr>
                <w:rFonts w:ascii="Arial" w:hAnsi="Arial" w:cs="Arial"/>
                <w:b/>
              </w:rPr>
            </w:pPr>
            <w:r w:rsidRPr="00295429">
              <w:rPr>
                <w:rFonts w:ascii="Arial" w:hAnsi="Arial" w:cs="Arial"/>
                <w:b/>
              </w:rPr>
              <w:t>Milestone to Outcome Ratio:</w:t>
            </w:r>
          </w:p>
        </w:tc>
        <w:tc>
          <w:tcPr>
            <w:tcW w:w="5777" w:type="dxa"/>
            <w:shd w:val="clear" w:color="auto" w:fill="auto"/>
          </w:tcPr>
          <w:p w:rsidR="000670C8" w:rsidRPr="00295429" w:rsidRDefault="000670C8" w:rsidP="00295429">
            <w:pPr>
              <w:spacing w:after="0" w:line="240" w:lineRule="auto"/>
              <w:rPr>
                <w:rFonts w:ascii="Arial" w:hAnsi="Arial" w:cs="Arial"/>
              </w:rPr>
            </w:pPr>
            <w:r w:rsidRPr="00295429">
              <w:rPr>
                <w:rFonts w:ascii="Arial" w:hAnsi="Arial" w:cs="Arial"/>
              </w:rPr>
              <w:t>109:229 (M to O) = 67.8%</w:t>
            </w:r>
          </w:p>
        </w:tc>
      </w:tr>
      <w:tr w:rsidR="000670C8" w:rsidRPr="00295429" w:rsidTr="00295429">
        <w:tc>
          <w:tcPr>
            <w:tcW w:w="5046" w:type="dxa"/>
            <w:shd w:val="clear" w:color="auto" w:fill="DBE5F1" w:themeFill="accent1" w:themeFillTint="33"/>
          </w:tcPr>
          <w:p w:rsidR="000670C8" w:rsidRPr="00295429" w:rsidRDefault="000670C8" w:rsidP="00295429">
            <w:pPr>
              <w:spacing w:after="0" w:line="240" w:lineRule="auto"/>
              <w:jc w:val="right"/>
              <w:rPr>
                <w:rFonts w:ascii="Arial" w:hAnsi="Arial" w:cs="Arial"/>
                <w:b/>
              </w:rPr>
            </w:pPr>
            <w:r w:rsidRPr="00295429">
              <w:rPr>
                <w:rFonts w:ascii="Arial" w:hAnsi="Arial" w:cs="Arial"/>
                <w:b/>
              </w:rPr>
              <w:t>CWIC or Cornell Certification in SSA Disability benefits:</w:t>
            </w:r>
          </w:p>
        </w:tc>
        <w:tc>
          <w:tcPr>
            <w:tcW w:w="5777" w:type="dxa"/>
            <w:shd w:val="clear" w:color="auto" w:fill="auto"/>
          </w:tcPr>
          <w:p w:rsidR="000670C8" w:rsidRPr="00295429" w:rsidRDefault="000670C8" w:rsidP="00295429">
            <w:pPr>
              <w:spacing w:after="0" w:line="240" w:lineRule="auto"/>
              <w:rPr>
                <w:rFonts w:ascii="Arial" w:hAnsi="Arial" w:cs="Arial"/>
              </w:rPr>
            </w:pPr>
            <w:r w:rsidRPr="00295429">
              <w:rPr>
                <w:rFonts w:ascii="Arial" w:hAnsi="Arial" w:cs="Arial"/>
              </w:rPr>
              <w:t>In process</w:t>
            </w:r>
          </w:p>
        </w:tc>
      </w:tr>
      <w:tr w:rsidR="000670C8" w:rsidRPr="00295429" w:rsidTr="00295429">
        <w:tc>
          <w:tcPr>
            <w:tcW w:w="5046" w:type="dxa"/>
            <w:shd w:val="clear" w:color="auto" w:fill="DBE5F1" w:themeFill="accent1" w:themeFillTint="33"/>
          </w:tcPr>
          <w:p w:rsidR="000670C8" w:rsidRPr="00295429" w:rsidRDefault="000670C8" w:rsidP="00295429">
            <w:pPr>
              <w:spacing w:after="0" w:line="240" w:lineRule="auto"/>
              <w:jc w:val="right"/>
              <w:rPr>
                <w:rFonts w:ascii="Arial" w:hAnsi="Arial" w:cs="Arial"/>
                <w:b/>
              </w:rPr>
            </w:pPr>
            <w:r w:rsidRPr="00295429">
              <w:rPr>
                <w:rFonts w:ascii="Arial" w:hAnsi="Arial" w:cs="Arial"/>
                <w:b/>
              </w:rPr>
              <w:t>Area(s) of Expertise:</w:t>
            </w:r>
          </w:p>
        </w:tc>
        <w:tc>
          <w:tcPr>
            <w:tcW w:w="5777" w:type="dxa"/>
            <w:shd w:val="clear" w:color="auto" w:fill="auto"/>
          </w:tcPr>
          <w:p w:rsidR="000670C8" w:rsidRPr="00295429" w:rsidRDefault="000670C8" w:rsidP="00295429">
            <w:pPr>
              <w:spacing w:after="0" w:line="240" w:lineRule="auto"/>
              <w:rPr>
                <w:rFonts w:ascii="Arial" w:hAnsi="Arial" w:cs="Arial"/>
              </w:rPr>
            </w:pPr>
            <w:r w:rsidRPr="00295429">
              <w:rPr>
                <w:rFonts w:ascii="Arial" w:hAnsi="Arial" w:cs="Arial"/>
              </w:rPr>
              <w:t>Blending and braiding funds</w:t>
            </w:r>
            <w:r w:rsidR="00295429">
              <w:rPr>
                <w:rFonts w:ascii="Arial" w:hAnsi="Arial" w:cs="Arial"/>
              </w:rPr>
              <w:t xml:space="preserve">, </w:t>
            </w:r>
            <w:r w:rsidRPr="00295429">
              <w:rPr>
                <w:rFonts w:ascii="Arial" w:hAnsi="Arial" w:cs="Arial"/>
              </w:rPr>
              <w:t>AJC/EN Activities</w:t>
            </w:r>
            <w:r w:rsidR="00295429">
              <w:rPr>
                <w:rFonts w:ascii="Arial" w:hAnsi="Arial" w:cs="Arial"/>
              </w:rPr>
              <w:t>, Partnering with other agencies, IRT model</w:t>
            </w:r>
          </w:p>
        </w:tc>
      </w:tr>
      <w:tr w:rsidR="000670C8" w:rsidRPr="00295429" w:rsidTr="00295429">
        <w:tc>
          <w:tcPr>
            <w:tcW w:w="5046" w:type="dxa"/>
            <w:shd w:val="clear" w:color="auto" w:fill="DBE5F1" w:themeFill="accent1" w:themeFillTint="33"/>
          </w:tcPr>
          <w:p w:rsidR="000670C8" w:rsidRPr="00295429" w:rsidRDefault="000670C8" w:rsidP="00295429">
            <w:pPr>
              <w:spacing w:after="0" w:line="240" w:lineRule="auto"/>
              <w:jc w:val="right"/>
              <w:rPr>
                <w:rFonts w:ascii="Arial" w:hAnsi="Arial" w:cs="Arial"/>
                <w:b/>
              </w:rPr>
            </w:pPr>
            <w:r w:rsidRPr="00295429">
              <w:rPr>
                <w:rFonts w:ascii="Arial" w:hAnsi="Arial" w:cs="Arial"/>
                <w:b/>
              </w:rPr>
              <w:t xml:space="preserve">Population of the Area Being Served: </w:t>
            </w:r>
          </w:p>
        </w:tc>
        <w:tc>
          <w:tcPr>
            <w:tcW w:w="5777" w:type="dxa"/>
            <w:shd w:val="clear" w:color="auto" w:fill="auto"/>
          </w:tcPr>
          <w:p w:rsidR="000670C8" w:rsidRPr="00295429" w:rsidRDefault="000670C8" w:rsidP="00295429">
            <w:pPr>
              <w:spacing w:after="0" w:line="240" w:lineRule="auto"/>
              <w:rPr>
                <w:rFonts w:ascii="Arial" w:hAnsi="Arial" w:cs="Arial"/>
              </w:rPr>
            </w:pPr>
            <w:r w:rsidRPr="00295429">
              <w:rPr>
                <w:rFonts w:ascii="Arial" w:hAnsi="Arial" w:cs="Arial"/>
              </w:rPr>
              <w:t>735,601</w:t>
            </w:r>
          </w:p>
        </w:tc>
      </w:tr>
      <w:tr w:rsidR="000670C8" w:rsidRPr="00295429" w:rsidTr="00295429">
        <w:tc>
          <w:tcPr>
            <w:tcW w:w="5046" w:type="dxa"/>
            <w:shd w:val="clear" w:color="auto" w:fill="DBE5F1" w:themeFill="accent1" w:themeFillTint="33"/>
          </w:tcPr>
          <w:p w:rsidR="000670C8" w:rsidRPr="00295429" w:rsidRDefault="000670C8" w:rsidP="00295429">
            <w:pPr>
              <w:spacing w:after="0" w:line="240" w:lineRule="auto"/>
              <w:jc w:val="right"/>
              <w:rPr>
                <w:rFonts w:ascii="Arial" w:hAnsi="Arial" w:cs="Arial"/>
                <w:b/>
              </w:rPr>
            </w:pPr>
            <w:r w:rsidRPr="00295429">
              <w:rPr>
                <w:rFonts w:ascii="Arial" w:hAnsi="Arial" w:cs="Arial"/>
                <w:b/>
              </w:rPr>
              <w:t xml:space="preserve">Service Area: Urban, Suburban or Rural or Both: </w:t>
            </w:r>
          </w:p>
        </w:tc>
        <w:tc>
          <w:tcPr>
            <w:tcW w:w="5777" w:type="dxa"/>
            <w:shd w:val="clear" w:color="auto" w:fill="auto"/>
          </w:tcPr>
          <w:p w:rsidR="000670C8" w:rsidRPr="00295429" w:rsidRDefault="000670C8" w:rsidP="00295429">
            <w:pPr>
              <w:spacing w:after="0" w:line="240" w:lineRule="auto"/>
              <w:rPr>
                <w:rFonts w:ascii="Arial" w:hAnsi="Arial" w:cs="Arial"/>
              </w:rPr>
            </w:pPr>
            <w:r w:rsidRPr="00295429">
              <w:rPr>
                <w:rFonts w:ascii="Arial" w:hAnsi="Arial" w:cs="Arial"/>
              </w:rPr>
              <w:t>Urban, Suburban, Rural, Villages</w:t>
            </w:r>
          </w:p>
        </w:tc>
      </w:tr>
      <w:tr w:rsidR="000670C8" w:rsidRPr="00295429" w:rsidTr="00295429">
        <w:tc>
          <w:tcPr>
            <w:tcW w:w="5046" w:type="dxa"/>
            <w:shd w:val="clear" w:color="auto" w:fill="DBE5F1" w:themeFill="accent1" w:themeFillTint="33"/>
          </w:tcPr>
          <w:p w:rsidR="000670C8" w:rsidRPr="00295429" w:rsidRDefault="000670C8" w:rsidP="00295429">
            <w:pPr>
              <w:spacing w:after="0" w:line="240" w:lineRule="auto"/>
              <w:jc w:val="right"/>
              <w:rPr>
                <w:rFonts w:ascii="Arial" w:hAnsi="Arial" w:cs="Arial"/>
                <w:b/>
              </w:rPr>
            </w:pPr>
            <w:r w:rsidRPr="00295429">
              <w:rPr>
                <w:rFonts w:ascii="Arial" w:hAnsi="Arial" w:cs="Arial"/>
                <w:b/>
              </w:rPr>
              <w:t>Major Industries in  Your Area:</w:t>
            </w:r>
          </w:p>
        </w:tc>
        <w:tc>
          <w:tcPr>
            <w:tcW w:w="5777" w:type="dxa"/>
            <w:shd w:val="clear" w:color="auto" w:fill="auto"/>
          </w:tcPr>
          <w:p w:rsidR="000670C8" w:rsidRPr="00295429" w:rsidRDefault="000670C8" w:rsidP="00295429">
            <w:pPr>
              <w:spacing w:after="0" w:line="240" w:lineRule="auto"/>
              <w:rPr>
                <w:rFonts w:ascii="Arial" w:hAnsi="Arial" w:cs="Arial"/>
              </w:rPr>
            </w:pPr>
            <w:r w:rsidRPr="00295429">
              <w:rPr>
                <w:rFonts w:ascii="Arial" w:hAnsi="Arial" w:cs="Arial"/>
              </w:rPr>
              <w:t xml:space="preserve">State Government, Fishing, Oil and Gas, Tourism, Mining </w:t>
            </w:r>
          </w:p>
        </w:tc>
      </w:tr>
      <w:tr w:rsidR="000670C8" w:rsidRPr="00295429" w:rsidTr="00295429">
        <w:tc>
          <w:tcPr>
            <w:tcW w:w="5046" w:type="dxa"/>
            <w:shd w:val="clear" w:color="auto" w:fill="DBE5F1" w:themeFill="accent1" w:themeFillTint="33"/>
          </w:tcPr>
          <w:p w:rsidR="000670C8" w:rsidRPr="00295429" w:rsidRDefault="000670C8" w:rsidP="00295429">
            <w:pPr>
              <w:spacing w:after="0" w:line="240" w:lineRule="auto"/>
              <w:jc w:val="right"/>
              <w:rPr>
                <w:rFonts w:ascii="Arial" w:hAnsi="Arial" w:cs="Arial"/>
                <w:b/>
              </w:rPr>
            </w:pPr>
            <w:r w:rsidRPr="00295429">
              <w:rPr>
                <w:rFonts w:ascii="Arial" w:hAnsi="Arial" w:cs="Arial"/>
                <w:b/>
              </w:rPr>
              <w:t>Number of Job Centers  Covered:</w:t>
            </w:r>
          </w:p>
        </w:tc>
        <w:tc>
          <w:tcPr>
            <w:tcW w:w="5777" w:type="dxa"/>
            <w:shd w:val="clear" w:color="auto" w:fill="auto"/>
          </w:tcPr>
          <w:p w:rsidR="000670C8" w:rsidRPr="00295429" w:rsidRDefault="000670C8" w:rsidP="00295429">
            <w:pPr>
              <w:spacing w:after="0" w:line="240" w:lineRule="auto"/>
              <w:rPr>
                <w:rFonts w:ascii="Arial" w:hAnsi="Arial" w:cs="Arial"/>
              </w:rPr>
            </w:pPr>
            <w:r w:rsidRPr="00295429">
              <w:rPr>
                <w:rFonts w:ascii="Arial" w:hAnsi="Arial" w:cs="Arial"/>
              </w:rPr>
              <w:t>18</w:t>
            </w:r>
          </w:p>
        </w:tc>
      </w:tr>
      <w:tr w:rsidR="000670C8" w:rsidRPr="00295429" w:rsidTr="00295429">
        <w:tc>
          <w:tcPr>
            <w:tcW w:w="5046" w:type="dxa"/>
            <w:shd w:val="clear" w:color="auto" w:fill="DBE5F1" w:themeFill="accent1" w:themeFillTint="33"/>
          </w:tcPr>
          <w:p w:rsidR="000670C8" w:rsidRPr="00295429" w:rsidRDefault="000670C8" w:rsidP="00295429">
            <w:pPr>
              <w:spacing w:after="0" w:line="240" w:lineRule="auto"/>
              <w:jc w:val="right"/>
              <w:rPr>
                <w:rFonts w:ascii="Arial" w:hAnsi="Arial" w:cs="Arial"/>
                <w:b/>
              </w:rPr>
            </w:pPr>
            <w:r w:rsidRPr="00295429">
              <w:rPr>
                <w:rFonts w:ascii="Arial" w:hAnsi="Arial" w:cs="Arial"/>
                <w:b/>
              </w:rPr>
              <w:t># of Full-Time Staff located on-site in the Job Centers Covered:</w:t>
            </w:r>
          </w:p>
        </w:tc>
        <w:tc>
          <w:tcPr>
            <w:tcW w:w="5777" w:type="dxa"/>
            <w:shd w:val="clear" w:color="auto" w:fill="auto"/>
          </w:tcPr>
          <w:p w:rsidR="000670C8" w:rsidRPr="00295429" w:rsidRDefault="000670C8" w:rsidP="00295429">
            <w:pPr>
              <w:spacing w:after="0" w:line="240" w:lineRule="auto"/>
              <w:rPr>
                <w:rFonts w:ascii="Arial" w:hAnsi="Arial" w:cs="Arial"/>
              </w:rPr>
            </w:pPr>
            <w:r w:rsidRPr="00295429">
              <w:rPr>
                <w:rFonts w:ascii="Arial" w:hAnsi="Arial" w:cs="Arial"/>
              </w:rPr>
              <w:t>82</w:t>
            </w:r>
          </w:p>
        </w:tc>
      </w:tr>
      <w:tr w:rsidR="000670C8" w:rsidRPr="00295429" w:rsidTr="00295429">
        <w:tc>
          <w:tcPr>
            <w:tcW w:w="5046" w:type="dxa"/>
            <w:shd w:val="clear" w:color="auto" w:fill="DBE5F1" w:themeFill="accent1" w:themeFillTint="33"/>
          </w:tcPr>
          <w:p w:rsidR="000670C8" w:rsidRPr="00295429" w:rsidRDefault="000670C8" w:rsidP="00295429">
            <w:pPr>
              <w:spacing w:after="0" w:line="240" w:lineRule="auto"/>
              <w:jc w:val="right"/>
              <w:rPr>
                <w:rFonts w:ascii="Arial" w:hAnsi="Arial" w:cs="Arial"/>
                <w:b/>
              </w:rPr>
            </w:pPr>
            <w:r w:rsidRPr="00295429">
              <w:rPr>
                <w:rFonts w:ascii="Arial" w:hAnsi="Arial" w:cs="Arial"/>
                <w:b/>
              </w:rPr>
              <w:t>Top 3-5 Partners of the Workforce EN:</w:t>
            </w:r>
          </w:p>
        </w:tc>
        <w:tc>
          <w:tcPr>
            <w:tcW w:w="5777" w:type="dxa"/>
            <w:shd w:val="clear" w:color="auto" w:fill="auto"/>
          </w:tcPr>
          <w:p w:rsidR="000670C8" w:rsidRPr="00295429" w:rsidRDefault="000670C8" w:rsidP="00295429">
            <w:pPr>
              <w:spacing w:after="0" w:line="240" w:lineRule="auto"/>
              <w:rPr>
                <w:rFonts w:ascii="Arial" w:hAnsi="Arial" w:cs="Arial"/>
              </w:rPr>
            </w:pPr>
            <w:r w:rsidRPr="00295429">
              <w:rPr>
                <w:rFonts w:ascii="Arial" w:hAnsi="Arial" w:cs="Arial"/>
              </w:rPr>
              <w:t>AK Department of Vocational Rehabilitation</w:t>
            </w:r>
            <w:r w:rsidR="00295429">
              <w:rPr>
                <w:rFonts w:ascii="Arial" w:hAnsi="Arial" w:cs="Arial"/>
              </w:rPr>
              <w:t xml:space="preserve">, </w:t>
            </w:r>
            <w:r w:rsidRPr="00295429">
              <w:rPr>
                <w:rFonts w:ascii="Arial" w:hAnsi="Arial" w:cs="Arial"/>
              </w:rPr>
              <w:t>WIOA Adult and Youth Grantees</w:t>
            </w:r>
            <w:r w:rsidR="00295429">
              <w:rPr>
                <w:rFonts w:ascii="Arial" w:hAnsi="Arial" w:cs="Arial"/>
              </w:rPr>
              <w:t xml:space="preserve">, </w:t>
            </w:r>
            <w:r w:rsidRPr="00295429">
              <w:rPr>
                <w:rFonts w:ascii="Arial" w:hAnsi="Arial" w:cs="Arial"/>
              </w:rPr>
              <w:t>Governor’s Council on Disabilities and Special Education</w:t>
            </w:r>
            <w:r w:rsidR="00295429">
              <w:rPr>
                <w:rFonts w:ascii="Arial" w:hAnsi="Arial" w:cs="Arial"/>
              </w:rPr>
              <w:t xml:space="preserve">, AK </w:t>
            </w:r>
            <w:r w:rsidRPr="00295429">
              <w:rPr>
                <w:rFonts w:ascii="Arial" w:hAnsi="Arial" w:cs="Arial"/>
              </w:rPr>
              <w:t xml:space="preserve">Mental Health Trust Authority </w:t>
            </w:r>
          </w:p>
        </w:tc>
      </w:tr>
      <w:tr w:rsidR="00295429" w:rsidRPr="00295429" w:rsidTr="00723044">
        <w:tc>
          <w:tcPr>
            <w:tcW w:w="10823" w:type="dxa"/>
            <w:gridSpan w:val="2"/>
            <w:shd w:val="clear" w:color="auto" w:fill="DBE5F1" w:themeFill="accent1" w:themeFillTint="33"/>
          </w:tcPr>
          <w:p w:rsidR="00295429" w:rsidRPr="00295429" w:rsidRDefault="00295429" w:rsidP="00295429">
            <w:pPr>
              <w:spacing w:after="0" w:line="240" w:lineRule="auto"/>
              <w:rPr>
                <w:rFonts w:ascii="Arial" w:hAnsi="Arial" w:cs="Arial"/>
                <w:b/>
              </w:rPr>
            </w:pPr>
            <w:r w:rsidRPr="00295429">
              <w:rPr>
                <w:rFonts w:ascii="Arial" w:hAnsi="Arial" w:cs="Arial"/>
                <w:b/>
                <w:sz w:val="24"/>
              </w:rPr>
              <w:t>Bio:</w:t>
            </w:r>
          </w:p>
        </w:tc>
      </w:tr>
      <w:tr w:rsidR="000670C8" w:rsidRPr="00295429" w:rsidTr="00295429">
        <w:tc>
          <w:tcPr>
            <w:tcW w:w="10823" w:type="dxa"/>
            <w:gridSpan w:val="2"/>
            <w:shd w:val="clear" w:color="auto" w:fill="DBE5F1" w:themeFill="accent1" w:themeFillTint="33"/>
          </w:tcPr>
          <w:p w:rsidR="000670C8" w:rsidRPr="00992D77" w:rsidRDefault="000670C8" w:rsidP="00992D77">
            <w:pPr>
              <w:spacing w:after="0" w:line="240" w:lineRule="auto"/>
              <w:rPr>
                <w:rFonts w:ascii="Arial" w:hAnsi="Arial" w:cs="Arial"/>
                <w:sz w:val="20"/>
              </w:rPr>
            </w:pPr>
            <w:r w:rsidRPr="00992D77">
              <w:rPr>
                <w:rFonts w:ascii="Arial" w:hAnsi="Arial" w:cs="Arial"/>
                <w:sz w:val="20"/>
              </w:rPr>
              <w:t xml:space="preserve">Windy Swearingin is the </w:t>
            </w:r>
            <w:r w:rsidR="00A77C9A" w:rsidRPr="00992D77">
              <w:rPr>
                <w:rFonts w:ascii="Arial" w:hAnsi="Arial" w:cs="Arial"/>
                <w:sz w:val="20"/>
              </w:rPr>
              <w:t xml:space="preserve">AK DEI </w:t>
            </w:r>
            <w:r w:rsidRPr="00992D77">
              <w:rPr>
                <w:rFonts w:ascii="Arial" w:hAnsi="Arial" w:cs="Arial"/>
                <w:sz w:val="20"/>
              </w:rPr>
              <w:t>Project Coordinator for the Department of Labor and Workforce Development. She holds a Dual BS in Elementary and Special Education from Northern Arizona University and a MS in Professional Counseling from Grand Canyon University. She came from education to work as a</w:t>
            </w:r>
            <w:r w:rsidR="00A77C9A" w:rsidRPr="00992D77">
              <w:rPr>
                <w:rFonts w:ascii="Arial" w:hAnsi="Arial" w:cs="Arial"/>
                <w:sz w:val="20"/>
              </w:rPr>
              <w:t>n AK DEI</w:t>
            </w:r>
            <w:r w:rsidRPr="00992D77">
              <w:rPr>
                <w:rFonts w:ascii="Arial" w:hAnsi="Arial" w:cs="Arial"/>
                <w:sz w:val="20"/>
              </w:rPr>
              <w:t xml:space="preserve"> </w:t>
            </w:r>
            <w:r w:rsidR="00A77C9A" w:rsidRPr="00992D77">
              <w:rPr>
                <w:rFonts w:ascii="Arial" w:hAnsi="Arial" w:cs="Arial"/>
                <w:sz w:val="20"/>
              </w:rPr>
              <w:t>DRC</w:t>
            </w:r>
            <w:r w:rsidR="00992D77">
              <w:rPr>
                <w:rFonts w:ascii="Arial" w:hAnsi="Arial" w:cs="Arial"/>
                <w:sz w:val="20"/>
              </w:rPr>
              <w:t xml:space="preserve"> II </w:t>
            </w:r>
            <w:r w:rsidRPr="00992D77">
              <w:rPr>
                <w:rFonts w:ascii="Arial" w:hAnsi="Arial" w:cs="Arial"/>
                <w:sz w:val="20"/>
              </w:rPr>
              <w:t xml:space="preserve">two years ago. In the time she has been with the Alaska EN system, </w:t>
            </w:r>
            <w:proofErr w:type="spellStart"/>
            <w:r w:rsidRPr="00992D77">
              <w:rPr>
                <w:rFonts w:ascii="Arial" w:hAnsi="Arial" w:cs="Arial"/>
                <w:sz w:val="20"/>
              </w:rPr>
              <w:t>Windy’s</w:t>
            </w:r>
            <w:proofErr w:type="spellEnd"/>
            <w:r w:rsidRPr="00992D77">
              <w:rPr>
                <w:rFonts w:ascii="Arial" w:hAnsi="Arial" w:cs="Arial"/>
                <w:sz w:val="20"/>
              </w:rPr>
              <w:t xml:space="preserve"> focus has been on partnering with other agencies and building </w:t>
            </w:r>
            <w:r w:rsidR="00992D77">
              <w:rPr>
                <w:rFonts w:ascii="Arial" w:hAnsi="Arial" w:cs="Arial"/>
                <w:sz w:val="20"/>
              </w:rPr>
              <w:t>IRTs</w:t>
            </w:r>
            <w:r w:rsidRPr="00992D77">
              <w:rPr>
                <w:rFonts w:ascii="Arial" w:hAnsi="Arial" w:cs="Arial"/>
                <w:sz w:val="20"/>
              </w:rPr>
              <w:t xml:space="preserve">. She has partnered with WIOA adult and youth grantees, Juvenile Justice, and </w:t>
            </w:r>
            <w:r w:rsidR="00992D77">
              <w:rPr>
                <w:rFonts w:ascii="Arial" w:hAnsi="Arial" w:cs="Arial"/>
                <w:sz w:val="20"/>
              </w:rPr>
              <w:t xml:space="preserve">AK VR </w:t>
            </w:r>
            <w:r w:rsidRPr="00992D77">
              <w:rPr>
                <w:rFonts w:ascii="Arial" w:hAnsi="Arial" w:cs="Arial"/>
                <w:sz w:val="20"/>
              </w:rPr>
              <w:t xml:space="preserve">to provide wrap around services. </w:t>
            </w:r>
            <w:r w:rsidR="00A77C9A" w:rsidRPr="00992D77">
              <w:rPr>
                <w:rFonts w:ascii="Arial" w:hAnsi="Arial" w:cs="Arial"/>
                <w:sz w:val="20"/>
              </w:rPr>
              <w:t xml:space="preserve"> </w:t>
            </w:r>
            <w:r w:rsidR="00992D77">
              <w:rPr>
                <w:rFonts w:ascii="Arial" w:hAnsi="Arial" w:cs="Arial"/>
                <w:sz w:val="20"/>
              </w:rPr>
              <w:t>Recently Windy was promoted to</w:t>
            </w:r>
            <w:r w:rsidRPr="00992D77">
              <w:rPr>
                <w:rFonts w:ascii="Arial" w:hAnsi="Arial" w:cs="Arial"/>
                <w:sz w:val="20"/>
              </w:rPr>
              <w:t xml:space="preserve"> Program Coordinator where she has begun establishing a cross-categorical system of change for ticket holders throughout the state system. A primary focus is to expand the </w:t>
            </w:r>
            <w:r w:rsidR="00EA0B35" w:rsidRPr="00992D77">
              <w:rPr>
                <w:rFonts w:ascii="Arial" w:hAnsi="Arial" w:cs="Arial"/>
                <w:sz w:val="20"/>
              </w:rPr>
              <w:t>EN</w:t>
            </w:r>
            <w:r w:rsidRPr="00992D77">
              <w:rPr>
                <w:rFonts w:ascii="Arial" w:hAnsi="Arial" w:cs="Arial"/>
                <w:sz w:val="20"/>
              </w:rPr>
              <w:t xml:space="preserve"> in the AJC from </w:t>
            </w:r>
            <w:r w:rsidR="00992D77">
              <w:rPr>
                <w:rFonts w:ascii="Arial" w:hAnsi="Arial" w:cs="Arial"/>
                <w:sz w:val="20"/>
              </w:rPr>
              <w:t>6 to 10</w:t>
            </w:r>
            <w:r w:rsidRPr="00992D77">
              <w:rPr>
                <w:rFonts w:ascii="Arial" w:hAnsi="Arial" w:cs="Arial"/>
                <w:sz w:val="20"/>
              </w:rPr>
              <w:t xml:space="preserve"> throughout the state. Windy will also be working with management and partnering agencies to continue to embed the Service Delivery Strategi</w:t>
            </w:r>
            <w:r w:rsidR="00992D77">
              <w:rPr>
                <w:rFonts w:ascii="Arial" w:hAnsi="Arial" w:cs="Arial"/>
                <w:sz w:val="20"/>
              </w:rPr>
              <w:t>es for sustainability under the DEI Round IV.</w:t>
            </w:r>
          </w:p>
        </w:tc>
      </w:tr>
    </w:tbl>
    <w:p w:rsidR="00992D77" w:rsidRDefault="00992D77" w:rsidP="000E2C6D">
      <w:r>
        <w:br w:type="page"/>
      </w:r>
    </w:p>
    <w:p w:rsidR="000E2C6D" w:rsidRDefault="00992D77" w:rsidP="000E2C6D">
      <w:r w:rsidRPr="0008041F">
        <w:rPr>
          <w:noProof/>
        </w:rPr>
        <w:lastRenderedPageBreak/>
        <w:drawing>
          <wp:inline distT="0" distB="0" distL="0" distR="0" wp14:anchorId="185AB73E" wp14:editId="6B34746D">
            <wp:extent cx="1446885" cy="1799762"/>
            <wp:effectExtent l="0" t="0" r="1270" b="0"/>
            <wp:docPr id="18" name="Picture 18" descr="Leslie Wojtowicz" title="Picture of Ticket Ambas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9532" cy="1803054"/>
                    </a:xfrm>
                    <a:prstGeom prst="rect">
                      <a:avLst/>
                    </a:prstGeom>
                    <a:noFill/>
                    <a:ln>
                      <a:noFill/>
                    </a:ln>
                  </pic:spPr>
                </pic:pic>
              </a:graphicData>
            </a:graphic>
          </wp:inline>
        </w:drawing>
      </w:r>
    </w:p>
    <w:tbl>
      <w:tblPr>
        <w:tblW w:w="10823"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Highlights of DEI Ticket Ambassador Leslie Wojtowicz"/>
        <w:tblDescription w:val="The left hand column includes the requested information about the Ambassador and the right hand column provides the responses to the requested information."/>
      </w:tblPr>
      <w:tblGrid>
        <w:gridCol w:w="5130"/>
        <w:gridCol w:w="5693"/>
      </w:tblGrid>
      <w:tr w:rsidR="00BA55F1" w:rsidRPr="00BA55F1" w:rsidTr="00F434C3">
        <w:trPr>
          <w:trHeight w:val="341"/>
        </w:trPr>
        <w:tc>
          <w:tcPr>
            <w:tcW w:w="5130" w:type="dxa"/>
            <w:shd w:val="clear" w:color="auto" w:fill="DBE5F1" w:themeFill="accent1" w:themeFillTint="33"/>
          </w:tcPr>
          <w:p w:rsidR="00BA55F1" w:rsidRPr="00BA55F1" w:rsidRDefault="00BA55F1" w:rsidP="00BA55F1">
            <w:pPr>
              <w:spacing w:after="0" w:line="240" w:lineRule="auto"/>
              <w:rPr>
                <w:rFonts w:ascii="Arial" w:hAnsi="Arial" w:cs="Arial"/>
                <w:b/>
              </w:rPr>
            </w:pPr>
            <w:r w:rsidRPr="00BA55F1">
              <w:rPr>
                <w:rFonts w:ascii="Arial" w:hAnsi="Arial" w:cs="Arial"/>
                <w:b/>
              </w:rPr>
              <w:t>Requested information about Ambassador</w:t>
            </w:r>
          </w:p>
        </w:tc>
        <w:tc>
          <w:tcPr>
            <w:tcW w:w="5693" w:type="dxa"/>
            <w:shd w:val="clear" w:color="auto" w:fill="DBE5F1" w:themeFill="accent1" w:themeFillTint="33"/>
          </w:tcPr>
          <w:p w:rsidR="00BA55F1" w:rsidRPr="00295429" w:rsidRDefault="00BA55F1" w:rsidP="00BA55F1">
            <w:pPr>
              <w:spacing w:after="0" w:line="240" w:lineRule="auto"/>
              <w:rPr>
                <w:rFonts w:ascii="Arial" w:hAnsi="Arial" w:cs="Arial"/>
                <w:b/>
              </w:rPr>
            </w:pPr>
            <w:r w:rsidRPr="00295429">
              <w:rPr>
                <w:rFonts w:ascii="Arial" w:hAnsi="Arial" w:cs="Arial"/>
                <w:b/>
              </w:rPr>
              <w:t>Responses to the requests for information</w:t>
            </w:r>
          </w:p>
        </w:tc>
      </w:tr>
      <w:tr w:rsidR="00BA55F1" w:rsidRPr="00BA55F1" w:rsidTr="00BA55F1">
        <w:trPr>
          <w:trHeight w:val="440"/>
        </w:trPr>
        <w:tc>
          <w:tcPr>
            <w:tcW w:w="5130" w:type="dxa"/>
            <w:shd w:val="clear" w:color="auto" w:fill="DBE5F1" w:themeFill="accent1" w:themeFillTint="33"/>
          </w:tcPr>
          <w:p w:rsidR="00BA55F1" w:rsidRPr="00BA55F1" w:rsidRDefault="00BA55F1" w:rsidP="00BA55F1">
            <w:pPr>
              <w:spacing w:after="0" w:line="240" w:lineRule="auto"/>
              <w:jc w:val="right"/>
              <w:rPr>
                <w:rFonts w:ascii="Arial" w:hAnsi="Arial" w:cs="Arial"/>
                <w:b/>
              </w:rPr>
            </w:pPr>
            <w:r w:rsidRPr="00BA55F1">
              <w:rPr>
                <w:rFonts w:ascii="Arial" w:hAnsi="Arial" w:cs="Arial"/>
                <w:b/>
              </w:rPr>
              <w:t>Name:</w:t>
            </w:r>
          </w:p>
        </w:tc>
        <w:tc>
          <w:tcPr>
            <w:tcW w:w="5693" w:type="dxa"/>
            <w:shd w:val="clear" w:color="auto" w:fill="auto"/>
          </w:tcPr>
          <w:p w:rsidR="00BA55F1" w:rsidRPr="00BA55F1" w:rsidRDefault="00BA55F1" w:rsidP="00BA55F1">
            <w:pPr>
              <w:spacing w:after="0" w:line="240" w:lineRule="auto"/>
              <w:rPr>
                <w:rFonts w:ascii="Arial" w:hAnsi="Arial" w:cs="Arial"/>
              </w:rPr>
            </w:pPr>
            <w:r w:rsidRPr="00BA55F1">
              <w:rPr>
                <w:rFonts w:ascii="Arial" w:hAnsi="Arial" w:cs="Arial"/>
              </w:rPr>
              <w:t>Leslie Wojtowicz</w:t>
            </w:r>
          </w:p>
        </w:tc>
      </w:tr>
      <w:tr w:rsidR="00BA55F1" w:rsidRPr="00BA55F1" w:rsidTr="00BA55F1">
        <w:trPr>
          <w:trHeight w:val="449"/>
        </w:trPr>
        <w:tc>
          <w:tcPr>
            <w:tcW w:w="5130" w:type="dxa"/>
            <w:shd w:val="clear" w:color="auto" w:fill="DBE5F1" w:themeFill="accent1" w:themeFillTint="33"/>
          </w:tcPr>
          <w:p w:rsidR="00BA55F1" w:rsidRPr="00BA55F1" w:rsidRDefault="00BA55F1" w:rsidP="00BA55F1">
            <w:pPr>
              <w:spacing w:after="0" w:line="240" w:lineRule="auto"/>
              <w:jc w:val="right"/>
              <w:rPr>
                <w:rFonts w:ascii="Arial" w:hAnsi="Arial" w:cs="Arial"/>
                <w:b/>
              </w:rPr>
            </w:pPr>
            <w:r w:rsidRPr="00BA55F1">
              <w:rPr>
                <w:rFonts w:ascii="Arial" w:hAnsi="Arial" w:cs="Arial"/>
                <w:b/>
              </w:rPr>
              <w:t>Title:</w:t>
            </w:r>
          </w:p>
        </w:tc>
        <w:tc>
          <w:tcPr>
            <w:tcW w:w="5693" w:type="dxa"/>
            <w:shd w:val="clear" w:color="auto" w:fill="auto"/>
          </w:tcPr>
          <w:p w:rsidR="00BA55F1" w:rsidRPr="00BA55F1" w:rsidRDefault="00BA55F1" w:rsidP="00BA55F1">
            <w:pPr>
              <w:spacing w:after="0" w:line="240" w:lineRule="auto"/>
              <w:rPr>
                <w:rFonts w:ascii="Arial" w:hAnsi="Arial" w:cs="Arial"/>
              </w:rPr>
            </w:pPr>
            <w:r w:rsidRPr="00BA55F1">
              <w:rPr>
                <w:rFonts w:ascii="Arial" w:hAnsi="Arial" w:cs="Arial"/>
              </w:rPr>
              <w:t>Development Manager</w:t>
            </w:r>
          </w:p>
        </w:tc>
      </w:tr>
      <w:tr w:rsidR="00BA55F1" w:rsidRPr="00BA55F1" w:rsidTr="00BA55F1">
        <w:trPr>
          <w:trHeight w:val="800"/>
        </w:trPr>
        <w:tc>
          <w:tcPr>
            <w:tcW w:w="5130" w:type="dxa"/>
            <w:shd w:val="clear" w:color="auto" w:fill="DBE5F1" w:themeFill="accent1" w:themeFillTint="33"/>
          </w:tcPr>
          <w:p w:rsidR="00BA55F1" w:rsidRPr="00BA55F1" w:rsidRDefault="00BA55F1" w:rsidP="00BA55F1">
            <w:pPr>
              <w:spacing w:after="0" w:line="240" w:lineRule="auto"/>
              <w:jc w:val="right"/>
              <w:rPr>
                <w:rFonts w:ascii="Arial" w:hAnsi="Arial" w:cs="Arial"/>
                <w:b/>
              </w:rPr>
            </w:pPr>
            <w:r w:rsidRPr="00BA55F1">
              <w:rPr>
                <w:rFonts w:ascii="Arial" w:hAnsi="Arial" w:cs="Arial"/>
                <w:b/>
              </w:rPr>
              <w:t>Service area location(s):</w:t>
            </w:r>
          </w:p>
        </w:tc>
        <w:tc>
          <w:tcPr>
            <w:tcW w:w="5693" w:type="dxa"/>
            <w:shd w:val="clear" w:color="auto" w:fill="auto"/>
          </w:tcPr>
          <w:p w:rsidR="00BA55F1" w:rsidRPr="00BA55F1" w:rsidRDefault="00BA55F1" w:rsidP="00BA55F1">
            <w:pPr>
              <w:spacing w:after="0" w:line="240" w:lineRule="auto"/>
              <w:rPr>
                <w:rFonts w:ascii="Arial" w:hAnsi="Arial" w:cs="Arial"/>
              </w:rPr>
            </w:pPr>
            <w:r w:rsidRPr="00BA55F1">
              <w:rPr>
                <w:rFonts w:ascii="Arial" w:hAnsi="Arial" w:cs="Arial"/>
              </w:rPr>
              <w:t>Workforce Service Area 5</w:t>
            </w:r>
          </w:p>
          <w:p w:rsidR="00BA55F1" w:rsidRPr="00BA55F1" w:rsidRDefault="00BA55F1" w:rsidP="00BA55F1">
            <w:pPr>
              <w:spacing w:after="0" w:line="240" w:lineRule="auto"/>
              <w:rPr>
                <w:rFonts w:ascii="Arial" w:hAnsi="Arial" w:cs="Arial"/>
              </w:rPr>
            </w:pPr>
            <w:r w:rsidRPr="00BA55F1">
              <w:rPr>
                <w:rFonts w:ascii="Arial" w:hAnsi="Arial" w:cs="Arial"/>
              </w:rPr>
              <w:t xml:space="preserve">Central Minnesota </w:t>
            </w:r>
          </w:p>
          <w:p w:rsidR="00BA55F1" w:rsidRPr="00BA55F1" w:rsidRDefault="00BA55F1" w:rsidP="00BA55F1">
            <w:pPr>
              <w:spacing w:after="0" w:line="240" w:lineRule="auto"/>
              <w:rPr>
                <w:rFonts w:ascii="Arial" w:hAnsi="Arial" w:cs="Arial"/>
              </w:rPr>
            </w:pPr>
            <w:r w:rsidRPr="00BA55F1">
              <w:rPr>
                <w:rFonts w:ascii="Arial" w:hAnsi="Arial" w:cs="Arial"/>
              </w:rPr>
              <w:t>11 Counties</w:t>
            </w:r>
          </w:p>
        </w:tc>
      </w:tr>
      <w:tr w:rsidR="00BA55F1" w:rsidRPr="00BA55F1" w:rsidTr="00BA55F1">
        <w:trPr>
          <w:trHeight w:val="431"/>
        </w:trPr>
        <w:tc>
          <w:tcPr>
            <w:tcW w:w="5130" w:type="dxa"/>
            <w:shd w:val="clear" w:color="auto" w:fill="DBE5F1" w:themeFill="accent1" w:themeFillTint="33"/>
          </w:tcPr>
          <w:p w:rsidR="00BA55F1" w:rsidRPr="00BA55F1" w:rsidRDefault="00BA55F1" w:rsidP="00BA55F1">
            <w:pPr>
              <w:spacing w:after="0" w:line="240" w:lineRule="auto"/>
              <w:jc w:val="right"/>
              <w:rPr>
                <w:rFonts w:ascii="Arial" w:hAnsi="Arial" w:cs="Arial"/>
                <w:b/>
              </w:rPr>
            </w:pPr>
            <w:r w:rsidRPr="00BA55F1">
              <w:rPr>
                <w:rFonts w:ascii="Arial" w:hAnsi="Arial" w:cs="Arial"/>
                <w:b/>
              </w:rPr>
              <w:t>Phone:</w:t>
            </w:r>
          </w:p>
        </w:tc>
        <w:tc>
          <w:tcPr>
            <w:tcW w:w="5693" w:type="dxa"/>
            <w:shd w:val="clear" w:color="auto" w:fill="auto"/>
          </w:tcPr>
          <w:p w:rsidR="00BA55F1" w:rsidRPr="00BA55F1" w:rsidRDefault="00BA55F1" w:rsidP="00BA55F1">
            <w:pPr>
              <w:spacing w:after="0" w:line="240" w:lineRule="auto"/>
              <w:rPr>
                <w:rFonts w:ascii="Arial" w:hAnsi="Arial" w:cs="Arial"/>
              </w:rPr>
            </w:pPr>
            <w:r w:rsidRPr="00BA55F1">
              <w:rPr>
                <w:rFonts w:ascii="Arial" w:hAnsi="Arial" w:cs="Arial"/>
              </w:rPr>
              <w:t>(763)-271-3757</w:t>
            </w:r>
          </w:p>
        </w:tc>
      </w:tr>
      <w:tr w:rsidR="00BA55F1" w:rsidRPr="00BA55F1" w:rsidTr="00BA55F1">
        <w:trPr>
          <w:trHeight w:val="440"/>
        </w:trPr>
        <w:tc>
          <w:tcPr>
            <w:tcW w:w="5130" w:type="dxa"/>
            <w:shd w:val="clear" w:color="auto" w:fill="DBE5F1" w:themeFill="accent1" w:themeFillTint="33"/>
          </w:tcPr>
          <w:p w:rsidR="00BA55F1" w:rsidRPr="00BA55F1" w:rsidRDefault="00BA55F1" w:rsidP="00BA55F1">
            <w:pPr>
              <w:spacing w:after="0" w:line="240" w:lineRule="auto"/>
              <w:jc w:val="right"/>
              <w:rPr>
                <w:rFonts w:ascii="Arial" w:hAnsi="Arial" w:cs="Arial"/>
                <w:b/>
              </w:rPr>
            </w:pPr>
            <w:r w:rsidRPr="00BA55F1">
              <w:rPr>
                <w:rFonts w:ascii="Arial" w:hAnsi="Arial" w:cs="Arial"/>
                <w:b/>
              </w:rPr>
              <w:t>Email:</w:t>
            </w:r>
          </w:p>
        </w:tc>
        <w:tc>
          <w:tcPr>
            <w:tcW w:w="5693" w:type="dxa"/>
            <w:shd w:val="clear" w:color="auto" w:fill="auto"/>
          </w:tcPr>
          <w:p w:rsidR="00BA55F1" w:rsidRPr="00BA55F1" w:rsidRDefault="00850058" w:rsidP="00BA55F1">
            <w:pPr>
              <w:spacing w:after="0" w:line="240" w:lineRule="auto"/>
              <w:rPr>
                <w:rFonts w:ascii="Arial" w:hAnsi="Arial" w:cs="Arial"/>
              </w:rPr>
            </w:pPr>
            <w:hyperlink r:id="rId27" w:history="1">
              <w:r w:rsidR="00BA55F1" w:rsidRPr="00BA55F1">
                <w:rPr>
                  <w:rStyle w:val="Hyperlink"/>
                  <w:rFonts w:ascii="Arial" w:hAnsi="Arial" w:cs="Arial"/>
                </w:rPr>
                <w:t>lwojtowicz@cmjts.org</w:t>
              </w:r>
            </w:hyperlink>
            <w:r w:rsidR="00BA55F1" w:rsidRPr="00BA55F1">
              <w:rPr>
                <w:rFonts w:ascii="Arial" w:hAnsi="Arial" w:cs="Arial"/>
              </w:rPr>
              <w:t xml:space="preserve"> </w:t>
            </w:r>
          </w:p>
        </w:tc>
      </w:tr>
      <w:tr w:rsidR="00BA55F1" w:rsidRPr="00BA55F1" w:rsidTr="00BA55F1">
        <w:tc>
          <w:tcPr>
            <w:tcW w:w="5130" w:type="dxa"/>
            <w:shd w:val="clear" w:color="auto" w:fill="DBE5F1" w:themeFill="accent1" w:themeFillTint="33"/>
          </w:tcPr>
          <w:p w:rsidR="00BA55F1" w:rsidRPr="00BA55F1" w:rsidRDefault="00BA55F1" w:rsidP="00BA55F1">
            <w:pPr>
              <w:spacing w:after="0" w:line="240" w:lineRule="auto"/>
              <w:jc w:val="right"/>
              <w:rPr>
                <w:rFonts w:ascii="Arial" w:hAnsi="Arial" w:cs="Arial"/>
                <w:b/>
              </w:rPr>
            </w:pPr>
            <w:r w:rsidRPr="00BA55F1">
              <w:rPr>
                <w:rFonts w:ascii="Arial" w:hAnsi="Arial" w:cs="Arial"/>
                <w:b/>
              </w:rPr>
              <w:t>EN Name:</w:t>
            </w:r>
          </w:p>
        </w:tc>
        <w:tc>
          <w:tcPr>
            <w:tcW w:w="5693" w:type="dxa"/>
            <w:shd w:val="clear" w:color="auto" w:fill="auto"/>
          </w:tcPr>
          <w:p w:rsidR="00BA55F1" w:rsidRPr="00BA55F1" w:rsidRDefault="00BA55F1" w:rsidP="00BA55F1">
            <w:pPr>
              <w:spacing w:after="0" w:line="240" w:lineRule="auto"/>
              <w:rPr>
                <w:rFonts w:ascii="Arial" w:hAnsi="Arial" w:cs="Arial"/>
              </w:rPr>
            </w:pPr>
            <w:r w:rsidRPr="00BA55F1">
              <w:rPr>
                <w:rFonts w:ascii="Arial" w:hAnsi="Arial" w:cs="Arial"/>
              </w:rPr>
              <w:t>Central MN Jobs &amp; Training Services</w:t>
            </w:r>
          </w:p>
        </w:tc>
      </w:tr>
      <w:tr w:rsidR="00BA55F1" w:rsidRPr="00BA55F1" w:rsidTr="00BA55F1">
        <w:tc>
          <w:tcPr>
            <w:tcW w:w="5130" w:type="dxa"/>
            <w:shd w:val="clear" w:color="auto" w:fill="DBE5F1" w:themeFill="accent1" w:themeFillTint="33"/>
          </w:tcPr>
          <w:p w:rsidR="00BA55F1" w:rsidRPr="00BA55F1" w:rsidRDefault="00BA55F1" w:rsidP="00BA55F1">
            <w:pPr>
              <w:spacing w:after="0" w:line="240" w:lineRule="auto"/>
              <w:jc w:val="right"/>
              <w:rPr>
                <w:rFonts w:ascii="Arial" w:hAnsi="Arial" w:cs="Arial"/>
                <w:b/>
              </w:rPr>
            </w:pPr>
            <w:r w:rsidRPr="00BA55F1">
              <w:rPr>
                <w:rFonts w:ascii="Arial" w:hAnsi="Arial" w:cs="Arial"/>
                <w:b/>
              </w:rPr>
              <w:t>Total # Ticket holders served as of June 2016:</w:t>
            </w:r>
          </w:p>
        </w:tc>
        <w:tc>
          <w:tcPr>
            <w:tcW w:w="5693" w:type="dxa"/>
            <w:shd w:val="clear" w:color="auto" w:fill="auto"/>
          </w:tcPr>
          <w:p w:rsidR="00BA55F1" w:rsidRPr="00BA55F1" w:rsidRDefault="00BA55F1" w:rsidP="00BA55F1">
            <w:pPr>
              <w:spacing w:after="0" w:line="240" w:lineRule="auto"/>
              <w:rPr>
                <w:rFonts w:ascii="Arial" w:hAnsi="Arial" w:cs="Arial"/>
              </w:rPr>
            </w:pPr>
            <w:r w:rsidRPr="00BA55F1">
              <w:rPr>
                <w:rFonts w:ascii="Arial" w:hAnsi="Arial" w:cs="Arial"/>
              </w:rPr>
              <w:t>16</w:t>
            </w:r>
          </w:p>
        </w:tc>
      </w:tr>
      <w:tr w:rsidR="00BA55F1" w:rsidRPr="00BA55F1" w:rsidTr="00BA55F1">
        <w:tc>
          <w:tcPr>
            <w:tcW w:w="5130" w:type="dxa"/>
            <w:shd w:val="clear" w:color="auto" w:fill="DBE5F1" w:themeFill="accent1" w:themeFillTint="33"/>
          </w:tcPr>
          <w:p w:rsidR="00BA55F1" w:rsidRPr="00BA55F1" w:rsidRDefault="00BA55F1" w:rsidP="00BA55F1">
            <w:pPr>
              <w:spacing w:after="0" w:line="240" w:lineRule="auto"/>
              <w:jc w:val="right"/>
              <w:rPr>
                <w:rFonts w:ascii="Arial" w:hAnsi="Arial" w:cs="Arial"/>
                <w:b/>
              </w:rPr>
            </w:pPr>
            <w:r w:rsidRPr="00BA55F1">
              <w:rPr>
                <w:rFonts w:ascii="Arial" w:hAnsi="Arial" w:cs="Arial"/>
                <w:b/>
              </w:rPr>
              <w:t>Total # Ticket holders working as of June 2016:</w:t>
            </w:r>
          </w:p>
        </w:tc>
        <w:tc>
          <w:tcPr>
            <w:tcW w:w="5693" w:type="dxa"/>
            <w:shd w:val="clear" w:color="auto" w:fill="auto"/>
          </w:tcPr>
          <w:p w:rsidR="00BA55F1" w:rsidRPr="00BA55F1" w:rsidRDefault="00BA55F1" w:rsidP="00BA55F1">
            <w:pPr>
              <w:spacing w:after="0" w:line="240" w:lineRule="auto"/>
              <w:rPr>
                <w:rFonts w:ascii="Arial" w:hAnsi="Arial" w:cs="Arial"/>
              </w:rPr>
            </w:pPr>
            <w:r w:rsidRPr="00BA55F1">
              <w:rPr>
                <w:rFonts w:ascii="Arial" w:hAnsi="Arial" w:cs="Arial"/>
              </w:rPr>
              <w:t>12</w:t>
            </w:r>
          </w:p>
        </w:tc>
      </w:tr>
      <w:tr w:rsidR="00BA55F1" w:rsidRPr="00BA55F1" w:rsidTr="00BA55F1">
        <w:tc>
          <w:tcPr>
            <w:tcW w:w="5130" w:type="dxa"/>
            <w:shd w:val="clear" w:color="auto" w:fill="DBE5F1" w:themeFill="accent1" w:themeFillTint="33"/>
          </w:tcPr>
          <w:p w:rsidR="00BA55F1" w:rsidRPr="00BA55F1" w:rsidRDefault="00BA55F1" w:rsidP="00BA55F1">
            <w:pPr>
              <w:spacing w:after="0" w:line="240" w:lineRule="auto"/>
              <w:jc w:val="right"/>
              <w:rPr>
                <w:rFonts w:ascii="Arial" w:hAnsi="Arial" w:cs="Arial"/>
                <w:b/>
              </w:rPr>
            </w:pPr>
            <w:r w:rsidRPr="00BA55F1">
              <w:rPr>
                <w:rFonts w:ascii="Arial" w:hAnsi="Arial" w:cs="Arial"/>
                <w:b/>
              </w:rPr>
              <w:t>Milestone to Outcome Ratio:</w:t>
            </w:r>
          </w:p>
        </w:tc>
        <w:tc>
          <w:tcPr>
            <w:tcW w:w="5693" w:type="dxa"/>
            <w:shd w:val="clear" w:color="auto" w:fill="auto"/>
          </w:tcPr>
          <w:p w:rsidR="00BA55F1" w:rsidRPr="00BA55F1" w:rsidRDefault="00BA55F1" w:rsidP="00BA55F1">
            <w:pPr>
              <w:spacing w:after="0" w:line="240" w:lineRule="auto"/>
              <w:rPr>
                <w:rFonts w:ascii="Arial" w:hAnsi="Arial" w:cs="Arial"/>
              </w:rPr>
            </w:pPr>
            <w:r w:rsidRPr="00BA55F1">
              <w:rPr>
                <w:rFonts w:ascii="Arial" w:hAnsi="Arial" w:cs="Arial"/>
              </w:rPr>
              <w:t>38:1 (M to O) = 2.6%</w:t>
            </w:r>
          </w:p>
        </w:tc>
      </w:tr>
      <w:tr w:rsidR="00BA55F1" w:rsidRPr="00BA55F1" w:rsidTr="00BA55F1">
        <w:tc>
          <w:tcPr>
            <w:tcW w:w="5130" w:type="dxa"/>
            <w:shd w:val="clear" w:color="auto" w:fill="DBE5F1" w:themeFill="accent1" w:themeFillTint="33"/>
          </w:tcPr>
          <w:p w:rsidR="00BA55F1" w:rsidRPr="00BA55F1" w:rsidRDefault="00BA55F1" w:rsidP="00BA55F1">
            <w:pPr>
              <w:spacing w:after="0" w:line="240" w:lineRule="auto"/>
              <w:jc w:val="right"/>
              <w:rPr>
                <w:rFonts w:ascii="Arial" w:hAnsi="Arial" w:cs="Arial"/>
                <w:b/>
              </w:rPr>
            </w:pPr>
            <w:r w:rsidRPr="00BA55F1">
              <w:rPr>
                <w:rFonts w:ascii="Arial" w:hAnsi="Arial" w:cs="Arial"/>
                <w:b/>
              </w:rPr>
              <w:t>CWIC or Cornell Certification in SSA Disability benefits:</w:t>
            </w:r>
          </w:p>
        </w:tc>
        <w:tc>
          <w:tcPr>
            <w:tcW w:w="5693" w:type="dxa"/>
            <w:shd w:val="clear" w:color="auto" w:fill="auto"/>
          </w:tcPr>
          <w:p w:rsidR="00BA55F1" w:rsidRPr="00BA55F1" w:rsidRDefault="00BA55F1" w:rsidP="00BA55F1">
            <w:pPr>
              <w:spacing w:after="0" w:line="240" w:lineRule="auto"/>
              <w:rPr>
                <w:rFonts w:ascii="Arial" w:hAnsi="Arial" w:cs="Arial"/>
              </w:rPr>
            </w:pPr>
            <w:r w:rsidRPr="00BA55F1">
              <w:rPr>
                <w:rFonts w:ascii="Arial" w:hAnsi="Arial" w:cs="Arial"/>
              </w:rPr>
              <w:t>No</w:t>
            </w:r>
          </w:p>
        </w:tc>
      </w:tr>
      <w:tr w:rsidR="00BA55F1" w:rsidRPr="00BA55F1" w:rsidTr="00BA55F1">
        <w:tc>
          <w:tcPr>
            <w:tcW w:w="5130" w:type="dxa"/>
            <w:shd w:val="clear" w:color="auto" w:fill="DBE5F1" w:themeFill="accent1" w:themeFillTint="33"/>
          </w:tcPr>
          <w:p w:rsidR="00BA55F1" w:rsidRPr="00BA55F1" w:rsidRDefault="00BA55F1" w:rsidP="00BA55F1">
            <w:pPr>
              <w:spacing w:after="0" w:line="240" w:lineRule="auto"/>
              <w:jc w:val="right"/>
              <w:rPr>
                <w:rFonts w:ascii="Arial" w:hAnsi="Arial" w:cs="Arial"/>
                <w:b/>
              </w:rPr>
            </w:pPr>
            <w:r w:rsidRPr="00BA55F1">
              <w:rPr>
                <w:rFonts w:ascii="Arial" w:hAnsi="Arial" w:cs="Arial"/>
                <w:b/>
              </w:rPr>
              <w:t>Area(s) of Expertise:</w:t>
            </w:r>
          </w:p>
        </w:tc>
        <w:tc>
          <w:tcPr>
            <w:tcW w:w="5693" w:type="dxa"/>
            <w:shd w:val="clear" w:color="auto" w:fill="auto"/>
          </w:tcPr>
          <w:p w:rsidR="00BA55F1" w:rsidRPr="00BA55F1" w:rsidRDefault="00BA55F1" w:rsidP="00BA55F1">
            <w:pPr>
              <w:spacing w:after="0" w:line="240" w:lineRule="auto"/>
              <w:rPr>
                <w:rFonts w:ascii="Arial" w:hAnsi="Arial" w:cs="Arial"/>
              </w:rPr>
            </w:pPr>
            <w:r w:rsidRPr="00BA55F1">
              <w:rPr>
                <w:rFonts w:ascii="Arial" w:hAnsi="Arial" w:cs="Arial"/>
              </w:rPr>
              <w:t>EN Administration, EN Payments and EN/AJC Services</w:t>
            </w:r>
          </w:p>
        </w:tc>
      </w:tr>
      <w:tr w:rsidR="00BA55F1" w:rsidRPr="00BA55F1" w:rsidTr="00BA55F1">
        <w:tc>
          <w:tcPr>
            <w:tcW w:w="5130" w:type="dxa"/>
            <w:shd w:val="clear" w:color="auto" w:fill="DBE5F1" w:themeFill="accent1" w:themeFillTint="33"/>
          </w:tcPr>
          <w:p w:rsidR="00BA55F1" w:rsidRPr="00BA55F1" w:rsidRDefault="00BA55F1" w:rsidP="00BA55F1">
            <w:pPr>
              <w:spacing w:after="0" w:line="240" w:lineRule="auto"/>
              <w:jc w:val="right"/>
              <w:rPr>
                <w:rFonts w:ascii="Arial" w:hAnsi="Arial" w:cs="Arial"/>
                <w:b/>
              </w:rPr>
            </w:pPr>
            <w:r w:rsidRPr="00BA55F1">
              <w:rPr>
                <w:rFonts w:ascii="Arial" w:hAnsi="Arial" w:cs="Arial"/>
                <w:b/>
              </w:rPr>
              <w:t xml:space="preserve">Population of the Area Being Served: </w:t>
            </w:r>
          </w:p>
        </w:tc>
        <w:tc>
          <w:tcPr>
            <w:tcW w:w="5693" w:type="dxa"/>
            <w:shd w:val="clear" w:color="auto" w:fill="auto"/>
          </w:tcPr>
          <w:p w:rsidR="00BA55F1" w:rsidRPr="00BA55F1" w:rsidRDefault="00BA55F1" w:rsidP="00BA55F1">
            <w:pPr>
              <w:spacing w:after="0" w:line="240" w:lineRule="auto"/>
              <w:rPr>
                <w:rFonts w:ascii="Arial" w:hAnsi="Arial" w:cs="Arial"/>
              </w:rPr>
            </w:pPr>
            <w:r w:rsidRPr="00BA55F1">
              <w:rPr>
                <w:rFonts w:ascii="Arial" w:hAnsi="Arial" w:cs="Arial"/>
              </w:rPr>
              <w:t>500,670</w:t>
            </w:r>
          </w:p>
        </w:tc>
      </w:tr>
      <w:tr w:rsidR="00BA55F1" w:rsidRPr="00BA55F1" w:rsidTr="00BA55F1">
        <w:tc>
          <w:tcPr>
            <w:tcW w:w="5130" w:type="dxa"/>
            <w:shd w:val="clear" w:color="auto" w:fill="DBE5F1" w:themeFill="accent1" w:themeFillTint="33"/>
          </w:tcPr>
          <w:p w:rsidR="00BA55F1" w:rsidRPr="00BA55F1" w:rsidRDefault="00BA55F1" w:rsidP="00BA55F1">
            <w:pPr>
              <w:spacing w:after="0" w:line="240" w:lineRule="auto"/>
              <w:jc w:val="right"/>
              <w:rPr>
                <w:rFonts w:ascii="Arial" w:hAnsi="Arial" w:cs="Arial"/>
                <w:b/>
              </w:rPr>
            </w:pPr>
            <w:r w:rsidRPr="00BA55F1">
              <w:rPr>
                <w:rFonts w:ascii="Arial" w:hAnsi="Arial" w:cs="Arial"/>
                <w:b/>
              </w:rPr>
              <w:t xml:space="preserve">Service Area: Urban, Suburban or Rural or Both: </w:t>
            </w:r>
          </w:p>
        </w:tc>
        <w:tc>
          <w:tcPr>
            <w:tcW w:w="5693" w:type="dxa"/>
            <w:shd w:val="clear" w:color="auto" w:fill="auto"/>
          </w:tcPr>
          <w:p w:rsidR="00BA55F1" w:rsidRPr="00BA55F1" w:rsidRDefault="00BA55F1" w:rsidP="00BA55F1">
            <w:pPr>
              <w:spacing w:after="0" w:line="240" w:lineRule="auto"/>
              <w:rPr>
                <w:rFonts w:ascii="Arial" w:hAnsi="Arial" w:cs="Arial"/>
              </w:rPr>
            </w:pPr>
            <w:r w:rsidRPr="00BA55F1">
              <w:rPr>
                <w:rFonts w:ascii="Arial" w:hAnsi="Arial" w:cs="Arial"/>
              </w:rPr>
              <w:t>Rural</w:t>
            </w:r>
          </w:p>
        </w:tc>
      </w:tr>
      <w:tr w:rsidR="00BA55F1" w:rsidRPr="00BA55F1" w:rsidTr="00BA55F1">
        <w:tc>
          <w:tcPr>
            <w:tcW w:w="5130" w:type="dxa"/>
            <w:shd w:val="clear" w:color="auto" w:fill="DBE5F1" w:themeFill="accent1" w:themeFillTint="33"/>
          </w:tcPr>
          <w:p w:rsidR="00BA55F1" w:rsidRPr="00BA55F1" w:rsidRDefault="00BA55F1" w:rsidP="00BA55F1">
            <w:pPr>
              <w:spacing w:after="0" w:line="240" w:lineRule="auto"/>
              <w:jc w:val="right"/>
              <w:rPr>
                <w:rFonts w:ascii="Arial" w:hAnsi="Arial" w:cs="Arial"/>
                <w:b/>
              </w:rPr>
            </w:pPr>
            <w:r w:rsidRPr="00BA55F1">
              <w:rPr>
                <w:rFonts w:ascii="Arial" w:hAnsi="Arial" w:cs="Arial"/>
                <w:b/>
              </w:rPr>
              <w:t>Major Industries in  Your Area:</w:t>
            </w:r>
          </w:p>
        </w:tc>
        <w:tc>
          <w:tcPr>
            <w:tcW w:w="5693" w:type="dxa"/>
            <w:shd w:val="clear" w:color="auto" w:fill="auto"/>
          </w:tcPr>
          <w:p w:rsidR="00BA55F1" w:rsidRPr="00BA55F1" w:rsidRDefault="00BA55F1" w:rsidP="00BA55F1">
            <w:pPr>
              <w:spacing w:after="0" w:line="240" w:lineRule="auto"/>
              <w:rPr>
                <w:rFonts w:ascii="Arial" w:hAnsi="Arial" w:cs="Arial"/>
              </w:rPr>
            </w:pPr>
            <w:r w:rsidRPr="00BA55F1">
              <w:rPr>
                <w:rFonts w:ascii="Arial" w:hAnsi="Arial" w:cs="Arial"/>
              </w:rPr>
              <w:t>Healthcare, Manufacturing and Retail</w:t>
            </w:r>
          </w:p>
        </w:tc>
      </w:tr>
      <w:tr w:rsidR="00BA55F1" w:rsidRPr="00BA55F1" w:rsidTr="00BA55F1">
        <w:tc>
          <w:tcPr>
            <w:tcW w:w="5130" w:type="dxa"/>
            <w:shd w:val="clear" w:color="auto" w:fill="DBE5F1" w:themeFill="accent1" w:themeFillTint="33"/>
          </w:tcPr>
          <w:p w:rsidR="00BA55F1" w:rsidRPr="00BA55F1" w:rsidRDefault="00BA55F1" w:rsidP="00BA55F1">
            <w:pPr>
              <w:spacing w:after="0" w:line="240" w:lineRule="auto"/>
              <w:jc w:val="right"/>
              <w:rPr>
                <w:rFonts w:ascii="Arial" w:hAnsi="Arial" w:cs="Arial"/>
                <w:b/>
              </w:rPr>
            </w:pPr>
            <w:r w:rsidRPr="00BA55F1">
              <w:rPr>
                <w:rFonts w:ascii="Arial" w:hAnsi="Arial" w:cs="Arial"/>
                <w:b/>
              </w:rPr>
              <w:t>Number of Job Centers  Covered:</w:t>
            </w:r>
          </w:p>
        </w:tc>
        <w:tc>
          <w:tcPr>
            <w:tcW w:w="5693" w:type="dxa"/>
            <w:shd w:val="clear" w:color="auto" w:fill="auto"/>
          </w:tcPr>
          <w:p w:rsidR="00BA55F1" w:rsidRPr="00BA55F1" w:rsidRDefault="00BA55F1" w:rsidP="00BA55F1">
            <w:pPr>
              <w:spacing w:after="0" w:line="240" w:lineRule="auto"/>
              <w:rPr>
                <w:rFonts w:ascii="Arial" w:hAnsi="Arial" w:cs="Arial"/>
              </w:rPr>
            </w:pPr>
            <w:r w:rsidRPr="00BA55F1">
              <w:rPr>
                <w:rFonts w:ascii="Arial" w:hAnsi="Arial" w:cs="Arial"/>
              </w:rPr>
              <w:t>11</w:t>
            </w:r>
          </w:p>
        </w:tc>
      </w:tr>
      <w:tr w:rsidR="00BA55F1" w:rsidRPr="00BA55F1" w:rsidTr="00BA55F1">
        <w:tc>
          <w:tcPr>
            <w:tcW w:w="5130" w:type="dxa"/>
            <w:shd w:val="clear" w:color="auto" w:fill="DBE5F1" w:themeFill="accent1" w:themeFillTint="33"/>
          </w:tcPr>
          <w:p w:rsidR="00BA55F1" w:rsidRPr="00BA55F1" w:rsidRDefault="00BA55F1" w:rsidP="00BA55F1">
            <w:pPr>
              <w:spacing w:after="0" w:line="240" w:lineRule="auto"/>
              <w:jc w:val="right"/>
              <w:rPr>
                <w:rFonts w:ascii="Arial" w:hAnsi="Arial" w:cs="Arial"/>
                <w:b/>
              </w:rPr>
            </w:pPr>
            <w:r w:rsidRPr="00BA55F1">
              <w:rPr>
                <w:rFonts w:ascii="Arial" w:hAnsi="Arial" w:cs="Arial"/>
                <w:b/>
              </w:rPr>
              <w:t># of Full-Time Staff located on-site in the Job Centers Covered:</w:t>
            </w:r>
          </w:p>
        </w:tc>
        <w:tc>
          <w:tcPr>
            <w:tcW w:w="5693" w:type="dxa"/>
            <w:shd w:val="clear" w:color="auto" w:fill="auto"/>
          </w:tcPr>
          <w:p w:rsidR="00BA55F1" w:rsidRPr="00BA55F1" w:rsidRDefault="00BA55F1" w:rsidP="00BA55F1">
            <w:pPr>
              <w:spacing w:after="0" w:line="240" w:lineRule="auto"/>
              <w:rPr>
                <w:rFonts w:ascii="Arial" w:hAnsi="Arial" w:cs="Arial"/>
              </w:rPr>
            </w:pPr>
            <w:r w:rsidRPr="00BA55F1">
              <w:rPr>
                <w:rFonts w:ascii="Arial" w:hAnsi="Arial" w:cs="Arial"/>
              </w:rPr>
              <w:t>39</w:t>
            </w:r>
          </w:p>
        </w:tc>
      </w:tr>
      <w:tr w:rsidR="00BA55F1" w:rsidRPr="00BA55F1" w:rsidTr="00BA55F1">
        <w:tc>
          <w:tcPr>
            <w:tcW w:w="5130" w:type="dxa"/>
            <w:shd w:val="clear" w:color="auto" w:fill="DBE5F1" w:themeFill="accent1" w:themeFillTint="33"/>
          </w:tcPr>
          <w:p w:rsidR="00BA55F1" w:rsidRPr="00BA55F1" w:rsidRDefault="00BA55F1" w:rsidP="00BA55F1">
            <w:pPr>
              <w:spacing w:after="0" w:line="240" w:lineRule="auto"/>
              <w:jc w:val="right"/>
              <w:rPr>
                <w:rFonts w:ascii="Arial" w:hAnsi="Arial" w:cs="Arial"/>
                <w:b/>
              </w:rPr>
            </w:pPr>
            <w:r w:rsidRPr="00BA55F1">
              <w:rPr>
                <w:rFonts w:ascii="Arial" w:hAnsi="Arial" w:cs="Arial"/>
                <w:b/>
              </w:rPr>
              <w:t>Top 3-5 Partners of the Workforce EN:</w:t>
            </w:r>
          </w:p>
        </w:tc>
        <w:tc>
          <w:tcPr>
            <w:tcW w:w="5693" w:type="dxa"/>
            <w:shd w:val="clear" w:color="auto" w:fill="auto"/>
          </w:tcPr>
          <w:p w:rsidR="00BA55F1" w:rsidRPr="00BA55F1" w:rsidRDefault="00BA55F1" w:rsidP="00BA55F1">
            <w:pPr>
              <w:spacing w:after="0" w:line="240" w:lineRule="auto"/>
              <w:rPr>
                <w:rFonts w:ascii="Arial" w:hAnsi="Arial" w:cs="Arial"/>
              </w:rPr>
            </w:pPr>
            <w:r w:rsidRPr="00BA55F1">
              <w:rPr>
                <w:rFonts w:ascii="Arial" w:hAnsi="Arial" w:cs="Arial"/>
              </w:rPr>
              <w:t>Adult Basic Education, Department of Employment and Economic Development (Job Services and Veteran Services) and Vocational Rehabilitation Services</w:t>
            </w:r>
          </w:p>
        </w:tc>
      </w:tr>
      <w:tr w:rsidR="00BA55F1" w:rsidRPr="00BA55F1" w:rsidTr="00BA55F1">
        <w:tc>
          <w:tcPr>
            <w:tcW w:w="10823" w:type="dxa"/>
            <w:gridSpan w:val="2"/>
            <w:shd w:val="clear" w:color="auto" w:fill="DBE5F1" w:themeFill="accent1" w:themeFillTint="33"/>
          </w:tcPr>
          <w:p w:rsidR="00BA55F1" w:rsidRPr="00BA55F1" w:rsidRDefault="00BA55F1" w:rsidP="00BA55F1">
            <w:pPr>
              <w:spacing w:after="0" w:line="240" w:lineRule="auto"/>
              <w:rPr>
                <w:rFonts w:ascii="Arial" w:hAnsi="Arial" w:cs="Arial"/>
                <w:b/>
              </w:rPr>
            </w:pPr>
            <w:r w:rsidRPr="00BA55F1">
              <w:rPr>
                <w:rFonts w:ascii="Arial" w:hAnsi="Arial" w:cs="Arial"/>
                <w:b/>
                <w:sz w:val="24"/>
              </w:rPr>
              <w:t>Bio:</w:t>
            </w:r>
          </w:p>
        </w:tc>
      </w:tr>
      <w:tr w:rsidR="00BA55F1" w:rsidRPr="00BA55F1" w:rsidTr="00BA55F1">
        <w:tc>
          <w:tcPr>
            <w:tcW w:w="10823" w:type="dxa"/>
            <w:gridSpan w:val="2"/>
            <w:shd w:val="clear" w:color="auto" w:fill="auto"/>
          </w:tcPr>
          <w:p w:rsidR="00BA55F1" w:rsidRPr="00BA55F1" w:rsidRDefault="00BA55F1" w:rsidP="00BA55F1">
            <w:pPr>
              <w:spacing w:after="0" w:line="240" w:lineRule="auto"/>
              <w:rPr>
                <w:rFonts w:ascii="Arial" w:hAnsi="Arial" w:cs="Arial"/>
              </w:rPr>
            </w:pPr>
            <w:r w:rsidRPr="00BA55F1">
              <w:rPr>
                <w:rFonts w:ascii="Arial" w:hAnsi="Arial" w:cs="Arial"/>
              </w:rPr>
              <w:t xml:space="preserve">Leslie Wojtowicz has been with Central MN Jobs &amp; Training Services for 19 years.  Throughout this </w:t>
            </w:r>
            <w:proofErr w:type="gramStart"/>
            <w:r w:rsidRPr="00BA55F1">
              <w:rPr>
                <w:rFonts w:ascii="Arial" w:hAnsi="Arial" w:cs="Arial"/>
              </w:rPr>
              <w:t>time</w:t>
            </w:r>
            <w:proofErr w:type="gramEnd"/>
            <w:r w:rsidRPr="00BA55F1">
              <w:rPr>
                <w:rFonts w:ascii="Arial" w:hAnsi="Arial" w:cs="Arial"/>
              </w:rPr>
              <w:t xml:space="preserve"> she has held a variety of positions within the agency.  Leslie currently supports the corporation by growing and maintaining business and community partnerships.  She also develops new funding streams to complement existing funding streams through grant writing and fund development initiatives.  Under Leslie’s leadership CMJTS has become a successful Employment Network. </w:t>
            </w:r>
          </w:p>
        </w:tc>
      </w:tr>
    </w:tbl>
    <w:p w:rsidR="00EB4351" w:rsidRDefault="00EB4351" w:rsidP="000E2C6D">
      <w:pPr>
        <w:sectPr w:rsidR="00EB4351">
          <w:pgSz w:w="12240" w:h="15840"/>
          <w:pgMar w:top="1440" w:right="1440" w:bottom="1440" w:left="1440" w:header="720" w:footer="720" w:gutter="0"/>
          <w:cols w:space="720"/>
          <w:docGrid w:linePitch="360"/>
        </w:sectPr>
      </w:pPr>
    </w:p>
    <w:p w:rsidR="000E2C6D" w:rsidRDefault="00EB4351" w:rsidP="000E2C6D">
      <w:r>
        <w:rPr>
          <w:noProof/>
        </w:rPr>
        <w:lastRenderedPageBreak/>
        <w:drawing>
          <wp:inline distT="0" distB="0" distL="0" distR="0" wp14:anchorId="7C2DD127">
            <wp:extent cx="1208536" cy="1614115"/>
            <wp:effectExtent l="0" t="0" r="0" b="5715"/>
            <wp:docPr id="5" name="Picture 5" descr="Kathleen Hounsell" title="Picture of Ticket Ambas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8508" cy="1627434"/>
                    </a:xfrm>
                    <a:prstGeom prst="rect">
                      <a:avLst/>
                    </a:prstGeom>
                    <a:noFill/>
                  </pic:spPr>
                </pic:pic>
              </a:graphicData>
            </a:graphic>
          </wp:inline>
        </w:drawing>
      </w:r>
    </w:p>
    <w:tbl>
      <w:tblPr>
        <w:tblW w:w="10823"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Highlights of DEI Ticket Ambassador Kathleen Hounsell"/>
        <w:tblDescription w:val="The left hand column includes the requested information about the Ambassador and the right hand column provides the responses to the requested information."/>
      </w:tblPr>
      <w:tblGrid>
        <w:gridCol w:w="5130"/>
        <w:gridCol w:w="5693"/>
      </w:tblGrid>
      <w:tr w:rsidR="00EB4351" w:rsidRPr="00BA55F1" w:rsidTr="00F25EEA">
        <w:trPr>
          <w:trHeight w:val="341"/>
        </w:trPr>
        <w:tc>
          <w:tcPr>
            <w:tcW w:w="5130" w:type="dxa"/>
            <w:shd w:val="clear" w:color="auto" w:fill="DBE5F1" w:themeFill="accent1" w:themeFillTint="33"/>
          </w:tcPr>
          <w:p w:rsidR="00EB4351" w:rsidRPr="00BA55F1" w:rsidRDefault="00EB4351" w:rsidP="00F25EEA">
            <w:pPr>
              <w:spacing w:after="0" w:line="240" w:lineRule="auto"/>
              <w:rPr>
                <w:rFonts w:ascii="Arial" w:hAnsi="Arial" w:cs="Arial"/>
                <w:b/>
              </w:rPr>
            </w:pPr>
            <w:r w:rsidRPr="00BA55F1">
              <w:rPr>
                <w:rFonts w:ascii="Arial" w:hAnsi="Arial" w:cs="Arial"/>
                <w:b/>
              </w:rPr>
              <w:t>Requested information about Ambassador</w:t>
            </w:r>
          </w:p>
        </w:tc>
        <w:tc>
          <w:tcPr>
            <w:tcW w:w="5693" w:type="dxa"/>
            <w:shd w:val="clear" w:color="auto" w:fill="DBE5F1" w:themeFill="accent1" w:themeFillTint="33"/>
          </w:tcPr>
          <w:p w:rsidR="00EB4351" w:rsidRPr="00295429" w:rsidRDefault="00EB4351" w:rsidP="00F25EEA">
            <w:pPr>
              <w:spacing w:after="0" w:line="240" w:lineRule="auto"/>
              <w:rPr>
                <w:rFonts w:ascii="Arial" w:hAnsi="Arial" w:cs="Arial"/>
                <w:b/>
              </w:rPr>
            </w:pPr>
            <w:r w:rsidRPr="00295429">
              <w:rPr>
                <w:rFonts w:ascii="Arial" w:hAnsi="Arial" w:cs="Arial"/>
                <w:b/>
              </w:rPr>
              <w:t>Responses to the requests for information</w:t>
            </w:r>
          </w:p>
        </w:tc>
      </w:tr>
      <w:tr w:rsidR="00EB4351" w:rsidRPr="00BA55F1" w:rsidTr="00EB4351">
        <w:trPr>
          <w:trHeight w:val="269"/>
        </w:trPr>
        <w:tc>
          <w:tcPr>
            <w:tcW w:w="5130" w:type="dxa"/>
            <w:shd w:val="clear" w:color="auto" w:fill="DBE5F1" w:themeFill="accent1" w:themeFillTint="33"/>
          </w:tcPr>
          <w:p w:rsidR="00EB4351" w:rsidRPr="00BA55F1" w:rsidRDefault="00EB4351" w:rsidP="00F25EEA">
            <w:pPr>
              <w:spacing w:after="0" w:line="240" w:lineRule="auto"/>
              <w:jc w:val="right"/>
              <w:rPr>
                <w:rFonts w:ascii="Arial" w:hAnsi="Arial" w:cs="Arial"/>
                <w:b/>
              </w:rPr>
            </w:pPr>
            <w:r w:rsidRPr="00BA55F1">
              <w:rPr>
                <w:rFonts w:ascii="Arial" w:hAnsi="Arial" w:cs="Arial"/>
                <w:b/>
              </w:rPr>
              <w:t>Name:</w:t>
            </w:r>
          </w:p>
        </w:tc>
        <w:tc>
          <w:tcPr>
            <w:tcW w:w="5693" w:type="dxa"/>
            <w:shd w:val="clear" w:color="auto" w:fill="auto"/>
          </w:tcPr>
          <w:p w:rsidR="00EB4351" w:rsidRPr="00BA55F1" w:rsidRDefault="00EB4351" w:rsidP="00F25EEA">
            <w:pPr>
              <w:spacing w:after="0" w:line="240" w:lineRule="auto"/>
              <w:rPr>
                <w:rFonts w:ascii="Arial" w:hAnsi="Arial" w:cs="Arial"/>
              </w:rPr>
            </w:pPr>
            <w:r w:rsidRPr="00EB4351">
              <w:rPr>
                <w:rFonts w:ascii="Arial" w:hAnsi="Arial" w:cs="Arial"/>
              </w:rPr>
              <w:t>Kathleen Hounsell</w:t>
            </w:r>
          </w:p>
        </w:tc>
      </w:tr>
      <w:tr w:rsidR="00EB4351" w:rsidRPr="00BA55F1" w:rsidTr="00EB4351">
        <w:trPr>
          <w:trHeight w:val="359"/>
        </w:trPr>
        <w:tc>
          <w:tcPr>
            <w:tcW w:w="5130" w:type="dxa"/>
            <w:shd w:val="clear" w:color="auto" w:fill="DBE5F1" w:themeFill="accent1" w:themeFillTint="33"/>
          </w:tcPr>
          <w:p w:rsidR="00EB4351" w:rsidRPr="00BA55F1" w:rsidRDefault="00EB4351" w:rsidP="00F25EEA">
            <w:pPr>
              <w:spacing w:after="0" w:line="240" w:lineRule="auto"/>
              <w:jc w:val="right"/>
              <w:rPr>
                <w:rFonts w:ascii="Arial" w:hAnsi="Arial" w:cs="Arial"/>
                <w:b/>
              </w:rPr>
            </w:pPr>
            <w:r w:rsidRPr="00BA55F1">
              <w:rPr>
                <w:rFonts w:ascii="Arial" w:hAnsi="Arial" w:cs="Arial"/>
                <w:b/>
              </w:rPr>
              <w:t>Title:</w:t>
            </w:r>
          </w:p>
        </w:tc>
        <w:tc>
          <w:tcPr>
            <w:tcW w:w="5693" w:type="dxa"/>
            <w:shd w:val="clear" w:color="auto" w:fill="auto"/>
          </w:tcPr>
          <w:p w:rsidR="00EB4351" w:rsidRPr="00BA55F1" w:rsidRDefault="00EB4351" w:rsidP="00F25EEA">
            <w:pPr>
              <w:spacing w:after="0" w:line="240" w:lineRule="auto"/>
              <w:rPr>
                <w:rFonts w:ascii="Arial" w:hAnsi="Arial" w:cs="Arial"/>
              </w:rPr>
            </w:pPr>
            <w:r>
              <w:rPr>
                <w:rFonts w:ascii="Arial" w:hAnsi="Arial" w:cs="Arial"/>
              </w:rPr>
              <w:t>Ticket to Work State Lead</w:t>
            </w:r>
          </w:p>
        </w:tc>
      </w:tr>
      <w:tr w:rsidR="00EB4351" w:rsidRPr="00BA55F1" w:rsidTr="00EB4351">
        <w:trPr>
          <w:trHeight w:val="368"/>
        </w:trPr>
        <w:tc>
          <w:tcPr>
            <w:tcW w:w="5130" w:type="dxa"/>
            <w:shd w:val="clear" w:color="auto" w:fill="DBE5F1" w:themeFill="accent1" w:themeFillTint="33"/>
          </w:tcPr>
          <w:p w:rsidR="00EB4351" w:rsidRPr="00BA55F1" w:rsidRDefault="00EB4351" w:rsidP="00F25EEA">
            <w:pPr>
              <w:spacing w:after="0" w:line="240" w:lineRule="auto"/>
              <w:jc w:val="right"/>
              <w:rPr>
                <w:rFonts w:ascii="Arial" w:hAnsi="Arial" w:cs="Arial"/>
                <w:b/>
              </w:rPr>
            </w:pPr>
            <w:r w:rsidRPr="00BA55F1">
              <w:rPr>
                <w:rFonts w:ascii="Arial" w:hAnsi="Arial" w:cs="Arial"/>
                <w:b/>
              </w:rPr>
              <w:t>Service area location(s):</w:t>
            </w:r>
          </w:p>
        </w:tc>
        <w:tc>
          <w:tcPr>
            <w:tcW w:w="5693" w:type="dxa"/>
            <w:shd w:val="clear" w:color="auto" w:fill="auto"/>
          </w:tcPr>
          <w:p w:rsidR="00EB4351" w:rsidRPr="00BA55F1" w:rsidRDefault="00EB4351" w:rsidP="00F25EEA">
            <w:pPr>
              <w:spacing w:after="0" w:line="240" w:lineRule="auto"/>
              <w:rPr>
                <w:rFonts w:ascii="Arial" w:hAnsi="Arial" w:cs="Arial"/>
              </w:rPr>
            </w:pPr>
            <w:r>
              <w:rPr>
                <w:rFonts w:ascii="Arial" w:hAnsi="Arial" w:cs="Arial"/>
              </w:rPr>
              <w:t>State of Maine</w:t>
            </w:r>
          </w:p>
        </w:tc>
      </w:tr>
      <w:tr w:rsidR="00EB4351" w:rsidRPr="00BA55F1" w:rsidTr="00EB4351">
        <w:trPr>
          <w:trHeight w:val="323"/>
        </w:trPr>
        <w:tc>
          <w:tcPr>
            <w:tcW w:w="5130" w:type="dxa"/>
            <w:shd w:val="clear" w:color="auto" w:fill="DBE5F1" w:themeFill="accent1" w:themeFillTint="33"/>
          </w:tcPr>
          <w:p w:rsidR="00EB4351" w:rsidRPr="00BA55F1" w:rsidRDefault="00EB4351" w:rsidP="00F25EEA">
            <w:pPr>
              <w:spacing w:after="0" w:line="240" w:lineRule="auto"/>
              <w:jc w:val="right"/>
              <w:rPr>
                <w:rFonts w:ascii="Arial" w:hAnsi="Arial" w:cs="Arial"/>
                <w:b/>
              </w:rPr>
            </w:pPr>
            <w:r w:rsidRPr="00BA55F1">
              <w:rPr>
                <w:rFonts w:ascii="Arial" w:hAnsi="Arial" w:cs="Arial"/>
                <w:b/>
              </w:rPr>
              <w:t>Phone:</w:t>
            </w:r>
          </w:p>
        </w:tc>
        <w:tc>
          <w:tcPr>
            <w:tcW w:w="5693" w:type="dxa"/>
            <w:shd w:val="clear" w:color="auto" w:fill="auto"/>
          </w:tcPr>
          <w:p w:rsidR="00EB4351" w:rsidRPr="00BA55F1" w:rsidRDefault="00EB4351" w:rsidP="00F25EEA">
            <w:pPr>
              <w:spacing w:after="0" w:line="240" w:lineRule="auto"/>
              <w:rPr>
                <w:rFonts w:ascii="Arial" w:hAnsi="Arial" w:cs="Arial"/>
              </w:rPr>
            </w:pPr>
            <w:r>
              <w:rPr>
                <w:rFonts w:ascii="Arial" w:hAnsi="Arial" w:cs="Arial"/>
              </w:rPr>
              <w:t>(207) 6</w:t>
            </w:r>
            <w:r w:rsidRPr="00EB4351">
              <w:rPr>
                <w:rFonts w:ascii="Arial" w:hAnsi="Arial" w:cs="Arial"/>
              </w:rPr>
              <w:t>23-7999</w:t>
            </w:r>
          </w:p>
        </w:tc>
      </w:tr>
      <w:tr w:rsidR="00EB4351" w:rsidRPr="00BA55F1" w:rsidTr="00EB4351">
        <w:trPr>
          <w:trHeight w:val="359"/>
        </w:trPr>
        <w:tc>
          <w:tcPr>
            <w:tcW w:w="5130" w:type="dxa"/>
            <w:shd w:val="clear" w:color="auto" w:fill="DBE5F1" w:themeFill="accent1" w:themeFillTint="33"/>
          </w:tcPr>
          <w:p w:rsidR="00EB4351" w:rsidRPr="00BA55F1" w:rsidRDefault="00EB4351" w:rsidP="00F25EEA">
            <w:pPr>
              <w:spacing w:after="0" w:line="240" w:lineRule="auto"/>
              <w:jc w:val="right"/>
              <w:rPr>
                <w:rFonts w:ascii="Arial" w:hAnsi="Arial" w:cs="Arial"/>
                <w:b/>
              </w:rPr>
            </w:pPr>
            <w:r w:rsidRPr="00BA55F1">
              <w:rPr>
                <w:rFonts w:ascii="Arial" w:hAnsi="Arial" w:cs="Arial"/>
                <w:b/>
              </w:rPr>
              <w:t>Email:</w:t>
            </w:r>
          </w:p>
        </w:tc>
        <w:tc>
          <w:tcPr>
            <w:tcW w:w="5693" w:type="dxa"/>
            <w:shd w:val="clear" w:color="auto" w:fill="auto"/>
          </w:tcPr>
          <w:p w:rsidR="00EB4351" w:rsidRPr="00BA55F1" w:rsidRDefault="00850058" w:rsidP="00F25EEA">
            <w:pPr>
              <w:spacing w:after="0" w:line="240" w:lineRule="auto"/>
              <w:rPr>
                <w:rFonts w:ascii="Arial" w:hAnsi="Arial" w:cs="Arial"/>
              </w:rPr>
            </w:pPr>
            <w:hyperlink r:id="rId29" w:history="1">
              <w:r w:rsidR="00EB4351" w:rsidRPr="00DA12FF">
                <w:rPr>
                  <w:rStyle w:val="Hyperlink"/>
                </w:rPr>
                <w:t>Kathleen.b.hounsell@maine.gov</w:t>
              </w:r>
            </w:hyperlink>
            <w:r w:rsidR="00EB4351">
              <w:t xml:space="preserve"> </w:t>
            </w:r>
          </w:p>
        </w:tc>
      </w:tr>
      <w:tr w:rsidR="00EB4351" w:rsidRPr="00BA55F1" w:rsidTr="00F25EEA">
        <w:tc>
          <w:tcPr>
            <w:tcW w:w="5130" w:type="dxa"/>
            <w:shd w:val="clear" w:color="auto" w:fill="DBE5F1" w:themeFill="accent1" w:themeFillTint="33"/>
          </w:tcPr>
          <w:p w:rsidR="00EB4351" w:rsidRPr="00BA55F1" w:rsidRDefault="00EB4351" w:rsidP="00F25EEA">
            <w:pPr>
              <w:spacing w:after="0" w:line="240" w:lineRule="auto"/>
              <w:jc w:val="right"/>
              <w:rPr>
                <w:rFonts w:ascii="Arial" w:hAnsi="Arial" w:cs="Arial"/>
                <w:b/>
              </w:rPr>
            </w:pPr>
            <w:r w:rsidRPr="00BA55F1">
              <w:rPr>
                <w:rFonts w:ascii="Arial" w:hAnsi="Arial" w:cs="Arial"/>
                <w:b/>
              </w:rPr>
              <w:t>EN Name:</w:t>
            </w:r>
          </w:p>
        </w:tc>
        <w:tc>
          <w:tcPr>
            <w:tcW w:w="5693" w:type="dxa"/>
            <w:shd w:val="clear" w:color="auto" w:fill="auto"/>
          </w:tcPr>
          <w:p w:rsidR="00EB4351" w:rsidRPr="00BA55F1" w:rsidRDefault="00EB4351" w:rsidP="00F25EEA">
            <w:pPr>
              <w:spacing w:after="0" w:line="240" w:lineRule="auto"/>
              <w:rPr>
                <w:rFonts w:ascii="Arial" w:hAnsi="Arial" w:cs="Arial"/>
              </w:rPr>
            </w:pPr>
            <w:r w:rsidRPr="00EB4351">
              <w:rPr>
                <w:rFonts w:ascii="Arial" w:hAnsi="Arial" w:cs="Arial"/>
              </w:rPr>
              <w:t>MDOL-Bureau of Employment Services (BES)</w:t>
            </w:r>
          </w:p>
        </w:tc>
      </w:tr>
      <w:tr w:rsidR="00EB4351" w:rsidRPr="00BA55F1" w:rsidTr="00F25EEA">
        <w:tc>
          <w:tcPr>
            <w:tcW w:w="5130" w:type="dxa"/>
            <w:shd w:val="clear" w:color="auto" w:fill="DBE5F1" w:themeFill="accent1" w:themeFillTint="33"/>
          </w:tcPr>
          <w:p w:rsidR="00EB4351" w:rsidRPr="00BA55F1" w:rsidRDefault="00EB4351" w:rsidP="00F25EEA">
            <w:pPr>
              <w:spacing w:after="0" w:line="240" w:lineRule="auto"/>
              <w:jc w:val="right"/>
              <w:rPr>
                <w:rFonts w:ascii="Arial" w:hAnsi="Arial" w:cs="Arial"/>
                <w:b/>
              </w:rPr>
            </w:pPr>
            <w:r w:rsidRPr="00BA55F1">
              <w:rPr>
                <w:rFonts w:ascii="Arial" w:hAnsi="Arial" w:cs="Arial"/>
                <w:b/>
              </w:rPr>
              <w:t>Total # Ticket holders served as of June 2016:</w:t>
            </w:r>
          </w:p>
        </w:tc>
        <w:tc>
          <w:tcPr>
            <w:tcW w:w="5693" w:type="dxa"/>
            <w:shd w:val="clear" w:color="auto" w:fill="auto"/>
          </w:tcPr>
          <w:p w:rsidR="00EB4351" w:rsidRPr="00BA55F1" w:rsidRDefault="00EB4351" w:rsidP="00F25EEA">
            <w:pPr>
              <w:spacing w:after="0" w:line="240" w:lineRule="auto"/>
              <w:rPr>
                <w:rFonts w:ascii="Arial" w:hAnsi="Arial" w:cs="Arial"/>
              </w:rPr>
            </w:pPr>
            <w:r w:rsidRPr="00BA55F1">
              <w:rPr>
                <w:rFonts w:ascii="Arial" w:hAnsi="Arial" w:cs="Arial"/>
              </w:rPr>
              <w:t>16</w:t>
            </w:r>
            <w:r>
              <w:rPr>
                <w:rFonts w:ascii="Arial" w:hAnsi="Arial" w:cs="Arial"/>
              </w:rPr>
              <w:t>6</w:t>
            </w:r>
          </w:p>
        </w:tc>
      </w:tr>
      <w:tr w:rsidR="00EB4351" w:rsidRPr="00BA55F1" w:rsidTr="00F25EEA">
        <w:tc>
          <w:tcPr>
            <w:tcW w:w="5130" w:type="dxa"/>
            <w:shd w:val="clear" w:color="auto" w:fill="DBE5F1" w:themeFill="accent1" w:themeFillTint="33"/>
          </w:tcPr>
          <w:p w:rsidR="00EB4351" w:rsidRPr="00BA55F1" w:rsidRDefault="00EB4351" w:rsidP="00F25EEA">
            <w:pPr>
              <w:spacing w:after="0" w:line="240" w:lineRule="auto"/>
              <w:jc w:val="right"/>
              <w:rPr>
                <w:rFonts w:ascii="Arial" w:hAnsi="Arial" w:cs="Arial"/>
                <w:b/>
              </w:rPr>
            </w:pPr>
            <w:r w:rsidRPr="00BA55F1">
              <w:rPr>
                <w:rFonts w:ascii="Arial" w:hAnsi="Arial" w:cs="Arial"/>
                <w:b/>
              </w:rPr>
              <w:t>Total # Ticket holders working as of June 2016:</w:t>
            </w:r>
          </w:p>
        </w:tc>
        <w:tc>
          <w:tcPr>
            <w:tcW w:w="5693" w:type="dxa"/>
            <w:shd w:val="clear" w:color="auto" w:fill="auto"/>
          </w:tcPr>
          <w:p w:rsidR="00EB4351" w:rsidRPr="00BA55F1" w:rsidRDefault="00EB4351" w:rsidP="00F25EEA">
            <w:pPr>
              <w:spacing w:after="0" w:line="240" w:lineRule="auto"/>
              <w:rPr>
                <w:rFonts w:ascii="Arial" w:hAnsi="Arial" w:cs="Arial"/>
              </w:rPr>
            </w:pPr>
            <w:r>
              <w:rPr>
                <w:rFonts w:ascii="Arial" w:hAnsi="Arial" w:cs="Arial"/>
              </w:rPr>
              <w:t>70</w:t>
            </w:r>
          </w:p>
        </w:tc>
      </w:tr>
      <w:tr w:rsidR="00EB4351" w:rsidRPr="00BA55F1" w:rsidTr="00F25EEA">
        <w:tc>
          <w:tcPr>
            <w:tcW w:w="5130" w:type="dxa"/>
            <w:shd w:val="clear" w:color="auto" w:fill="DBE5F1" w:themeFill="accent1" w:themeFillTint="33"/>
          </w:tcPr>
          <w:p w:rsidR="00EB4351" w:rsidRPr="00BA55F1" w:rsidRDefault="00EB4351" w:rsidP="00F25EEA">
            <w:pPr>
              <w:spacing w:after="0" w:line="240" w:lineRule="auto"/>
              <w:jc w:val="right"/>
              <w:rPr>
                <w:rFonts w:ascii="Arial" w:hAnsi="Arial" w:cs="Arial"/>
                <w:b/>
              </w:rPr>
            </w:pPr>
            <w:r w:rsidRPr="00BA55F1">
              <w:rPr>
                <w:rFonts w:ascii="Arial" w:hAnsi="Arial" w:cs="Arial"/>
                <w:b/>
              </w:rPr>
              <w:t>Milestone to Outcome Ratio:</w:t>
            </w:r>
          </w:p>
        </w:tc>
        <w:tc>
          <w:tcPr>
            <w:tcW w:w="5693" w:type="dxa"/>
            <w:shd w:val="clear" w:color="auto" w:fill="auto"/>
          </w:tcPr>
          <w:p w:rsidR="00EB4351" w:rsidRPr="00BA55F1" w:rsidRDefault="00EB4351" w:rsidP="00F25EEA">
            <w:pPr>
              <w:spacing w:after="0" w:line="240" w:lineRule="auto"/>
              <w:rPr>
                <w:rFonts w:ascii="Arial" w:hAnsi="Arial" w:cs="Arial"/>
              </w:rPr>
            </w:pPr>
            <w:r>
              <w:rPr>
                <w:rFonts w:ascii="Arial" w:hAnsi="Arial" w:cs="Arial"/>
              </w:rPr>
              <w:t>52%</w:t>
            </w:r>
          </w:p>
        </w:tc>
      </w:tr>
      <w:tr w:rsidR="00EB4351" w:rsidRPr="00BA55F1" w:rsidTr="00F25EEA">
        <w:tc>
          <w:tcPr>
            <w:tcW w:w="5130" w:type="dxa"/>
            <w:shd w:val="clear" w:color="auto" w:fill="DBE5F1" w:themeFill="accent1" w:themeFillTint="33"/>
          </w:tcPr>
          <w:p w:rsidR="00EB4351" w:rsidRPr="00BA55F1" w:rsidRDefault="00EB4351" w:rsidP="00F25EEA">
            <w:pPr>
              <w:spacing w:after="0" w:line="240" w:lineRule="auto"/>
              <w:jc w:val="right"/>
              <w:rPr>
                <w:rFonts w:ascii="Arial" w:hAnsi="Arial" w:cs="Arial"/>
                <w:b/>
              </w:rPr>
            </w:pPr>
            <w:r w:rsidRPr="00BA55F1">
              <w:rPr>
                <w:rFonts w:ascii="Arial" w:hAnsi="Arial" w:cs="Arial"/>
                <w:b/>
              </w:rPr>
              <w:t>CWIC or Cornell Certification in SSA Disability benefits:</w:t>
            </w:r>
          </w:p>
        </w:tc>
        <w:tc>
          <w:tcPr>
            <w:tcW w:w="5693" w:type="dxa"/>
            <w:shd w:val="clear" w:color="auto" w:fill="auto"/>
          </w:tcPr>
          <w:p w:rsidR="00EB4351" w:rsidRPr="00BA55F1" w:rsidRDefault="00EB4351" w:rsidP="00F25EEA">
            <w:pPr>
              <w:spacing w:after="0" w:line="240" w:lineRule="auto"/>
              <w:rPr>
                <w:rFonts w:ascii="Arial" w:hAnsi="Arial" w:cs="Arial"/>
              </w:rPr>
            </w:pPr>
            <w:r>
              <w:rPr>
                <w:rFonts w:ascii="Arial" w:hAnsi="Arial" w:cs="Arial"/>
              </w:rPr>
              <w:t>Yes</w:t>
            </w:r>
          </w:p>
        </w:tc>
      </w:tr>
      <w:tr w:rsidR="00EB4351" w:rsidRPr="00BA55F1" w:rsidTr="00F25EEA">
        <w:tc>
          <w:tcPr>
            <w:tcW w:w="5130" w:type="dxa"/>
            <w:shd w:val="clear" w:color="auto" w:fill="DBE5F1" w:themeFill="accent1" w:themeFillTint="33"/>
          </w:tcPr>
          <w:p w:rsidR="00EB4351" w:rsidRPr="00BA55F1" w:rsidRDefault="00EB4351" w:rsidP="00F25EEA">
            <w:pPr>
              <w:spacing w:after="0" w:line="240" w:lineRule="auto"/>
              <w:jc w:val="right"/>
              <w:rPr>
                <w:rFonts w:ascii="Arial" w:hAnsi="Arial" w:cs="Arial"/>
                <w:b/>
              </w:rPr>
            </w:pPr>
            <w:r w:rsidRPr="00BA55F1">
              <w:rPr>
                <w:rFonts w:ascii="Arial" w:hAnsi="Arial" w:cs="Arial"/>
                <w:b/>
              </w:rPr>
              <w:t>Area(s) of Expertise:</w:t>
            </w:r>
          </w:p>
        </w:tc>
        <w:tc>
          <w:tcPr>
            <w:tcW w:w="5693" w:type="dxa"/>
            <w:shd w:val="clear" w:color="auto" w:fill="auto"/>
          </w:tcPr>
          <w:p w:rsidR="00EB4351" w:rsidRPr="00EB4351" w:rsidRDefault="00EB4351" w:rsidP="00EB4351">
            <w:pPr>
              <w:pStyle w:val="ListParagraph"/>
              <w:numPr>
                <w:ilvl w:val="0"/>
                <w:numId w:val="10"/>
              </w:numPr>
              <w:spacing w:after="0" w:line="240" w:lineRule="auto"/>
              <w:rPr>
                <w:rFonts w:ascii="Arial" w:hAnsi="Arial" w:cs="Arial"/>
              </w:rPr>
            </w:pPr>
            <w:r w:rsidRPr="00EB4351">
              <w:rPr>
                <w:rFonts w:ascii="Arial" w:hAnsi="Arial" w:cs="Arial"/>
              </w:rPr>
              <w:t xml:space="preserve">SSA benefits Counseling (CWIC) </w:t>
            </w:r>
          </w:p>
          <w:p w:rsidR="00EB4351" w:rsidRPr="00EB4351" w:rsidRDefault="00EB4351" w:rsidP="00EB4351">
            <w:pPr>
              <w:pStyle w:val="ListParagraph"/>
              <w:numPr>
                <w:ilvl w:val="0"/>
                <w:numId w:val="10"/>
              </w:numPr>
              <w:spacing w:after="0" w:line="240" w:lineRule="auto"/>
              <w:rPr>
                <w:rFonts w:ascii="Arial" w:hAnsi="Arial" w:cs="Arial"/>
              </w:rPr>
            </w:pPr>
            <w:r w:rsidRPr="00EB4351">
              <w:rPr>
                <w:rFonts w:ascii="Arial" w:hAnsi="Arial" w:cs="Arial"/>
              </w:rPr>
              <w:t>Facilitate workshops for SSA  beneficiaries (and staff)</w:t>
            </w:r>
          </w:p>
          <w:p w:rsidR="00EB4351" w:rsidRPr="00EB4351" w:rsidRDefault="00EB4351" w:rsidP="00EB4351">
            <w:pPr>
              <w:pStyle w:val="ListParagraph"/>
              <w:numPr>
                <w:ilvl w:val="0"/>
                <w:numId w:val="10"/>
              </w:numPr>
              <w:spacing w:after="0" w:line="240" w:lineRule="auto"/>
              <w:rPr>
                <w:rFonts w:ascii="Arial" w:hAnsi="Arial" w:cs="Arial"/>
              </w:rPr>
            </w:pPr>
            <w:r w:rsidRPr="00EB4351">
              <w:rPr>
                <w:rFonts w:ascii="Arial" w:hAnsi="Arial" w:cs="Arial"/>
              </w:rPr>
              <w:t>Training of TTW Liaisons in Job Centers</w:t>
            </w:r>
          </w:p>
        </w:tc>
      </w:tr>
      <w:tr w:rsidR="00EB4351" w:rsidRPr="00BA55F1" w:rsidTr="00F25EEA">
        <w:tc>
          <w:tcPr>
            <w:tcW w:w="5130" w:type="dxa"/>
            <w:shd w:val="clear" w:color="auto" w:fill="DBE5F1" w:themeFill="accent1" w:themeFillTint="33"/>
          </w:tcPr>
          <w:p w:rsidR="00EB4351" w:rsidRPr="00BA55F1" w:rsidRDefault="00EB4351" w:rsidP="00F25EEA">
            <w:pPr>
              <w:spacing w:after="0" w:line="240" w:lineRule="auto"/>
              <w:jc w:val="right"/>
              <w:rPr>
                <w:rFonts w:ascii="Arial" w:hAnsi="Arial" w:cs="Arial"/>
                <w:b/>
              </w:rPr>
            </w:pPr>
            <w:r w:rsidRPr="00BA55F1">
              <w:rPr>
                <w:rFonts w:ascii="Arial" w:hAnsi="Arial" w:cs="Arial"/>
                <w:b/>
              </w:rPr>
              <w:t xml:space="preserve">Population of the Area Being Served: </w:t>
            </w:r>
          </w:p>
        </w:tc>
        <w:tc>
          <w:tcPr>
            <w:tcW w:w="5693" w:type="dxa"/>
            <w:shd w:val="clear" w:color="auto" w:fill="auto"/>
          </w:tcPr>
          <w:p w:rsidR="00EB4351" w:rsidRPr="00BA55F1" w:rsidRDefault="00EB4351" w:rsidP="00F25EEA">
            <w:pPr>
              <w:spacing w:after="0" w:line="240" w:lineRule="auto"/>
              <w:rPr>
                <w:rFonts w:ascii="Arial" w:hAnsi="Arial" w:cs="Arial"/>
              </w:rPr>
            </w:pPr>
            <w:r w:rsidRPr="00EB4351">
              <w:rPr>
                <w:rFonts w:ascii="Arial" w:hAnsi="Arial" w:cs="Arial"/>
              </w:rPr>
              <w:t>1,293,000</w:t>
            </w:r>
          </w:p>
        </w:tc>
      </w:tr>
      <w:tr w:rsidR="00EB4351" w:rsidRPr="00BA55F1" w:rsidTr="00F25EEA">
        <w:tc>
          <w:tcPr>
            <w:tcW w:w="5130" w:type="dxa"/>
            <w:shd w:val="clear" w:color="auto" w:fill="DBE5F1" w:themeFill="accent1" w:themeFillTint="33"/>
          </w:tcPr>
          <w:p w:rsidR="00EB4351" w:rsidRPr="00BA55F1" w:rsidRDefault="00EB4351" w:rsidP="00F25EEA">
            <w:pPr>
              <w:spacing w:after="0" w:line="240" w:lineRule="auto"/>
              <w:jc w:val="right"/>
              <w:rPr>
                <w:rFonts w:ascii="Arial" w:hAnsi="Arial" w:cs="Arial"/>
                <w:b/>
              </w:rPr>
            </w:pPr>
            <w:r w:rsidRPr="00BA55F1">
              <w:rPr>
                <w:rFonts w:ascii="Arial" w:hAnsi="Arial" w:cs="Arial"/>
                <w:b/>
              </w:rPr>
              <w:t xml:space="preserve">Service Area: Urban, Suburban or Rural or Both: </w:t>
            </w:r>
          </w:p>
        </w:tc>
        <w:tc>
          <w:tcPr>
            <w:tcW w:w="5693" w:type="dxa"/>
            <w:shd w:val="clear" w:color="auto" w:fill="auto"/>
          </w:tcPr>
          <w:p w:rsidR="00EB4351" w:rsidRPr="00BA55F1" w:rsidRDefault="00EB4351" w:rsidP="00F25EEA">
            <w:pPr>
              <w:spacing w:after="0" w:line="240" w:lineRule="auto"/>
              <w:rPr>
                <w:rFonts w:ascii="Arial" w:hAnsi="Arial" w:cs="Arial"/>
              </w:rPr>
            </w:pPr>
            <w:r>
              <w:rPr>
                <w:rFonts w:ascii="Arial" w:hAnsi="Arial" w:cs="Arial"/>
              </w:rPr>
              <w:t>Both</w:t>
            </w:r>
          </w:p>
        </w:tc>
      </w:tr>
      <w:tr w:rsidR="00EB4351" w:rsidRPr="00BA55F1" w:rsidTr="00F25EEA">
        <w:tc>
          <w:tcPr>
            <w:tcW w:w="5130" w:type="dxa"/>
            <w:shd w:val="clear" w:color="auto" w:fill="DBE5F1" w:themeFill="accent1" w:themeFillTint="33"/>
          </w:tcPr>
          <w:p w:rsidR="00EB4351" w:rsidRPr="00BA55F1" w:rsidRDefault="00EB4351" w:rsidP="00F25EEA">
            <w:pPr>
              <w:spacing w:after="0" w:line="240" w:lineRule="auto"/>
              <w:jc w:val="right"/>
              <w:rPr>
                <w:rFonts w:ascii="Arial" w:hAnsi="Arial" w:cs="Arial"/>
                <w:b/>
              </w:rPr>
            </w:pPr>
            <w:r w:rsidRPr="00BA55F1">
              <w:rPr>
                <w:rFonts w:ascii="Arial" w:hAnsi="Arial" w:cs="Arial"/>
                <w:b/>
              </w:rPr>
              <w:t>Major Industries in  Your Area:</w:t>
            </w:r>
          </w:p>
        </w:tc>
        <w:tc>
          <w:tcPr>
            <w:tcW w:w="5693" w:type="dxa"/>
            <w:shd w:val="clear" w:color="auto" w:fill="auto"/>
          </w:tcPr>
          <w:p w:rsidR="00EB4351" w:rsidRPr="00BA55F1" w:rsidRDefault="00EB4351" w:rsidP="00F25EEA">
            <w:pPr>
              <w:spacing w:after="0" w:line="240" w:lineRule="auto"/>
              <w:rPr>
                <w:rFonts w:ascii="Arial" w:hAnsi="Arial" w:cs="Arial"/>
              </w:rPr>
            </w:pPr>
            <w:r w:rsidRPr="00EB4351">
              <w:rPr>
                <w:rFonts w:ascii="Arial" w:hAnsi="Arial" w:cs="Arial"/>
              </w:rPr>
              <w:t>Tourism, Retail, healthcare, agriculture, ship building</w:t>
            </w:r>
          </w:p>
        </w:tc>
      </w:tr>
      <w:tr w:rsidR="00EB4351" w:rsidRPr="00BA55F1" w:rsidTr="00F25EEA">
        <w:tc>
          <w:tcPr>
            <w:tcW w:w="5130" w:type="dxa"/>
            <w:shd w:val="clear" w:color="auto" w:fill="DBE5F1" w:themeFill="accent1" w:themeFillTint="33"/>
          </w:tcPr>
          <w:p w:rsidR="00EB4351" w:rsidRPr="00BA55F1" w:rsidRDefault="00EB4351" w:rsidP="00F25EEA">
            <w:pPr>
              <w:spacing w:after="0" w:line="240" w:lineRule="auto"/>
              <w:jc w:val="right"/>
              <w:rPr>
                <w:rFonts w:ascii="Arial" w:hAnsi="Arial" w:cs="Arial"/>
                <w:b/>
              </w:rPr>
            </w:pPr>
            <w:r w:rsidRPr="00BA55F1">
              <w:rPr>
                <w:rFonts w:ascii="Arial" w:hAnsi="Arial" w:cs="Arial"/>
                <w:b/>
              </w:rPr>
              <w:t>Number of Job Centers  Covered:</w:t>
            </w:r>
          </w:p>
        </w:tc>
        <w:tc>
          <w:tcPr>
            <w:tcW w:w="5693" w:type="dxa"/>
            <w:shd w:val="clear" w:color="auto" w:fill="auto"/>
          </w:tcPr>
          <w:p w:rsidR="00EB4351" w:rsidRPr="00BA55F1" w:rsidRDefault="00EB4351" w:rsidP="00F25EEA">
            <w:pPr>
              <w:spacing w:after="0" w:line="240" w:lineRule="auto"/>
              <w:rPr>
                <w:rFonts w:ascii="Arial" w:hAnsi="Arial" w:cs="Arial"/>
              </w:rPr>
            </w:pPr>
            <w:r>
              <w:rPr>
                <w:rFonts w:ascii="Arial" w:hAnsi="Arial" w:cs="Arial"/>
              </w:rPr>
              <w:t>12</w:t>
            </w:r>
          </w:p>
        </w:tc>
      </w:tr>
      <w:tr w:rsidR="00EB4351" w:rsidRPr="00BA55F1" w:rsidTr="00F25EEA">
        <w:tc>
          <w:tcPr>
            <w:tcW w:w="5130" w:type="dxa"/>
            <w:shd w:val="clear" w:color="auto" w:fill="DBE5F1" w:themeFill="accent1" w:themeFillTint="33"/>
          </w:tcPr>
          <w:p w:rsidR="00EB4351" w:rsidRPr="00BA55F1" w:rsidRDefault="00EB4351" w:rsidP="00F25EEA">
            <w:pPr>
              <w:spacing w:after="0" w:line="240" w:lineRule="auto"/>
              <w:jc w:val="right"/>
              <w:rPr>
                <w:rFonts w:ascii="Arial" w:hAnsi="Arial" w:cs="Arial"/>
                <w:b/>
              </w:rPr>
            </w:pPr>
            <w:r w:rsidRPr="00BA55F1">
              <w:rPr>
                <w:rFonts w:ascii="Arial" w:hAnsi="Arial" w:cs="Arial"/>
                <w:b/>
              </w:rPr>
              <w:t># of Full-Time Staff located on-site in the Job Centers Covered:</w:t>
            </w:r>
          </w:p>
        </w:tc>
        <w:tc>
          <w:tcPr>
            <w:tcW w:w="5693" w:type="dxa"/>
            <w:shd w:val="clear" w:color="auto" w:fill="auto"/>
          </w:tcPr>
          <w:p w:rsidR="00EB4351" w:rsidRPr="00BA55F1" w:rsidRDefault="00EB4351" w:rsidP="00F25EEA">
            <w:pPr>
              <w:spacing w:after="0" w:line="240" w:lineRule="auto"/>
              <w:rPr>
                <w:rFonts w:ascii="Arial" w:hAnsi="Arial" w:cs="Arial"/>
              </w:rPr>
            </w:pPr>
            <w:r>
              <w:rPr>
                <w:rFonts w:ascii="Arial" w:hAnsi="Arial" w:cs="Arial"/>
              </w:rPr>
              <w:t>70</w:t>
            </w:r>
          </w:p>
        </w:tc>
      </w:tr>
      <w:tr w:rsidR="00EB4351" w:rsidRPr="00BA55F1" w:rsidTr="00F25EEA">
        <w:tc>
          <w:tcPr>
            <w:tcW w:w="5130" w:type="dxa"/>
            <w:shd w:val="clear" w:color="auto" w:fill="DBE5F1" w:themeFill="accent1" w:themeFillTint="33"/>
          </w:tcPr>
          <w:p w:rsidR="00EB4351" w:rsidRPr="00BA55F1" w:rsidRDefault="00EB4351" w:rsidP="00F25EEA">
            <w:pPr>
              <w:spacing w:after="0" w:line="240" w:lineRule="auto"/>
              <w:jc w:val="right"/>
              <w:rPr>
                <w:rFonts w:ascii="Arial" w:hAnsi="Arial" w:cs="Arial"/>
                <w:b/>
              </w:rPr>
            </w:pPr>
            <w:r w:rsidRPr="00BA55F1">
              <w:rPr>
                <w:rFonts w:ascii="Arial" w:hAnsi="Arial" w:cs="Arial"/>
                <w:b/>
              </w:rPr>
              <w:t>Top 3-5 Partners of the Workforce EN:</w:t>
            </w:r>
          </w:p>
        </w:tc>
        <w:tc>
          <w:tcPr>
            <w:tcW w:w="5693" w:type="dxa"/>
            <w:shd w:val="clear" w:color="auto" w:fill="auto"/>
          </w:tcPr>
          <w:p w:rsidR="00EB4351" w:rsidRPr="00BA55F1" w:rsidRDefault="00EB4351" w:rsidP="00F25EEA">
            <w:pPr>
              <w:spacing w:after="0" w:line="240" w:lineRule="auto"/>
              <w:rPr>
                <w:rFonts w:ascii="Arial" w:hAnsi="Arial" w:cs="Arial"/>
              </w:rPr>
            </w:pPr>
            <w:r w:rsidRPr="00EB4351">
              <w:rPr>
                <w:rFonts w:ascii="Arial" w:hAnsi="Arial" w:cs="Arial"/>
              </w:rPr>
              <w:t>VR, WIOA providers, WIPA staff, Disability Rights Maine</w:t>
            </w:r>
          </w:p>
        </w:tc>
      </w:tr>
      <w:tr w:rsidR="00EB4351" w:rsidRPr="00BA55F1" w:rsidTr="00F25EEA">
        <w:tc>
          <w:tcPr>
            <w:tcW w:w="10823" w:type="dxa"/>
            <w:gridSpan w:val="2"/>
            <w:shd w:val="clear" w:color="auto" w:fill="DBE5F1" w:themeFill="accent1" w:themeFillTint="33"/>
          </w:tcPr>
          <w:p w:rsidR="00EB4351" w:rsidRPr="00BA55F1" w:rsidRDefault="00EB4351" w:rsidP="00F25EEA">
            <w:pPr>
              <w:spacing w:after="0" w:line="240" w:lineRule="auto"/>
              <w:rPr>
                <w:rFonts w:ascii="Arial" w:hAnsi="Arial" w:cs="Arial"/>
                <w:b/>
              </w:rPr>
            </w:pPr>
            <w:r w:rsidRPr="00BA55F1">
              <w:rPr>
                <w:rFonts w:ascii="Arial" w:hAnsi="Arial" w:cs="Arial"/>
                <w:b/>
                <w:sz w:val="24"/>
              </w:rPr>
              <w:t>Bio:</w:t>
            </w:r>
          </w:p>
        </w:tc>
      </w:tr>
      <w:tr w:rsidR="00EB4351" w:rsidRPr="00BA55F1" w:rsidTr="00F25EEA">
        <w:tc>
          <w:tcPr>
            <w:tcW w:w="10823" w:type="dxa"/>
            <w:gridSpan w:val="2"/>
            <w:shd w:val="clear" w:color="auto" w:fill="auto"/>
          </w:tcPr>
          <w:p w:rsidR="00EB4351" w:rsidRPr="00BA55F1" w:rsidRDefault="00EB4351" w:rsidP="00EB4351">
            <w:pPr>
              <w:spacing w:after="0" w:line="240" w:lineRule="auto"/>
              <w:rPr>
                <w:rFonts w:ascii="Arial" w:hAnsi="Arial" w:cs="Arial"/>
              </w:rPr>
            </w:pPr>
            <w:r w:rsidRPr="00EB4351">
              <w:rPr>
                <w:rFonts w:ascii="Arial" w:hAnsi="Arial" w:cs="Arial"/>
              </w:rPr>
              <w:t xml:space="preserve">Kathy Hounsell has been the Ticket to Work State Lead in Maine since 2009, having previously worked for the State in both Unemployment and </w:t>
            </w:r>
            <w:proofErr w:type="spellStart"/>
            <w:r w:rsidRPr="00EB4351">
              <w:rPr>
                <w:rFonts w:ascii="Arial" w:hAnsi="Arial" w:cs="Arial"/>
              </w:rPr>
              <w:t>CareerCenter</w:t>
            </w:r>
            <w:proofErr w:type="spellEnd"/>
            <w:r w:rsidRPr="00EB4351">
              <w:rPr>
                <w:rFonts w:ascii="Arial" w:hAnsi="Arial" w:cs="Arial"/>
              </w:rPr>
              <w:t xml:space="preserve"> Services.  She is responsible for facilitating both internal and external training for her colleagues and customers about the Ticket to Work Program and for growing the MDOL Bureau of Employment Services (BES)’s Employment Network.  Kathy’s role for the State has traditionally been under a DEI Grant, Round 1 and Round 4, which concluded on 1/31/17.  She now has the unique responsibility and challenge of guiding the Agency’s Employment Network to continued success and sustainability “post DEI Grant”.</w:t>
            </w:r>
          </w:p>
        </w:tc>
      </w:tr>
    </w:tbl>
    <w:p w:rsidR="000E2C6D" w:rsidRPr="000E2C6D" w:rsidRDefault="000E2C6D" w:rsidP="000E2C6D">
      <w:pPr>
        <w:spacing w:before="240" w:after="0" w:line="240" w:lineRule="auto"/>
        <w:rPr>
          <w:rFonts w:ascii="Arial" w:hAnsi="Arial" w:cs="Arial"/>
          <w:sz w:val="24"/>
          <w:szCs w:val="24"/>
        </w:rPr>
      </w:pPr>
    </w:p>
    <w:sectPr w:rsidR="000E2C6D" w:rsidRPr="000E2C6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0058" w:rsidRDefault="00850058" w:rsidP="00B61891">
      <w:pPr>
        <w:spacing w:after="0" w:line="240" w:lineRule="auto"/>
      </w:pPr>
      <w:r>
        <w:separator/>
      </w:r>
    </w:p>
  </w:endnote>
  <w:endnote w:type="continuationSeparator" w:id="0">
    <w:p w:rsidR="00850058" w:rsidRDefault="00850058" w:rsidP="00B61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0058" w:rsidRDefault="00850058" w:rsidP="00B61891">
      <w:pPr>
        <w:spacing w:after="0" w:line="240" w:lineRule="auto"/>
      </w:pPr>
      <w:r>
        <w:separator/>
      </w:r>
    </w:p>
  </w:footnote>
  <w:footnote w:type="continuationSeparator" w:id="0">
    <w:p w:rsidR="00850058" w:rsidRDefault="00850058" w:rsidP="00B618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891" w:rsidRDefault="00B61891" w:rsidP="00B6189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D28A9"/>
    <w:multiLevelType w:val="multilevel"/>
    <w:tmpl w:val="0A886E3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DA15E8D"/>
    <w:multiLevelType w:val="hybridMultilevel"/>
    <w:tmpl w:val="51EAE30E"/>
    <w:lvl w:ilvl="0" w:tplc="03704A5E">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78936BE"/>
    <w:multiLevelType w:val="hybridMultilevel"/>
    <w:tmpl w:val="40FEC8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1482D06"/>
    <w:multiLevelType w:val="hybridMultilevel"/>
    <w:tmpl w:val="188874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A3733D9"/>
    <w:multiLevelType w:val="hybridMultilevel"/>
    <w:tmpl w:val="B826233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D2E0971"/>
    <w:multiLevelType w:val="hybridMultilevel"/>
    <w:tmpl w:val="18B095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0FF4F75"/>
    <w:multiLevelType w:val="hybridMultilevel"/>
    <w:tmpl w:val="114601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47E1193"/>
    <w:multiLevelType w:val="hybridMultilevel"/>
    <w:tmpl w:val="DDF0F0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8BA040D"/>
    <w:multiLevelType w:val="hybridMultilevel"/>
    <w:tmpl w:val="03226AA0"/>
    <w:lvl w:ilvl="0" w:tplc="8FC2AA3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7"/>
  </w:num>
  <w:num w:numId="7">
    <w:abstractNumId w:val="3"/>
  </w:num>
  <w:num w:numId="8">
    <w:abstractNumId w:val="5"/>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891"/>
    <w:rsid w:val="00052E63"/>
    <w:rsid w:val="00062A70"/>
    <w:rsid w:val="000670C8"/>
    <w:rsid w:val="00075DAA"/>
    <w:rsid w:val="00097F4F"/>
    <w:rsid w:val="000E2C6D"/>
    <w:rsid w:val="000F4823"/>
    <w:rsid w:val="00103427"/>
    <w:rsid w:val="00115C75"/>
    <w:rsid w:val="00166D8E"/>
    <w:rsid w:val="00176D32"/>
    <w:rsid w:val="00196EA3"/>
    <w:rsid w:val="001A120F"/>
    <w:rsid w:val="002536A4"/>
    <w:rsid w:val="00295429"/>
    <w:rsid w:val="002B750B"/>
    <w:rsid w:val="002C7C5E"/>
    <w:rsid w:val="003023E0"/>
    <w:rsid w:val="0038378B"/>
    <w:rsid w:val="003A0582"/>
    <w:rsid w:val="003A2B99"/>
    <w:rsid w:val="003A500E"/>
    <w:rsid w:val="003A646A"/>
    <w:rsid w:val="003C4AC3"/>
    <w:rsid w:val="003D5FD4"/>
    <w:rsid w:val="003F5C3D"/>
    <w:rsid w:val="00414106"/>
    <w:rsid w:val="00445027"/>
    <w:rsid w:val="004812F7"/>
    <w:rsid w:val="004D1DB1"/>
    <w:rsid w:val="004D4DF6"/>
    <w:rsid w:val="004E3C8E"/>
    <w:rsid w:val="004E669E"/>
    <w:rsid w:val="00514482"/>
    <w:rsid w:val="00527127"/>
    <w:rsid w:val="00552D54"/>
    <w:rsid w:val="0055428C"/>
    <w:rsid w:val="00556E2B"/>
    <w:rsid w:val="0057207B"/>
    <w:rsid w:val="005B7968"/>
    <w:rsid w:val="005D0173"/>
    <w:rsid w:val="006062D9"/>
    <w:rsid w:val="00684030"/>
    <w:rsid w:val="00711458"/>
    <w:rsid w:val="00713F4E"/>
    <w:rsid w:val="00745FF7"/>
    <w:rsid w:val="00752F11"/>
    <w:rsid w:val="00766B81"/>
    <w:rsid w:val="00774B16"/>
    <w:rsid w:val="00792AD5"/>
    <w:rsid w:val="0084581B"/>
    <w:rsid w:val="00850058"/>
    <w:rsid w:val="00856843"/>
    <w:rsid w:val="008A0CC2"/>
    <w:rsid w:val="00920112"/>
    <w:rsid w:val="00921FB0"/>
    <w:rsid w:val="0092633B"/>
    <w:rsid w:val="0094261C"/>
    <w:rsid w:val="0095722E"/>
    <w:rsid w:val="009721F9"/>
    <w:rsid w:val="009839B0"/>
    <w:rsid w:val="00992D77"/>
    <w:rsid w:val="009A4671"/>
    <w:rsid w:val="009A4A4B"/>
    <w:rsid w:val="009B2F25"/>
    <w:rsid w:val="009B6C30"/>
    <w:rsid w:val="009C34FE"/>
    <w:rsid w:val="00A02DEA"/>
    <w:rsid w:val="00A77C9A"/>
    <w:rsid w:val="00A82438"/>
    <w:rsid w:val="00AE6841"/>
    <w:rsid w:val="00AF1488"/>
    <w:rsid w:val="00B0275A"/>
    <w:rsid w:val="00B032A9"/>
    <w:rsid w:val="00B32067"/>
    <w:rsid w:val="00B424BB"/>
    <w:rsid w:val="00B45AF1"/>
    <w:rsid w:val="00B61891"/>
    <w:rsid w:val="00B8532B"/>
    <w:rsid w:val="00BA177E"/>
    <w:rsid w:val="00BA55F1"/>
    <w:rsid w:val="00BC4343"/>
    <w:rsid w:val="00BD15DB"/>
    <w:rsid w:val="00BE338A"/>
    <w:rsid w:val="00C12D02"/>
    <w:rsid w:val="00C61F72"/>
    <w:rsid w:val="00CA52B4"/>
    <w:rsid w:val="00CB0577"/>
    <w:rsid w:val="00D267B8"/>
    <w:rsid w:val="00D56602"/>
    <w:rsid w:val="00DA7A99"/>
    <w:rsid w:val="00DB47E1"/>
    <w:rsid w:val="00DC68E1"/>
    <w:rsid w:val="00E00FE2"/>
    <w:rsid w:val="00E10396"/>
    <w:rsid w:val="00E20CF3"/>
    <w:rsid w:val="00EA0B35"/>
    <w:rsid w:val="00EB4351"/>
    <w:rsid w:val="00F11A9D"/>
    <w:rsid w:val="00F434C3"/>
    <w:rsid w:val="00F45AC7"/>
    <w:rsid w:val="00F51142"/>
    <w:rsid w:val="00F761B0"/>
    <w:rsid w:val="00F86450"/>
    <w:rsid w:val="00FC4D89"/>
    <w:rsid w:val="00FD7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B693A0"/>
  <w15:docId w15:val="{56252AB2-31F1-4AC1-B71E-E2E5A183C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4D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18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891"/>
  </w:style>
  <w:style w:type="paragraph" w:styleId="Footer">
    <w:name w:val="footer"/>
    <w:basedOn w:val="Normal"/>
    <w:link w:val="FooterChar"/>
    <w:uiPriority w:val="99"/>
    <w:unhideWhenUsed/>
    <w:rsid w:val="00B618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891"/>
  </w:style>
  <w:style w:type="paragraph" w:styleId="BalloonText">
    <w:name w:val="Balloon Text"/>
    <w:basedOn w:val="Normal"/>
    <w:link w:val="BalloonTextChar"/>
    <w:uiPriority w:val="99"/>
    <w:semiHidden/>
    <w:unhideWhenUsed/>
    <w:rsid w:val="002B75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50B"/>
    <w:rPr>
      <w:rFonts w:ascii="Tahoma" w:hAnsi="Tahoma" w:cs="Tahoma"/>
      <w:sz w:val="16"/>
      <w:szCs w:val="16"/>
    </w:rPr>
  </w:style>
  <w:style w:type="character" w:customStyle="1" w:styleId="Heading1Char">
    <w:name w:val="Heading 1 Char"/>
    <w:basedOn w:val="DefaultParagraphFont"/>
    <w:link w:val="Heading1"/>
    <w:uiPriority w:val="9"/>
    <w:rsid w:val="00FC4D8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C4D89"/>
    <w:pPr>
      <w:outlineLvl w:val="9"/>
    </w:pPr>
    <w:rPr>
      <w:lang w:eastAsia="ja-JP"/>
    </w:rPr>
  </w:style>
  <w:style w:type="paragraph" w:styleId="TOC1">
    <w:name w:val="toc 1"/>
    <w:basedOn w:val="Normal"/>
    <w:next w:val="Normal"/>
    <w:autoRedefine/>
    <w:uiPriority w:val="39"/>
    <w:unhideWhenUsed/>
    <w:rsid w:val="00FC4D89"/>
    <w:pPr>
      <w:spacing w:after="100"/>
    </w:pPr>
  </w:style>
  <w:style w:type="paragraph" w:styleId="TOC2">
    <w:name w:val="toc 2"/>
    <w:basedOn w:val="Normal"/>
    <w:next w:val="Normal"/>
    <w:autoRedefine/>
    <w:uiPriority w:val="39"/>
    <w:unhideWhenUsed/>
    <w:rsid w:val="00FC4D89"/>
    <w:pPr>
      <w:spacing w:after="100"/>
      <w:ind w:left="220"/>
    </w:pPr>
  </w:style>
  <w:style w:type="character" w:styleId="Hyperlink">
    <w:name w:val="Hyperlink"/>
    <w:basedOn w:val="DefaultParagraphFont"/>
    <w:uiPriority w:val="99"/>
    <w:unhideWhenUsed/>
    <w:rsid w:val="00FC4D89"/>
    <w:rPr>
      <w:color w:val="0000FF" w:themeColor="hyperlink"/>
      <w:u w:val="single"/>
    </w:rPr>
  </w:style>
  <w:style w:type="paragraph" w:styleId="ListParagraph">
    <w:name w:val="List Paragraph"/>
    <w:basedOn w:val="Normal"/>
    <w:uiPriority w:val="34"/>
    <w:qFormat/>
    <w:rsid w:val="0094261C"/>
    <w:pPr>
      <w:ind w:left="720"/>
      <w:contextualSpacing/>
    </w:pPr>
  </w:style>
  <w:style w:type="paragraph" w:styleId="Title">
    <w:name w:val="Title"/>
    <w:basedOn w:val="Normal"/>
    <w:next w:val="Normal"/>
    <w:link w:val="TitleChar"/>
    <w:uiPriority w:val="10"/>
    <w:qFormat/>
    <w:rsid w:val="000E2C6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2C6D"/>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0E2C6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usan.brenner@alaska.gov" TargetMode="External"/><Relationship Id="rId18" Type="http://schemas.openxmlformats.org/officeDocument/2006/relationships/image" Target="media/image6.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kasia.demauri@edd.ca.gov"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rcook@co.broome.ny.us" TargetMode="External"/><Relationship Id="rId25" Type="http://schemas.openxmlformats.org/officeDocument/2006/relationships/hyperlink" Target="mailto:windy.swearingin@alaska.gov"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mailto:Kathleen.b.hounsell@maine.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berrena@futureworksjobs.org"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mailto:tbrooks@cmjts.org" TargetMode="External"/><Relationship Id="rId23" Type="http://schemas.openxmlformats.org/officeDocument/2006/relationships/hyperlink" Target="mailto:Lauren.parker@myskillsource.org" TargetMode="External"/><Relationship Id="rId28"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hyperlink" Target="mailto:deangelok@otsegocounty.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yperlink" Target="mailto:lwojtowicz@cmjts.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BF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95DD9-D649-41E8-91A1-495DF0F86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3185</Words>
  <Characters>18155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Stantec Consulting Ltd.</Company>
  <LinksUpToDate>false</LinksUpToDate>
  <CharactersWithSpaces>21298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Weber, Michele</dc:creator>
  <cp:lastModifiedBy>Laura Gleneck</cp:lastModifiedBy>
  <cp:revision>3</cp:revision>
  <dcterms:created xsi:type="dcterms:W3CDTF">2017-02-08T16:16:00Z</dcterms:created>
  <dcterms:modified xsi:type="dcterms:W3CDTF">2017-02-09T22:31:00Z</dcterms:modified>
</cp:coreProperties>
</file>