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7A" w:rsidRDefault="00F0677A" w:rsidP="000D4537">
      <w:pPr>
        <w:jc w:val="center"/>
        <w:rPr>
          <w:b/>
          <w:bCs/>
        </w:rPr>
      </w:pPr>
    </w:p>
    <w:p w:rsidR="00F0677A" w:rsidRPr="00B75C9F" w:rsidRDefault="00B75C9F" w:rsidP="00B75C9F">
      <w:pPr>
        <w:pStyle w:val="Title"/>
      </w:pPr>
      <w:r w:rsidRPr="00B75C9F">
        <w:t xml:space="preserve">Transcript of </w:t>
      </w:r>
      <w:r w:rsidR="000D4537" w:rsidRPr="00B75C9F">
        <w:t xml:space="preserve">DEI Career Pathways </w:t>
      </w:r>
      <w:r w:rsidR="00F0677A" w:rsidRPr="00B75C9F">
        <w:t>Webinar Series</w:t>
      </w:r>
    </w:p>
    <w:p w:rsidR="000D4537" w:rsidRPr="00B75C9F" w:rsidRDefault="000D4537" w:rsidP="00B75C9F">
      <w:pPr>
        <w:pStyle w:val="Title"/>
      </w:pPr>
      <w:r w:rsidRPr="00B75C9F">
        <w:t>Part 3: Functional Alignment at the State, Regional and Local Level”</w:t>
      </w:r>
    </w:p>
    <w:p w:rsidR="007610B3" w:rsidRPr="00B75C9F" w:rsidRDefault="000D4537" w:rsidP="00B75C9F">
      <w:pPr>
        <w:pStyle w:val="Title"/>
      </w:pPr>
      <w:r w:rsidRPr="00B75C9F">
        <w:t>May 22, 2018</w:t>
      </w:r>
    </w:p>
    <w:p w:rsidR="000D4537" w:rsidRDefault="000D4537" w:rsidP="00E62466"/>
    <w:p w:rsidR="00E62466" w:rsidRPr="00B75C9F" w:rsidRDefault="00E62466" w:rsidP="00B75C9F">
      <w:pPr>
        <w:pStyle w:val="Heading1"/>
      </w:pPr>
      <w:r w:rsidRPr="00B75C9F">
        <w:t>Introduction and Learning Objectives</w:t>
      </w:r>
    </w:p>
    <w:p w:rsidR="00E62466" w:rsidRDefault="00E62466" w:rsidP="00E62466">
      <w:r>
        <w:t>&gt;&gt;Miranda Kennedy: Thank you for joining today. As we embark upon part three of our career p</w:t>
      </w:r>
      <w:r w:rsidR="00C55226">
        <w:t>athway series, we</w:t>
      </w:r>
      <w:r>
        <w:t xml:space="preserve"> will talk about functional alignments at the state, regional and local level. That is under WIOA title I. My name is Miranda Kennedy and I am the director of training for the DEI technical assistance team. Glad to be here. I will be serving as the moderator. </w:t>
      </w:r>
    </w:p>
    <w:p w:rsidR="00E62466" w:rsidRDefault="00E62466" w:rsidP="00E62466"/>
    <w:p w:rsidR="000D4537" w:rsidRDefault="00C55226" w:rsidP="00E62466">
      <w:r>
        <w:t>I am joined today by two</w:t>
      </w:r>
      <w:r w:rsidR="00E62466">
        <w:t xml:space="preserve"> presenters, we have Brian Ingram, the DEI career pathways </w:t>
      </w:r>
      <w:r>
        <w:t>DEI subject matter expert,</w:t>
      </w:r>
      <w:r w:rsidR="00E62466">
        <w:t xml:space="preserve"> as well as Sarah Loizeaux, who is th</w:t>
      </w:r>
      <w:r>
        <w:t>e newest liaison with our team. Prior to joining our TA team this past January</w:t>
      </w:r>
      <w:r w:rsidR="00E62466">
        <w:t>, she was the DRC in the round five project out of Massachuset</w:t>
      </w:r>
      <w:r>
        <w:t xml:space="preserve">ts which was the first round </w:t>
      </w:r>
      <w:r w:rsidR="00E62466">
        <w:t>focused on career pathways. They have in-depth background on career pathways and working on career pathways in DEI alignments since this st</w:t>
      </w:r>
      <w:r>
        <w:t>arted and we are</w:t>
      </w:r>
      <w:r w:rsidR="00E62466">
        <w:t xml:space="preserve"> in round eight so we have moved along and learned a lot from so many</w:t>
      </w:r>
      <w:r>
        <w:t xml:space="preserve"> of you for joining us today. We</w:t>
      </w:r>
      <w:r w:rsidR="00E62466">
        <w:t xml:space="preserve"> hope you will see that reflected in what we are going to </w:t>
      </w:r>
      <w:r>
        <w:t xml:space="preserve">be talking about and presenting. </w:t>
      </w:r>
      <w:r w:rsidR="00E62466">
        <w:t>We suspect you will.</w:t>
      </w:r>
    </w:p>
    <w:p w:rsidR="00C55226" w:rsidRDefault="00C55226" w:rsidP="00E62466"/>
    <w:p w:rsidR="00C55226" w:rsidRDefault="00C55226" w:rsidP="00C55226">
      <w:r w:rsidRPr="00C55226">
        <w:t>Some of the newer projects are around eight projects, they may be new to you but those who have come before you, we have established a good foundation and we feel confident in the framework that we will share with you today. Along those lines, let me tell you about the learning objectives, the expectation is all of you will b</w:t>
      </w:r>
      <w:r>
        <w:t>e coming away with a framework. W</w:t>
      </w:r>
      <w:r w:rsidRPr="00C55226">
        <w:t>e have frameworks at the local, regional</w:t>
      </w:r>
      <w:r>
        <w:t>, and state level for guidance. W</w:t>
      </w:r>
      <w:r w:rsidRPr="00C55226">
        <w:t xml:space="preserve">e will walk through those and that will help you develop a DEI pathway strategy that supports your goals. You can leverage the intervention strategies, the integrated resource team, the </w:t>
      </w:r>
      <w:r>
        <w:t xml:space="preserve">employment </w:t>
      </w:r>
      <w:r w:rsidRPr="00C55226">
        <w:t>network, partnership and collaborations and others, to increase access to existing car</w:t>
      </w:r>
      <w:r>
        <w:t>eer pathways programs locally. W</w:t>
      </w:r>
      <w:r w:rsidRPr="00C55226">
        <w:t>e always talk about that existing career pathways program</w:t>
      </w:r>
      <w:r>
        <w:t>,</w:t>
      </w:r>
      <w:r w:rsidRPr="00C55226">
        <w:t xml:space="preserve"> so we will talk about that and we have example</w:t>
      </w:r>
      <w:r>
        <w:t>s of that in our presentation. The development of a career pathways strategy t</w:t>
      </w:r>
      <w:r w:rsidRPr="00C55226">
        <w:t>o use the outc</w:t>
      </w:r>
      <w:r>
        <w:t xml:space="preserve">omes generated by your project </w:t>
      </w:r>
      <w:r w:rsidRPr="00C55226">
        <w:t>to impact the development of WIOA mandated Career Pathways systems regionally and at the state level</w:t>
      </w:r>
      <w:proofErr w:type="gramStart"/>
      <w:r w:rsidRPr="00C55226">
        <w:t>..</w:t>
      </w:r>
      <w:proofErr w:type="gramEnd"/>
      <w:r w:rsidRPr="00C55226">
        <w:t xml:space="preserve"> It is working on all levels. That is </w:t>
      </w:r>
      <w:r>
        <w:t>what we will cover here today. T</w:t>
      </w:r>
      <w:r w:rsidRPr="00C55226">
        <w:t>hat's why we created a little more time, we might wrap up earlier than 90 minutes, we will take questions at the end and we will go ahead and start moving forward.</w:t>
      </w:r>
    </w:p>
    <w:p w:rsidR="00C55226" w:rsidRDefault="00C55226" w:rsidP="00C55226"/>
    <w:p w:rsidR="00C55226" w:rsidRPr="00B75C9F" w:rsidRDefault="00C55226" w:rsidP="00B75C9F">
      <w:pPr>
        <w:pStyle w:val="Heading1"/>
      </w:pPr>
      <w:r w:rsidRPr="00B75C9F">
        <w:t>Review of Parts 1 and 2</w:t>
      </w:r>
    </w:p>
    <w:p w:rsidR="006330BF" w:rsidRPr="006330BF" w:rsidRDefault="006330BF" w:rsidP="006330BF">
      <w:r>
        <w:t xml:space="preserve">&gt;&gt;Sarah </w:t>
      </w:r>
      <w:proofErr w:type="spellStart"/>
      <w:r>
        <w:t>Loizeaux</w:t>
      </w:r>
      <w:proofErr w:type="spellEnd"/>
      <w:r>
        <w:t xml:space="preserve">: </w:t>
      </w:r>
      <w:r w:rsidRPr="006330BF">
        <w:t>In 2012 the U.S. Departments of Education, Health and Human Services, and Labor issued a joint letter with a definition of career pathways:</w:t>
      </w:r>
    </w:p>
    <w:p w:rsidR="006330BF" w:rsidRPr="006330BF" w:rsidRDefault="006330BF" w:rsidP="006330BF"/>
    <w:p w:rsidR="00C55226" w:rsidRDefault="006330BF" w:rsidP="006330BF">
      <w:r w:rsidRPr="006330BF">
        <w:t xml:space="preserve"> ...a series of connected education and training strategies and support services that enable individuals to secure industry-relevant certification and obtain employment within an occupational area and to advance to higher levels of future education and employment in that area.</w:t>
      </w:r>
    </w:p>
    <w:p w:rsidR="006330BF" w:rsidRPr="006330BF" w:rsidRDefault="006330BF" w:rsidP="006330BF">
      <w:pPr>
        <w:rPr>
          <w:szCs w:val="24"/>
        </w:rPr>
      </w:pPr>
      <w:r>
        <w:rPr>
          <w:szCs w:val="24"/>
        </w:rPr>
        <w:lastRenderedPageBreak/>
        <w:t>WIOA Career Pathways Definition</w:t>
      </w:r>
    </w:p>
    <w:p w:rsidR="006330BF" w:rsidRPr="006330BF" w:rsidRDefault="006330BF" w:rsidP="006330BF">
      <w:pPr>
        <w:pStyle w:val="NormalWeb"/>
        <w:spacing w:before="96" w:beforeAutospacing="0" w:after="0" w:afterAutospacing="0"/>
      </w:pPr>
      <w:r w:rsidRPr="006330BF">
        <w:rPr>
          <w:rFonts w:ascii="Arial" w:eastAsiaTheme="minorEastAsia" w:hAnsi="Arial" w:cs="Arial"/>
          <w:color w:val="000000" w:themeColor="text1"/>
          <w:kern w:val="24"/>
        </w:rPr>
        <w:t>The term ‘‘career pathway’’ means a combination of rigorous and high-quality education, training, and other services that also:</w:t>
      </w:r>
    </w:p>
    <w:p w:rsidR="006330BF" w:rsidRPr="006330BF" w:rsidRDefault="006330BF" w:rsidP="006330BF">
      <w:pPr>
        <w:pStyle w:val="ListParagraph"/>
        <w:numPr>
          <w:ilvl w:val="0"/>
          <w:numId w:val="1"/>
        </w:numPr>
      </w:pPr>
      <w:r w:rsidRPr="006330BF">
        <w:rPr>
          <w:rFonts w:ascii="Arial" w:eastAsiaTheme="minorEastAsia" w:hAnsi="Arial" w:cs="Arial"/>
          <w:color w:val="000000" w:themeColor="text1"/>
          <w:kern w:val="24"/>
        </w:rPr>
        <w:t>aligns with the skill needs of industries in the economy of the State or regional economy involved;</w:t>
      </w:r>
    </w:p>
    <w:p w:rsidR="006330BF" w:rsidRPr="006330BF" w:rsidRDefault="006330BF" w:rsidP="006330BF">
      <w:pPr>
        <w:pStyle w:val="ListParagraph"/>
        <w:numPr>
          <w:ilvl w:val="0"/>
          <w:numId w:val="1"/>
        </w:numPr>
      </w:pPr>
      <w:r w:rsidRPr="006330BF">
        <w:rPr>
          <w:rFonts w:ascii="Arial" w:eastAsiaTheme="minorEastAsia" w:hAnsi="Arial" w:cs="Arial"/>
          <w:color w:val="000000" w:themeColor="text1"/>
          <w:kern w:val="24"/>
        </w:rPr>
        <w:t xml:space="preserve">prepares an individual to be successful in any of a full range of secondary or postsecondary education options, including apprenticeships </w:t>
      </w:r>
    </w:p>
    <w:p w:rsidR="006330BF" w:rsidRPr="006330BF" w:rsidRDefault="006330BF" w:rsidP="006330BF">
      <w:pPr>
        <w:pStyle w:val="ListParagraph"/>
        <w:numPr>
          <w:ilvl w:val="0"/>
          <w:numId w:val="1"/>
        </w:numPr>
      </w:pPr>
      <w:r w:rsidRPr="006330BF">
        <w:rPr>
          <w:rFonts w:ascii="Arial" w:eastAsiaTheme="minorEastAsia" w:hAnsi="Arial" w:cs="Arial"/>
          <w:color w:val="000000" w:themeColor="text1"/>
          <w:kern w:val="24"/>
        </w:rPr>
        <w:t>includes counseling to support an individual in achieving the individual’s education and career goals;</w:t>
      </w:r>
    </w:p>
    <w:p w:rsidR="006330BF" w:rsidRPr="006330BF" w:rsidRDefault="006330BF" w:rsidP="006330BF">
      <w:pPr>
        <w:pStyle w:val="ListParagraph"/>
        <w:numPr>
          <w:ilvl w:val="0"/>
          <w:numId w:val="1"/>
        </w:numPr>
      </w:pPr>
      <w:r w:rsidRPr="006330BF">
        <w:rPr>
          <w:rFonts w:ascii="Arial" w:eastAsiaTheme="minorEastAsia" w:hAnsi="Arial" w:cs="Arial"/>
          <w:color w:val="000000" w:themeColor="text1"/>
          <w:kern w:val="24"/>
        </w:rPr>
        <w:t>includes, as appropriate, education offered concurrently with and in the same context as workforce preparation activities and training for a specific occupation or occupational cluster;</w:t>
      </w:r>
    </w:p>
    <w:p w:rsidR="006330BF" w:rsidRPr="006330BF" w:rsidRDefault="006330BF" w:rsidP="006330BF">
      <w:pPr>
        <w:pStyle w:val="ListParagraph"/>
        <w:numPr>
          <w:ilvl w:val="0"/>
          <w:numId w:val="1"/>
        </w:numPr>
      </w:pPr>
      <w:r w:rsidRPr="006330BF">
        <w:rPr>
          <w:rFonts w:ascii="Arial" w:eastAsiaTheme="minorEastAsia" w:hAnsi="Arial" w:cs="Arial"/>
          <w:color w:val="000000" w:themeColor="text1"/>
          <w:kern w:val="24"/>
        </w:rPr>
        <w:t>organizes education, training, and other services to meet the particular needs of an individual in a manner that accelerates the educational and career advancement of the individual to the extent practicable;</w:t>
      </w:r>
    </w:p>
    <w:p w:rsidR="006330BF" w:rsidRPr="006330BF" w:rsidRDefault="006330BF" w:rsidP="006330BF">
      <w:pPr>
        <w:pStyle w:val="ListParagraph"/>
        <w:numPr>
          <w:ilvl w:val="0"/>
          <w:numId w:val="1"/>
        </w:numPr>
      </w:pPr>
      <w:r w:rsidRPr="006330BF">
        <w:rPr>
          <w:rFonts w:ascii="Arial" w:eastAsiaTheme="minorEastAsia" w:hAnsi="Arial" w:cs="Arial"/>
          <w:color w:val="000000" w:themeColor="text1"/>
          <w:kern w:val="24"/>
        </w:rPr>
        <w:t>enables an individual to attain a secondary school diploma or its recognized equivalent, and at least 1 recognized postsecondary credential; and</w:t>
      </w:r>
    </w:p>
    <w:p w:rsidR="006330BF" w:rsidRPr="006330BF" w:rsidRDefault="006330BF" w:rsidP="006330BF">
      <w:pPr>
        <w:pStyle w:val="ListParagraph"/>
        <w:numPr>
          <w:ilvl w:val="0"/>
          <w:numId w:val="1"/>
        </w:numPr>
      </w:pPr>
      <w:proofErr w:type="gramStart"/>
      <w:r w:rsidRPr="006330BF">
        <w:rPr>
          <w:rFonts w:ascii="Arial" w:eastAsiaTheme="minorEastAsia" w:hAnsi="Arial" w:cs="Arial"/>
          <w:color w:val="000000" w:themeColor="text1"/>
          <w:kern w:val="24"/>
        </w:rPr>
        <w:t>helps</w:t>
      </w:r>
      <w:proofErr w:type="gramEnd"/>
      <w:r w:rsidRPr="006330BF">
        <w:rPr>
          <w:rFonts w:ascii="Arial" w:eastAsiaTheme="minorEastAsia" w:hAnsi="Arial" w:cs="Arial"/>
          <w:color w:val="000000" w:themeColor="text1"/>
          <w:kern w:val="24"/>
        </w:rPr>
        <w:t xml:space="preserve"> an individual enter or advance within a specific occupation or occupational cluster. </w:t>
      </w:r>
    </w:p>
    <w:p w:rsidR="006330BF" w:rsidRDefault="006330BF" w:rsidP="006330BF"/>
    <w:p w:rsidR="006330BF" w:rsidRDefault="006330BF" w:rsidP="006330BF">
      <w:r>
        <w:t>Why Career Pathways?</w:t>
      </w:r>
    </w:p>
    <w:p w:rsidR="006330BF" w:rsidRDefault="006330BF" w:rsidP="006330BF">
      <w:r w:rsidRPr="006330BF">
        <w:t>A quick reminder of why we are focusing on Career Pathways, what is important about using this strategy and how is it beneficial and different than what we have done previously?</w:t>
      </w:r>
    </w:p>
    <w:p w:rsidR="006330BF" w:rsidRDefault="006330BF" w:rsidP="006330BF"/>
    <w:p w:rsidR="006330BF" w:rsidRPr="006330BF" w:rsidRDefault="006330BF" w:rsidP="006330BF">
      <w:r w:rsidRPr="006330BF">
        <w:rPr>
          <w:bCs/>
        </w:rPr>
        <w:t xml:space="preserve">According to the U.S. Bureau of Labor Statistics - Having a </w:t>
      </w:r>
      <w:proofErr w:type="spellStart"/>
      <w:r w:rsidRPr="006330BF">
        <w:rPr>
          <w:bCs/>
        </w:rPr>
        <w:t>post secondary</w:t>
      </w:r>
      <w:proofErr w:type="spellEnd"/>
      <w:r w:rsidRPr="006330BF">
        <w:rPr>
          <w:bCs/>
        </w:rPr>
        <w:t xml:space="preserve"> credential is the one of the major gateways to family sustaining jobs</w:t>
      </w:r>
    </w:p>
    <w:p w:rsidR="00242528" w:rsidRPr="006330BF" w:rsidRDefault="00565A3B" w:rsidP="006330BF">
      <w:pPr>
        <w:numPr>
          <w:ilvl w:val="0"/>
          <w:numId w:val="2"/>
        </w:numPr>
      </w:pPr>
      <w:r w:rsidRPr="006330BF">
        <w:t>In 2013, associate’s degree holders earned about 19 percent more than high school graduates with no college and 65 percent more than workers with less than a high school diploma.</w:t>
      </w:r>
    </w:p>
    <w:p w:rsidR="006330BF" w:rsidRPr="006330BF" w:rsidRDefault="006330BF" w:rsidP="006330BF">
      <w:r w:rsidRPr="006330BF">
        <w:rPr>
          <w:bCs/>
        </w:rPr>
        <w:t xml:space="preserve">Long-term economic trends point to increasing demand for better-educated workers. </w:t>
      </w:r>
    </w:p>
    <w:p w:rsidR="00242528" w:rsidRPr="006330BF" w:rsidRDefault="00565A3B" w:rsidP="006330BF">
      <w:pPr>
        <w:numPr>
          <w:ilvl w:val="0"/>
          <w:numId w:val="3"/>
        </w:numPr>
      </w:pPr>
      <w:r w:rsidRPr="006330BF">
        <w:t>By 2020, economists project that 65 percent of all jobs will require at least some postsecondary education.</w:t>
      </w:r>
    </w:p>
    <w:p w:rsidR="006330BF" w:rsidRPr="006330BF" w:rsidRDefault="006330BF" w:rsidP="006330BF">
      <w:r w:rsidRPr="006330BF">
        <w:rPr>
          <w:bCs/>
        </w:rPr>
        <w:t>Career Pathways focuses on the holistic needs of both workers and employers.</w:t>
      </w:r>
    </w:p>
    <w:p w:rsidR="00242528" w:rsidRPr="006330BF" w:rsidRDefault="00565A3B" w:rsidP="006330BF">
      <w:pPr>
        <w:numPr>
          <w:ilvl w:val="0"/>
          <w:numId w:val="4"/>
        </w:numPr>
      </w:pPr>
      <w:r w:rsidRPr="006330BF">
        <w:t>Integrating resources into a single career pathway plan that engages service providers, training institutions, and employers creates longer term impact for more people.</w:t>
      </w:r>
    </w:p>
    <w:p w:rsidR="006330BF" w:rsidRDefault="006330BF" w:rsidP="006330BF"/>
    <w:p w:rsidR="006330BF" w:rsidRDefault="006330BF" w:rsidP="006330BF">
      <w:r>
        <w:t>Six Key Elements in Career Pathways</w:t>
      </w:r>
    </w:p>
    <w:p w:rsidR="006330BF" w:rsidRPr="006330BF" w:rsidRDefault="006330BF" w:rsidP="006330BF">
      <w:r w:rsidRPr="006330BF">
        <w:t xml:space="preserve">The WIOA definition of CP articulates the interdependence of career pathway programming with industry sector strategies and identifies the specific features and functions of a career pathway program. </w:t>
      </w:r>
    </w:p>
    <w:p w:rsidR="006330BF" w:rsidRPr="006330BF" w:rsidRDefault="006330BF" w:rsidP="006330BF"/>
    <w:p w:rsidR="006330BF" w:rsidRPr="006330BF" w:rsidRDefault="006330BF" w:rsidP="006330BF">
      <w:r w:rsidRPr="006330BF">
        <w:t xml:space="preserve">Under WIOA, State Boards are responsible for aligning core partners and developing and improving the workforce system through the creation of career pathways. CP Plan must be consistent with the Unified/Combined State Plan required in WIOA. </w:t>
      </w:r>
    </w:p>
    <w:p w:rsidR="006330BF" w:rsidRPr="006330BF" w:rsidRDefault="006330BF" w:rsidP="006330BF"/>
    <w:p w:rsidR="006330BF" w:rsidRPr="006330BF" w:rsidRDefault="006330BF" w:rsidP="006330BF">
      <w:r w:rsidRPr="006330BF">
        <w:t>This work requires a change of mindset. Developing career pathways involves a process of coordinating and connecting different parts of multiple public and private services and activities to make up a comprehensive education and training system.  WIOA increases the emphasis on cross-system alignment, strategic planning, performance measurement and data collection/utilization.</w:t>
      </w:r>
    </w:p>
    <w:p w:rsidR="006330BF" w:rsidRDefault="006330BF" w:rsidP="006330BF"/>
    <w:p w:rsidR="00CF7208" w:rsidRDefault="00CF7208" w:rsidP="006330BF">
      <w:r>
        <w:t>DEI Career Pathways work connecting to Apprenticeship</w:t>
      </w:r>
    </w:p>
    <w:p w:rsidR="00CF7208" w:rsidRPr="00CF7208" w:rsidRDefault="00CF7208" w:rsidP="00CF7208">
      <w:r w:rsidRPr="00CF7208">
        <w:t>We’re including this slide and the graphic showcasing the role that Apprenticeships place as one of multiple entry point for both well prepared students and targeted populations because this is a focus we want to drive home in terms of DEI projects making this connection in their Career Pathways work.</w:t>
      </w:r>
    </w:p>
    <w:p w:rsidR="00CF7208" w:rsidRPr="00CF7208" w:rsidRDefault="00CF7208" w:rsidP="00CF7208"/>
    <w:p w:rsidR="00CF7208" w:rsidRPr="00B75C9F" w:rsidRDefault="003C0265" w:rsidP="00B75C9F">
      <w:pPr>
        <w:pStyle w:val="Heading1"/>
      </w:pPr>
      <w:r w:rsidRPr="00B75C9F">
        <w:t>DEI and Career Pathways Functional Alignment</w:t>
      </w:r>
    </w:p>
    <w:p w:rsidR="00CF7208" w:rsidRDefault="003C0265" w:rsidP="00CF7208">
      <w:r>
        <w:t xml:space="preserve">&gt;&gt;Sarah </w:t>
      </w:r>
      <w:proofErr w:type="spellStart"/>
      <w:r>
        <w:t>Loizeaux</w:t>
      </w:r>
      <w:proofErr w:type="spellEnd"/>
      <w:r>
        <w:t xml:space="preserve">: </w:t>
      </w:r>
      <w:r w:rsidR="002D2799" w:rsidRPr="002D2799">
        <w:t xml:space="preserve">This brings </w:t>
      </w:r>
      <w:proofErr w:type="gramStart"/>
      <w:r w:rsidR="002D2799" w:rsidRPr="002D2799">
        <w:t>us to today and our final installment of this 3 part series</w:t>
      </w:r>
      <w:proofErr w:type="gramEnd"/>
      <w:r w:rsidR="002D2799" w:rsidRPr="002D2799">
        <w:t xml:space="preserve"> on DEI and CP.  Today we will be discussing DEI and Career Pathways Functional Alignment.  Miranda, would you be so kind and share with us just what we will be covering today?</w:t>
      </w:r>
    </w:p>
    <w:p w:rsidR="002D2799" w:rsidRDefault="002D2799" w:rsidP="00CF7208"/>
    <w:p w:rsidR="002D2799" w:rsidRDefault="002D2799" w:rsidP="002D2799">
      <w:r>
        <w:t xml:space="preserve">&gt;&gt;Miranda Kennedy: </w:t>
      </w:r>
      <w:r w:rsidRPr="002D2799">
        <w:t>Today we will kick things off with talking about what this</w:t>
      </w:r>
      <w:r>
        <w:t xml:space="preserve"> is -- this is a framework for DEI projects and WIOA T</w:t>
      </w:r>
      <w:r w:rsidR="008446BE">
        <w:t xml:space="preserve">itle I </w:t>
      </w:r>
      <w:r w:rsidRPr="002D2799">
        <w:t>for all the following levels</w:t>
      </w:r>
      <w:r w:rsidR="008446BE">
        <w:t xml:space="preserve">: </w:t>
      </w:r>
      <w:r w:rsidRPr="002D2799">
        <w:t>the local level, the regio</w:t>
      </w:r>
      <w:r w:rsidR="008446BE">
        <w:t>nal level and the state level. Y</w:t>
      </w:r>
      <w:r w:rsidRPr="002D2799">
        <w:t xml:space="preserve">ou will recall from parts </w:t>
      </w:r>
      <w:r w:rsidR="008446BE">
        <w:t xml:space="preserve">1 and 2 </w:t>
      </w:r>
      <w:r w:rsidRPr="002D2799">
        <w:t>that we had examples from the local, regional and state level around DEI impacting career pathways and we will use thos</w:t>
      </w:r>
      <w:r w:rsidR="008446BE">
        <w:t>e examples. Keep that in mind as</w:t>
      </w:r>
      <w:r w:rsidRPr="002D2799">
        <w:t xml:space="preserve"> this builds upon itself but we </w:t>
      </w:r>
      <w:r w:rsidR="008446BE">
        <w:t xml:space="preserve">have the worksheets, and they are straightforward. </w:t>
      </w:r>
      <w:r w:rsidRPr="002D2799">
        <w:t>I will tell you a little bit about what is covered in eac</w:t>
      </w:r>
      <w:r w:rsidR="008446BE">
        <w:t xml:space="preserve">h of those worksheets, which each </w:t>
      </w:r>
      <w:r w:rsidRPr="002D2799">
        <w:t>comes from the</w:t>
      </w:r>
      <w:r w:rsidR="008446BE">
        <w:t xml:space="preserve"> level</w:t>
      </w:r>
      <w:r w:rsidRPr="002D2799">
        <w:t xml:space="preserve"> perspective and includes these three key pieces investigation, activities, and outcomes.</w:t>
      </w:r>
    </w:p>
    <w:p w:rsidR="00242528" w:rsidRPr="008446BE" w:rsidRDefault="00565A3B" w:rsidP="008446BE">
      <w:pPr>
        <w:numPr>
          <w:ilvl w:val="0"/>
          <w:numId w:val="5"/>
        </w:numPr>
      </w:pPr>
      <w:r w:rsidRPr="008446BE">
        <w:rPr>
          <w:bCs/>
        </w:rPr>
        <w:t>Investigation</w:t>
      </w:r>
      <w:r w:rsidRPr="008446BE">
        <w:t xml:space="preserve"> = Finding Out What Exists</w:t>
      </w:r>
    </w:p>
    <w:p w:rsidR="00242528" w:rsidRPr="008446BE" w:rsidRDefault="00565A3B" w:rsidP="008446BE">
      <w:pPr>
        <w:numPr>
          <w:ilvl w:val="0"/>
          <w:numId w:val="5"/>
        </w:numPr>
      </w:pPr>
      <w:r w:rsidRPr="008446BE">
        <w:rPr>
          <w:bCs/>
        </w:rPr>
        <w:t>Activities</w:t>
      </w:r>
      <w:r w:rsidRPr="008446BE">
        <w:t xml:space="preserve"> = Directives, Problem-Solving and Engagement</w:t>
      </w:r>
    </w:p>
    <w:p w:rsidR="00242528" w:rsidRPr="008446BE" w:rsidRDefault="00565A3B" w:rsidP="008446BE">
      <w:pPr>
        <w:numPr>
          <w:ilvl w:val="0"/>
          <w:numId w:val="5"/>
        </w:numPr>
      </w:pPr>
      <w:r w:rsidRPr="008446BE">
        <w:rPr>
          <w:bCs/>
        </w:rPr>
        <w:t>Outcomes</w:t>
      </w:r>
      <w:r w:rsidRPr="008446BE">
        <w:t xml:space="preserve"> = Sustainability and Expansion of Systems Impact</w:t>
      </w:r>
    </w:p>
    <w:p w:rsidR="008446BE" w:rsidRDefault="008446BE" w:rsidP="002D2799"/>
    <w:p w:rsidR="008446BE" w:rsidRPr="008446BE" w:rsidRDefault="008446BE" w:rsidP="008446BE">
      <w:r>
        <w:t xml:space="preserve">For </w:t>
      </w:r>
      <w:r w:rsidRPr="008446BE">
        <w:t>each of the levels, we will have five questions to take into account to think about what exists in terms of career pathways in DEI alignment currently, and those are good questions to ponder.</w:t>
      </w:r>
      <w:r>
        <w:t xml:space="preserve"> Things may well exist especially</w:t>
      </w:r>
      <w:r w:rsidRPr="008446BE">
        <w:t xml:space="preserve"> if you have a project that is </w:t>
      </w:r>
      <w:r>
        <w:t>done previous disability work w</w:t>
      </w:r>
      <w:r w:rsidRPr="008446BE">
        <w:t xml:space="preserve">ith earlier rounds of DEI, the Navigator </w:t>
      </w:r>
      <w:r>
        <w:t>initiative, other initiatives N</w:t>
      </w:r>
      <w:r w:rsidRPr="008446BE">
        <w:t xml:space="preserve">ext we will have five activities, these are directives, problem solving activities that facilitate DEI and career pathways functional alignment. For those existing career pathways, finally we will have outcomes. There are five outcomes for the level, which is the individual job center, five outcomes for the regional level, the entities funding the centers and for the state level. </w:t>
      </w:r>
    </w:p>
    <w:p w:rsidR="008446BE" w:rsidRPr="008446BE" w:rsidRDefault="008446BE" w:rsidP="008446BE"/>
    <w:p w:rsidR="008446BE" w:rsidRDefault="008446BE" w:rsidP="008446BE">
      <w:r w:rsidRPr="008446BE">
        <w:t>That is what we are talking about in terms of sustainability and expansion of systems impact at all levels. You can see all these diff</w:t>
      </w:r>
      <w:r>
        <w:t>erent pieces fitting into gather. It</w:t>
      </w:r>
      <w:r w:rsidRPr="008446BE">
        <w:t xml:space="preserve"> is not meant to be prescriptive as much as a frame so you can</w:t>
      </w:r>
      <w:r>
        <w:t xml:space="preserve"> figure out what falls within each</w:t>
      </w:r>
      <w:r w:rsidRPr="008446BE">
        <w:t xml:space="preserve"> and what we can do and what does this look like in terms of success. </w:t>
      </w:r>
    </w:p>
    <w:p w:rsidR="008446BE" w:rsidRPr="008446BE" w:rsidRDefault="008446BE" w:rsidP="008446BE"/>
    <w:p w:rsidR="008446BE" w:rsidRDefault="008446BE" w:rsidP="008446BE">
      <w:r w:rsidRPr="008446BE">
        <w:lastRenderedPageBreak/>
        <w:t>I will go ahead and hand things over to Brian. For the local level, people talk about investigation activities and outcomes and what that looks like at the local level.</w:t>
      </w:r>
    </w:p>
    <w:p w:rsidR="008446BE" w:rsidRDefault="008446BE" w:rsidP="008446BE"/>
    <w:p w:rsidR="008446BE" w:rsidRPr="00B75C9F" w:rsidRDefault="008446BE" w:rsidP="00B75C9F">
      <w:pPr>
        <w:pStyle w:val="Heading1"/>
      </w:pPr>
      <w:r w:rsidRPr="00B75C9F">
        <w:t>Local Level: Investigation, Activities, Outcomes</w:t>
      </w:r>
    </w:p>
    <w:p w:rsidR="008446BE" w:rsidRDefault="008446BE" w:rsidP="008446BE">
      <w:r>
        <w:t xml:space="preserve">&gt;&gt;Brian Ingram: </w:t>
      </w:r>
      <w:r w:rsidR="0076102D" w:rsidRPr="0076102D">
        <w:t xml:space="preserve">Thanks Miranda, and welcome everyone, As Miranda stated we are going to be looking at the big picture today using the project examples we </w:t>
      </w:r>
      <w:proofErr w:type="gramStart"/>
      <w:r w:rsidR="0076102D" w:rsidRPr="0076102D">
        <w:t>introduced  in</w:t>
      </w:r>
      <w:proofErr w:type="gramEnd"/>
      <w:r w:rsidR="0076102D" w:rsidRPr="0076102D">
        <w:t xml:space="preserve"> part two. I’ll be starting us off with our local level example which is the Kansas round 5 project. We’re going to take a moment to look closely at this example using the framework Miranda just reviewed with you, investigations, activities and outcomes and by the end we hope you have a complete picture of how to move forward at a local level to impact access to career pathways trainings and the outcomes associated with them for jobseekers with disabilities and or multiple challenges to employment, and how these local level activities fit into the larger picture of demonstrating how the Career Pathways systems being developed in your states can be made accessible to these customers as well. </w:t>
      </w:r>
      <w:proofErr w:type="spellStart"/>
      <w:proofErr w:type="gramStart"/>
      <w:r w:rsidR="0076102D" w:rsidRPr="0076102D">
        <w:t>Lets</w:t>
      </w:r>
      <w:proofErr w:type="spellEnd"/>
      <w:proofErr w:type="gramEnd"/>
      <w:r w:rsidR="0076102D" w:rsidRPr="0076102D">
        <w:t xml:space="preserve"> get started.</w:t>
      </w:r>
    </w:p>
    <w:p w:rsidR="0076102D" w:rsidRDefault="0076102D" w:rsidP="008446BE"/>
    <w:p w:rsidR="0076102D" w:rsidRDefault="0076102D" w:rsidP="008446BE">
      <w:r>
        <w:t>Investigation: Local Level</w:t>
      </w:r>
    </w:p>
    <w:p w:rsidR="0076102D" w:rsidRPr="0076102D" w:rsidRDefault="0076102D" w:rsidP="0076102D">
      <w:r w:rsidRPr="0076102D">
        <w:t>So let’s look at the first level of local activity, investigation, and as the heading implies investigation begins with a series of questions that focus on the existing career pathways infrastructure in the region your project is active in. What programs exist, do the programs currently enroll WIOA customers? What are the eligibility requirements of these programs? What doe</w:t>
      </w:r>
      <w:r>
        <w:t>s the customer flow look like? H</w:t>
      </w:r>
      <w:r w:rsidRPr="0076102D">
        <w:t>ow often are they held? What additional services</w:t>
      </w:r>
      <w:r>
        <w:t xml:space="preserve"> </w:t>
      </w:r>
      <w:r w:rsidRPr="0076102D">
        <w:t xml:space="preserve">(besides the training and certification itself) are provided? Are there placement or retention services? Case Management? The first step is to learn as much about these details as possible and to become knowledgeable about what exists currently. </w:t>
      </w:r>
    </w:p>
    <w:p w:rsidR="0076102D" w:rsidRPr="0076102D" w:rsidRDefault="0076102D" w:rsidP="0076102D"/>
    <w:p w:rsidR="0076102D" w:rsidRPr="0076102D" w:rsidRDefault="0076102D" w:rsidP="0076102D">
      <w:r w:rsidRPr="0076102D">
        <w:t>Once these basics are known</w:t>
      </w:r>
      <w:r>
        <w:t>,</w:t>
      </w:r>
      <w:r w:rsidRPr="0076102D">
        <w:t xml:space="preserve"> the investigation can then start to focus on if and how these programs are currently serving students with disabilities. And If they are, are there challenges keeping these students from accessing or attaining the outcomes associated with these trainings?</w:t>
      </w:r>
    </w:p>
    <w:p w:rsidR="0076102D" w:rsidRPr="0076102D" w:rsidRDefault="0076102D" w:rsidP="0076102D"/>
    <w:p w:rsidR="0076102D" w:rsidRPr="0076102D" w:rsidRDefault="0076102D" w:rsidP="0076102D">
      <w:r w:rsidRPr="0076102D">
        <w:t>A DRC might want to start with staff in the job center who are currently referring to these programs maybe adult/dislocated worker case managers for example, find out if and how these pathways are currently being used in your job center. You then might want to consider reaching out to the providers themselves finding out how they recruit, determine eligibility, fund, and support the students they serve.</w:t>
      </w:r>
    </w:p>
    <w:p w:rsidR="0076102D" w:rsidRPr="0076102D" w:rsidRDefault="0076102D" w:rsidP="0076102D"/>
    <w:p w:rsidR="0076102D" w:rsidRPr="0076102D" w:rsidRDefault="0076102D" w:rsidP="0076102D">
      <w:r w:rsidRPr="0076102D">
        <w:t xml:space="preserve">The key here is put your detective hat on and go after the facts, it can actually be kind of fun If it were me I’d imagine I was my favorite TV detective, which in my case would be James Garner in the Rockford files, wait I might be giving away my age here, </w:t>
      </w:r>
      <w:proofErr w:type="spellStart"/>
      <w:r w:rsidRPr="0076102D">
        <w:t>lets</w:t>
      </w:r>
      <w:proofErr w:type="spellEnd"/>
      <w:r w:rsidRPr="0076102D">
        <w:t xml:space="preserve"> move on.</w:t>
      </w:r>
    </w:p>
    <w:p w:rsidR="0076102D" w:rsidRDefault="0076102D" w:rsidP="008446BE"/>
    <w:p w:rsidR="0076102D" w:rsidRDefault="0076102D" w:rsidP="008446BE">
      <w:r>
        <w:t>Example: Local Level Investigation</w:t>
      </w:r>
    </w:p>
    <w:p w:rsidR="00636467" w:rsidRPr="00636467" w:rsidRDefault="00636467" w:rsidP="00636467">
      <w:r w:rsidRPr="00636467">
        <w:t xml:space="preserve">This slide shows how the Kansas round five project investigated their existing career pathways programs. I think this nicely demonstrates how the investigation process </w:t>
      </w:r>
      <w:r w:rsidRPr="00636467">
        <w:lastRenderedPageBreak/>
        <w:t>described on the last slide can lead to the identification of areas of focus and a place</w:t>
      </w:r>
      <w:r>
        <w:t xml:space="preserve"> to begin. The DRCs spoke with the Title 1</w:t>
      </w:r>
      <w:r w:rsidRPr="00636467">
        <w:t xml:space="preserve"> staff and learned that they were currently referring many customers to existing career pathways programs but that there weren’t many customers who had disclosed disability in this group, this led to further investigation focusing on how these customers might be supported through the use of DEI service strategies to access and successfully attain the outcomes associated with these trainings. These discussions led naturally into a number of logical action steps, in other words, the next plank of our framework, Activities.</w:t>
      </w:r>
    </w:p>
    <w:p w:rsidR="0076102D" w:rsidRDefault="0076102D" w:rsidP="008446BE"/>
    <w:p w:rsidR="00636467" w:rsidRDefault="00636467" w:rsidP="008446BE">
      <w:r>
        <w:t>Activities: Local Level</w:t>
      </w:r>
    </w:p>
    <w:p w:rsidR="00636467" w:rsidRPr="00636467" w:rsidRDefault="00636467" w:rsidP="00636467">
      <w:r w:rsidRPr="00636467">
        <w:t>So once the detective cap is put back on the metaphorical peg</w:t>
      </w:r>
      <w:r>
        <w:t>,</w:t>
      </w:r>
      <w:r w:rsidRPr="00636467">
        <w:t xml:space="preserve"> the DRC should have learned a lot of very useful information and some logical next steps might be beginning to present themselves as options, what now? Well it’s time to take the cap back off the metaphorical peg, (or in the case of Rockford grab the keys to the firebird) and keep asking questions. The difference is in the focus of these questions, unlike the detective work you did while investigating which focused on what currently existed now you should look into what might be possible. How can the situation that currently exists be impacted to increase accessibility? Does it make sense to focus on increasing outreach to jobseekers with disabilities to increase the number of referrals to Career pathways programs? Can DEI service delivery </w:t>
      </w:r>
      <w:r>
        <w:t>strategies be applied, like IRTs, workforce ENs</w:t>
      </w:r>
      <w:proofErr w:type="gramStart"/>
      <w:r>
        <w:t>?,</w:t>
      </w:r>
      <w:proofErr w:type="gramEnd"/>
      <w:r>
        <w:t xml:space="preserve"> C</w:t>
      </w:r>
      <w:r w:rsidRPr="00636467">
        <w:t>an existing relationships in the WIOA system be leveraged to increase access, can new relationships in the community be developed? The possibilities are endless and the activities you ultimately land on should address the situation as it currently exists based on your investigation.</w:t>
      </w:r>
    </w:p>
    <w:p w:rsidR="00636467" w:rsidRPr="00636467" w:rsidRDefault="00636467" w:rsidP="00636467"/>
    <w:p w:rsidR="00636467" w:rsidRPr="00636467" w:rsidRDefault="00636467" w:rsidP="00636467">
      <w:proofErr w:type="spellStart"/>
      <w:proofErr w:type="gramStart"/>
      <w:r w:rsidRPr="00636467">
        <w:t>Lets</w:t>
      </w:r>
      <w:proofErr w:type="spellEnd"/>
      <w:proofErr w:type="gramEnd"/>
      <w:r w:rsidRPr="00636467">
        <w:t xml:space="preserve"> take a look at what happened in the Kansas Round five project</w:t>
      </w:r>
    </w:p>
    <w:p w:rsidR="00636467" w:rsidRDefault="00636467" w:rsidP="008446BE"/>
    <w:p w:rsidR="00636467" w:rsidRDefault="00636467" w:rsidP="008446BE">
      <w:r>
        <w:t>Example: Local Level Activities</w:t>
      </w:r>
    </w:p>
    <w:p w:rsidR="00636467" w:rsidRPr="00636467" w:rsidRDefault="00636467" w:rsidP="00636467">
      <w:r w:rsidRPr="00636467">
        <w:t>So in Kansas they discovered a number of things by investigating, first of all there were many career pathways programs in th</w:t>
      </w:r>
      <w:r>
        <w:t>eir regions, and their Title 1</w:t>
      </w:r>
      <w:r w:rsidRPr="00636467">
        <w:t xml:space="preserve"> programs were comfortable referring to them, however, this comfort did not necessarily extend to customers that experienced disability and or multiple challenges to employment who were referred at a much lower rate. </w:t>
      </w:r>
    </w:p>
    <w:p w:rsidR="00636467" w:rsidRPr="00636467" w:rsidRDefault="00636467" w:rsidP="00636467"/>
    <w:p w:rsidR="00636467" w:rsidRPr="00636467" w:rsidRDefault="00636467" w:rsidP="00636467">
      <w:r>
        <w:t>When the DRC</w:t>
      </w:r>
      <w:r w:rsidRPr="00636467">
        <w:t>s put their detective caps back on and inv</w:t>
      </w:r>
      <w:r>
        <w:t xml:space="preserve">estigated why this was the case, </w:t>
      </w:r>
      <w:r w:rsidRPr="00636467">
        <w:t>they discovered that these customers had complex resource needs tha</w:t>
      </w:r>
      <w:r>
        <w:t>t extended beyond what Title 1</w:t>
      </w:r>
      <w:r w:rsidRPr="00636467">
        <w:t xml:space="preserve"> was able to provide for th</w:t>
      </w:r>
      <w:r>
        <w:t>em directly. Now to all you DRC</w:t>
      </w:r>
      <w:r w:rsidRPr="00636467">
        <w:t>s out there a solution to these issues might be coming to mind, I’</w:t>
      </w:r>
      <w:r>
        <w:t>ll give you a moment….. Yes IRT</w:t>
      </w:r>
      <w:r w:rsidRPr="00636467">
        <w:t>s! Specifically</w:t>
      </w:r>
      <w:r>
        <w:t>,</w:t>
      </w:r>
      <w:r w:rsidRPr="00636467">
        <w:t xml:space="preserve"> the Active resource coordination piece, the front end of the IRT process fit the bill nicely,</w:t>
      </w:r>
      <w:r>
        <w:t xml:space="preserve"> and this is how the Kansas DRCs supported the Title 1</w:t>
      </w:r>
      <w:r w:rsidRPr="00636467">
        <w:t xml:space="preserve"> Case managers and allowed them to include customers with disability and multiple challenges to employment in the pool of people they were referring to Career Pathways trainings.</w:t>
      </w:r>
    </w:p>
    <w:p w:rsidR="00636467" w:rsidRPr="00636467" w:rsidRDefault="00636467" w:rsidP="00636467"/>
    <w:p w:rsidR="00636467" w:rsidRPr="00636467" w:rsidRDefault="00636467" w:rsidP="00636467">
      <w:r w:rsidRPr="00636467">
        <w:t>But there was more.</w:t>
      </w:r>
    </w:p>
    <w:p w:rsidR="00636467" w:rsidRDefault="00636467" w:rsidP="008446BE"/>
    <w:p w:rsidR="00636467" w:rsidRDefault="00636467" w:rsidP="00636467">
      <w:r w:rsidRPr="00636467">
        <w:lastRenderedPageBreak/>
        <w:t>They also discovered that there were some issues on the back end of these plans that made it less likely a person with disability and or multiple challenges to employment would reach the outcomes associated with the training</w:t>
      </w:r>
      <w:r w:rsidR="007408B6">
        <w:t xml:space="preserve">, challenges with placement. </w:t>
      </w:r>
    </w:p>
    <w:p w:rsidR="007408B6" w:rsidRDefault="007408B6" w:rsidP="00636467"/>
    <w:p w:rsidR="007408B6" w:rsidRPr="003272C5" w:rsidRDefault="007408B6" w:rsidP="007408B6">
      <w:pPr>
        <w:pStyle w:val="NormalWeb"/>
        <w:spacing w:before="0" w:beforeAutospacing="0" w:after="0" w:afterAutospacing="0"/>
      </w:pPr>
      <w:r w:rsidRPr="003272C5">
        <w:rPr>
          <w:rFonts w:ascii="Arial" w:eastAsia="+mn-ea" w:hAnsi="Arial" w:cs="Arial"/>
          <w:color w:val="000000"/>
          <w:kern w:val="24"/>
        </w:rPr>
        <w:t xml:space="preserve">The DRCs provided support to customers and staff as the training/placement plans were implemented by supporting business services with </w:t>
      </w:r>
      <w:r w:rsidRPr="003272C5">
        <w:rPr>
          <w:rFonts w:ascii="Arial" w:eastAsia="+mn-ea" w:hAnsi="Arial" w:cs="Arial"/>
          <w:bCs/>
          <w:color w:val="000000"/>
          <w:kern w:val="24"/>
        </w:rPr>
        <w:t xml:space="preserve">placement strategies </w:t>
      </w:r>
      <w:r w:rsidRPr="003272C5">
        <w:rPr>
          <w:rFonts w:ascii="Arial" w:eastAsia="+mn-ea" w:hAnsi="Arial" w:cs="Arial"/>
          <w:color w:val="000000"/>
          <w:kern w:val="24"/>
        </w:rPr>
        <w:t>that included OJTs, paid work experiences and job coaching, post training, In order to:</w:t>
      </w:r>
    </w:p>
    <w:p w:rsidR="007408B6" w:rsidRPr="007408B6" w:rsidRDefault="007408B6" w:rsidP="007408B6">
      <w:pPr>
        <w:pStyle w:val="NormalWeb"/>
        <w:numPr>
          <w:ilvl w:val="0"/>
          <w:numId w:val="6"/>
        </w:numPr>
        <w:spacing w:before="0" w:beforeAutospacing="0" w:after="0" w:afterAutospacing="0"/>
      </w:pPr>
      <w:r w:rsidRPr="007408B6">
        <w:rPr>
          <w:rFonts w:ascii="Arial" w:eastAsia="+mn-ea" w:hAnsi="Arial" w:cs="Arial"/>
          <w:color w:val="000000"/>
          <w:kern w:val="24"/>
        </w:rPr>
        <w:t>Address a lack of work experience for customers with limited or significant gaps in work history</w:t>
      </w:r>
    </w:p>
    <w:p w:rsidR="007408B6" w:rsidRPr="007408B6" w:rsidRDefault="007408B6" w:rsidP="007408B6">
      <w:pPr>
        <w:pStyle w:val="NormalWeb"/>
        <w:numPr>
          <w:ilvl w:val="0"/>
          <w:numId w:val="6"/>
        </w:numPr>
        <w:spacing w:before="0" w:beforeAutospacing="0" w:after="0" w:afterAutospacing="0"/>
      </w:pPr>
      <w:r w:rsidRPr="007408B6">
        <w:rPr>
          <w:rFonts w:ascii="Arial" w:eastAsia="+mn-ea" w:hAnsi="Arial" w:cs="Arial"/>
          <w:color w:val="000000"/>
          <w:kern w:val="24"/>
        </w:rPr>
        <w:t>Address customers with limited or significant gaps in education</w:t>
      </w:r>
    </w:p>
    <w:p w:rsidR="007408B6" w:rsidRPr="007408B6" w:rsidRDefault="007408B6" w:rsidP="007408B6">
      <w:pPr>
        <w:pStyle w:val="NormalWeb"/>
        <w:numPr>
          <w:ilvl w:val="0"/>
          <w:numId w:val="6"/>
        </w:numPr>
        <w:spacing w:before="0" w:beforeAutospacing="0" w:after="0" w:afterAutospacing="0"/>
      </w:pPr>
      <w:r w:rsidRPr="007408B6">
        <w:rPr>
          <w:rFonts w:ascii="Arial" w:eastAsia="+mn-ea" w:hAnsi="Arial" w:cs="Arial"/>
          <w:color w:val="000000"/>
          <w:kern w:val="24"/>
        </w:rPr>
        <w:t>support customers with unique learning styles to transition into new positions</w:t>
      </w:r>
    </w:p>
    <w:p w:rsidR="007408B6" w:rsidRPr="007408B6" w:rsidRDefault="007408B6" w:rsidP="007408B6">
      <w:pPr>
        <w:pStyle w:val="NormalWeb"/>
        <w:numPr>
          <w:ilvl w:val="0"/>
          <w:numId w:val="6"/>
        </w:numPr>
        <w:spacing w:before="0" w:beforeAutospacing="0" w:after="0" w:afterAutospacing="0"/>
      </w:pPr>
      <w:r w:rsidRPr="007408B6">
        <w:rPr>
          <w:rFonts w:ascii="Arial" w:eastAsia="+mn-ea" w:hAnsi="Arial" w:cs="Arial"/>
          <w:color w:val="000000"/>
          <w:kern w:val="24"/>
        </w:rPr>
        <w:t>Encourage customers and staff to embrace living wage permanent employment goals (as opposed to entry level/ low wage)</w:t>
      </w:r>
    </w:p>
    <w:p w:rsidR="00636467" w:rsidRPr="00636467" w:rsidRDefault="00636467" w:rsidP="00636467"/>
    <w:p w:rsidR="00636467" w:rsidRPr="00636467" w:rsidRDefault="003B498B" w:rsidP="00636467">
      <w:r>
        <w:t>But the Kansas DRC</w:t>
      </w:r>
      <w:r w:rsidR="00636467" w:rsidRPr="00636467">
        <w:t xml:space="preserve">s had a strategy to address </w:t>
      </w:r>
      <w:r w:rsidR="00696EF0">
        <w:t>this as well, they used the IRT</w:t>
      </w:r>
      <w:r w:rsidR="00636467" w:rsidRPr="00636467">
        <w:t>s they had created around these students at the front end to leverage work experiences post training using Title One or VR funding and working with the existing Business services staff in both systems to identify opportunities and design supports for these work experiences.</w:t>
      </w:r>
    </w:p>
    <w:p w:rsidR="00636467" w:rsidRPr="00636467" w:rsidRDefault="00636467" w:rsidP="00636467"/>
    <w:p w:rsidR="00636467" w:rsidRPr="00636467" w:rsidRDefault="00636467" w:rsidP="00636467">
      <w:r w:rsidRPr="00636467">
        <w:t>By addressing the issues and concerns staff had at the front and back ends of the career pathways flow the Kansas Project set the stage to create some impressive outcomes, which is what we will talk about next.</w:t>
      </w:r>
    </w:p>
    <w:p w:rsidR="00636467" w:rsidRPr="00636467" w:rsidRDefault="00636467" w:rsidP="00636467"/>
    <w:p w:rsidR="00636467" w:rsidRDefault="003B498B" w:rsidP="00636467">
      <w:r>
        <w:t>Outcomes: Local Level</w:t>
      </w:r>
    </w:p>
    <w:p w:rsidR="003B498B" w:rsidRDefault="003B498B" w:rsidP="003B498B">
      <w:r w:rsidRPr="003B498B">
        <w:t>So here is a list of positive local level outcomes to consider, and I think you will find that based on what we've heard about what the Kans</w:t>
      </w:r>
      <w:r w:rsidR="007C5D98">
        <w:t>as Round 5 project was doing, i</w:t>
      </w:r>
      <w:r>
        <w:t xml:space="preserve">t </w:t>
      </w:r>
      <w:r w:rsidRPr="003B498B">
        <w:t>lines up pr</w:t>
      </w:r>
      <w:r>
        <w:t>etty well with these examples. T</w:t>
      </w:r>
      <w:r w:rsidRPr="003B498B">
        <w:t>hrough using Active resource coordination and IRT facilitation consistently and advocating for the use of work experiences on t</w:t>
      </w:r>
      <w:r w:rsidR="007C5D98">
        <w:t>op of career pathways trainings</w:t>
      </w:r>
      <w:r w:rsidRPr="003B498B">
        <w:t xml:space="preserve"> to bridge the gap they were seeing around placement</w:t>
      </w:r>
      <w:r w:rsidR="007C5D98">
        <w:t>,</w:t>
      </w:r>
      <w:r w:rsidRPr="003B498B">
        <w:t xml:space="preserve"> they covered points one through three pretty effectively and if those strategies were successful they should be in a pretty good position to develop a pilot or suggest that procedural modifications might be beneficial.</w:t>
      </w:r>
    </w:p>
    <w:p w:rsidR="007C5D98" w:rsidRPr="007C5D98" w:rsidRDefault="007C5D98" w:rsidP="007C5D98">
      <w:pPr>
        <w:pStyle w:val="ListParagraph"/>
        <w:numPr>
          <w:ilvl w:val="0"/>
          <w:numId w:val="7"/>
        </w:numPr>
      </w:pPr>
      <w:r w:rsidRPr="007C5D98">
        <w:rPr>
          <w:rFonts w:ascii="Arial" w:eastAsiaTheme="minorEastAsia" w:hAnsi="Arial" w:cs="Arial"/>
          <w:color w:val="000000" w:themeColor="text1"/>
          <w:kern w:val="24"/>
          <w:szCs w:val="36"/>
        </w:rPr>
        <w:t>Address challenges facing job seekers with disability are shared with jobseekers who might benefit from Career Pathways trainings in other targeted demographics.</w:t>
      </w:r>
    </w:p>
    <w:p w:rsidR="007C5D98" w:rsidRPr="007C5D98" w:rsidRDefault="007C5D98" w:rsidP="007C5D98">
      <w:pPr>
        <w:pStyle w:val="ListParagraph"/>
        <w:numPr>
          <w:ilvl w:val="0"/>
          <w:numId w:val="7"/>
        </w:numPr>
      </w:pPr>
      <w:r w:rsidRPr="007C5D98">
        <w:rPr>
          <w:rFonts w:ascii="Arial" w:eastAsiaTheme="minorEastAsia" w:hAnsi="Arial" w:cs="Arial"/>
          <w:color w:val="000000" w:themeColor="text1"/>
          <w:kern w:val="24"/>
          <w:szCs w:val="36"/>
        </w:rPr>
        <w:t>Engage systems have supports and resources that could be braided to more effectively support Job Seekers with Disabilities participating in Career Pathways Trainings.</w:t>
      </w:r>
    </w:p>
    <w:p w:rsidR="007C5D98" w:rsidRPr="007C5D98" w:rsidRDefault="007C5D98" w:rsidP="007C5D98">
      <w:pPr>
        <w:pStyle w:val="ListParagraph"/>
        <w:numPr>
          <w:ilvl w:val="0"/>
          <w:numId w:val="7"/>
        </w:numPr>
      </w:pPr>
      <w:r w:rsidRPr="007C5D98">
        <w:rPr>
          <w:rFonts w:ascii="Arial" w:eastAsiaTheme="minorEastAsia" w:hAnsi="Arial" w:cs="Arial"/>
          <w:color w:val="000000" w:themeColor="text1"/>
          <w:kern w:val="24"/>
          <w:szCs w:val="36"/>
        </w:rPr>
        <w:t>Maximize partnering relationships that currently exist, or could be developed to more effectively support job seekers with disabilities to access Career Pathways trainings.</w:t>
      </w:r>
    </w:p>
    <w:p w:rsidR="007C5D98" w:rsidRPr="007C5D98" w:rsidRDefault="007C5D98" w:rsidP="007C5D98">
      <w:pPr>
        <w:pStyle w:val="ListParagraph"/>
        <w:numPr>
          <w:ilvl w:val="0"/>
          <w:numId w:val="7"/>
        </w:numPr>
      </w:pPr>
      <w:r w:rsidRPr="007C5D98">
        <w:rPr>
          <w:rFonts w:ascii="Arial" w:eastAsiaTheme="minorEastAsia" w:hAnsi="Arial" w:cs="Arial"/>
          <w:color w:val="000000" w:themeColor="text1"/>
          <w:kern w:val="24"/>
          <w:szCs w:val="36"/>
        </w:rPr>
        <w:t>Develop local pilots to demonstrate how specific partnerships and/or strategies might increase access to Career Pathways trainings for jobseekers with disabilities.</w:t>
      </w:r>
    </w:p>
    <w:p w:rsidR="007C5D98" w:rsidRPr="007C5D98" w:rsidRDefault="007C5D98" w:rsidP="007C5D98">
      <w:pPr>
        <w:pStyle w:val="ListParagraph"/>
        <w:numPr>
          <w:ilvl w:val="0"/>
          <w:numId w:val="7"/>
        </w:numPr>
      </w:pPr>
      <w:r w:rsidRPr="007C5D98">
        <w:rPr>
          <w:rFonts w:ascii="Arial" w:eastAsiaTheme="minorEastAsia" w:hAnsi="Arial" w:cs="Arial"/>
          <w:color w:val="000000" w:themeColor="text1"/>
          <w:kern w:val="24"/>
          <w:szCs w:val="36"/>
        </w:rPr>
        <w:lastRenderedPageBreak/>
        <w:t>Modify or adapt procedures to support increased access to Career Pathways trainings for jobseekers with disabilities.</w:t>
      </w:r>
    </w:p>
    <w:p w:rsidR="007C5D98" w:rsidRDefault="007C5D98" w:rsidP="003B498B"/>
    <w:p w:rsidR="003B498B" w:rsidRDefault="003B498B" w:rsidP="003B498B">
      <w:r w:rsidRPr="003B498B">
        <w:t>But were they successful? Let</w:t>
      </w:r>
      <w:r>
        <w:t>’</w:t>
      </w:r>
      <w:r w:rsidRPr="003B498B">
        <w:t>s look at some numbers</w:t>
      </w:r>
      <w:r w:rsidR="007C5D98">
        <w:t>.</w:t>
      </w:r>
    </w:p>
    <w:p w:rsidR="007C5D98" w:rsidRDefault="007C5D98" w:rsidP="003B498B"/>
    <w:p w:rsidR="007C5D98" w:rsidRDefault="007C5D98" w:rsidP="003B498B">
      <w:r>
        <w:t>Example: Local Level Outcomes</w:t>
      </w:r>
    </w:p>
    <w:p w:rsidR="007C5D98" w:rsidRPr="00950891" w:rsidRDefault="00950891" w:rsidP="003B498B">
      <w:pPr>
        <w:rPr>
          <w:rFonts w:cstheme="minorHAnsi"/>
        </w:rPr>
      </w:pPr>
      <w:r w:rsidRPr="00950891">
        <w:t>Were they suc</w:t>
      </w:r>
      <w:r w:rsidRPr="00950891">
        <w:rPr>
          <w:rFonts w:cstheme="minorHAnsi"/>
        </w:rPr>
        <w:t>cessful, you be the judge</w:t>
      </w:r>
    </w:p>
    <w:p w:rsidR="00950891" w:rsidRPr="00950891" w:rsidRDefault="00950891" w:rsidP="00950891">
      <w:pPr>
        <w:pStyle w:val="ListParagraph"/>
        <w:numPr>
          <w:ilvl w:val="0"/>
          <w:numId w:val="8"/>
        </w:numPr>
        <w:rPr>
          <w:rFonts w:asciiTheme="minorHAnsi" w:hAnsiTheme="minorHAnsi" w:cstheme="minorHAnsi"/>
        </w:rPr>
      </w:pPr>
      <w:r w:rsidRPr="00950891">
        <w:rPr>
          <w:rFonts w:asciiTheme="minorHAnsi" w:hAnsiTheme="minorHAnsi" w:cstheme="minorHAnsi"/>
        </w:rPr>
        <w:t>Number of Job Seekers with Disabilities who have entered Career Pathways Trainings = 183</w:t>
      </w:r>
    </w:p>
    <w:p w:rsidR="00950891" w:rsidRPr="00950891" w:rsidRDefault="00950891" w:rsidP="00950891">
      <w:pPr>
        <w:pStyle w:val="ListParagraph"/>
        <w:numPr>
          <w:ilvl w:val="0"/>
          <w:numId w:val="8"/>
        </w:numPr>
        <w:rPr>
          <w:rFonts w:asciiTheme="minorHAnsi" w:hAnsiTheme="minorHAnsi" w:cstheme="minorHAnsi"/>
        </w:rPr>
      </w:pPr>
      <w:r w:rsidRPr="00950891">
        <w:rPr>
          <w:rFonts w:asciiTheme="minorHAnsi" w:hAnsiTheme="minorHAnsi" w:cstheme="minorHAnsi"/>
        </w:rPr>
        <w:t>Number that have completed training = 149</w:t>
      </w:r>
    </w:p>
    <w:p w:rsidR="00950891" w:rsidRPr="00950891" w:rsidRDefault="00950891" w:rsidP="00950891">
      <w:pPr>
        <w:pStyle w:val="ListParagraph"/>
        <w:numPr>
          <w:ilvl w:val="0"/>
          <w:numId w:val="8"/>
        </w:numPr>
        <w:rPr>
          <w:rFonts w:asciiTheme="minorHAnsi" w:hAnsiTheme="minorHAnsi" w:cstheme="minorHAnsi"/>
        </w:rPr>
      </w:pPr>
      <w:r w:rsidRPr="00950891">
        <w:rPr>
          <w:rFonts w:asciiTheme="minorHAnsi" w:hAnsiTheme="minorHAnsi" w:cstheme="minorHAnsi"/>
        </w:rPr>
        <w:t>Number that have entered Paid Work Experience/OJT’s = 127</w:t>
      </w:r>
    </w:p>
    <w:p w:rsidR="00950891" w:rsidRPr="00950891" w:rsidRDefault="00950891" w:rsidP="00950891">
      <w:pPr>
        <w:pStyle w:val="ListParagraph"/>
        <w:numPr>
          <w:ilvl w:val="0"/>
          <w:numId w:val="8"/>
        </w:numPr>
        <w:rPr>
          <w:rFonts w:asciiTheme="minorHAnsi" w:hAnsiTheme="minorHAnsi" w:cstheme="minorHAnsi"/>
        </w:rPr>
      </w:pPr>
      <w:r w:rsidRPr="00950891">
        <w:rPr>
          <w:rFonts w:asciiTheme="minorHAnsi" w:hAnsiTheme="minorHAnsi" w:cstheme="minorHAnsi"/>
        </w:rPr>
        <w:t xml:space="preserve">Number of individuals with disabilities employed to date = 91 </w:t>
      </w:r>
    </w:p>
    <w:p w:rsidR="003B498B" w:rsidRDefault="003B498B" w:rsidP="00636467">
      <w:pPr>
        <w:rPr>
          <w:rFonts w:cstheme="minorHAnsi"/>
        </w:rPr>
      </w:pPr>
    </w:p>
    <w:p w:rsidR="00950891" w:rsidRPr="00950891" w:rsidRDefault="00950891" w:rsidP="00636467">
      <w:pPr>
        <w:rPr>
          <w:rFonts w:cstheme="minorHAnsi"/>
        </w:rPr>
      </w:pPr>
      <w:r w:rsidRPr="00950891">
        <w:rPr>
          <w:rFonts w:cstheme="minorHAnsi"/>
        </w:rPr>
        <w:t>So I would argue that with outcomes like these a DEI project could make the leap from acting on a local level and focusing on access for individuals to considering how to do the same thing at a regional or systems level so I’ll turn it over to Sarah to help us think about that while we look at our regional example Massachusetts, Sarah.</w:t>
      </w:r>
    </w:p>
    <w:p w:rsidR="00636467" w:rsidRPr="00636467" w:rsidRDefault="00636467" w:rsidP="00636467"/>
    <w:p w:rsidR="00636467" w:rsidRPr="00B75C9F" w:rsidRDefault="00321892" w:rsidP="00B75C9F">
      <w:pPr>
        <w:pStyle w:val="Heading1"/>
      </w:pPr>
      <w:r w:rsidRPr="00B75C9F">
        <w:t>Regional Level: Investigation, Activities, Outcomes</w:t>
      </w:r>
    </w:p>
    <w:p w:rsidR="00321892" w:rsidRDefault="00321892" w:rsidP="00B074D8">
      <w:r>
        <w:t xml:space="preserve">&gt;&gt;Sarah </w:t>
      </w:r>
      <w:proofErr w:type="spellStart"/>
      <w:r>
        <w:t>Loizeaux</w:t>
      </w:r>
      <w:proofErr w:type="spellEnd"/>
      <w:r>
        <w:t xml:space="preserve">: </w:t>
      </w:r>
      <w:r w:rsidR="00B074D8" w:rsidRPr="00B074D8">
        <w:t>Thank you Brian!</w:t>
      </w:r>
      <w:r w:rsidR="00B074D8">
        <w:t xml:space="preserve"> </w:t>
      </w:r>
      <w:r w:rsidR="00B074D8" w:rsidRPr="00B074D8">
        <w:t>As you can observe, the investigation questions at the regional level are pretty similar to the questions Brian went over for the local level.  It might make sense for your DEI project to work on both the local and regional level questions simultaneously.</w:t>
      </w:r>
    </w:p>
    <w:p w:rsidR="00B074D8" w:rsidRDefault="00B074D8" w:rsidP="00B074D8"/>
    <w:p w:rsidR="00B074D8" w:rsidRDefault="00B074D8" w:rsidP="00B074D8">
      <w:r>
        <w:t>Investigation: Regional Level</w:t>
      </w:r>
    </w:p>
    <w:p w:rsidR="00B074D8" w:rsidRDefault="00B074D8" w:rsidP="00B074D8">
      <w:r>
        <w:t>Investigation questions include:</w:t>
      </w:r>
    </w:p>
    <w:p w:rsidR="00B074D8" w:rsidRPr="00B074D8" w:rsidRDefault="00B074D8" w:rsidP="00B074D8">
      <w:pPr>
        <w:pStyle w:val="ListParagraph"/>
        <w:numPr>
          <w:ilvl w:val="0"/>
          <w:numId w:val="10"/>
        </w:numPr>
      </w:pPr>
      <w:r w:rsidRPr="00B074D8">
        <w:rPr>
          <w:rFonts w:ascii="Arial" w:eastAsiaTheme="minorEastAsia" w:hAnsi="Arial" w:cs="Arial"/>
          <w:color w:val="000000" w:themeColor="text1"/>
          <w:kern w:val="24"/>
        </w:rPr>
        <w:t>What Career Pathways Programs Exist Regionally? And how often are WIOA customers engaged in these programs?</w:t>
      </w:r>
    </w:p>
    <w:p w:rsidR="00B074D8" w:rsidRPr="00B074D8" w:rsidRDefault="00B074D8" w:rsidP="00B074D8">
      <w:pPr>
        <w:pStyle w:val="ListParagraph"/>
        <w:numPr>
          <w:ilvl w:val="0"/>
          <w:numId w:val="10"/>
        </w:numPr>
      </w:pPr>
      <w:r w:rsidRPr="00B074D8">
        <w:rPr>
          <w:rFonts w:ascii="Arial" w:eastAsiaTheme="minorEastAsia" w:hAnsi="Arial" w:cs="Arial"/>
          <w:color w:val="000000" w:themeColor="text1"/>
          <w:kern w:val="24"/>
        </w:rPr>
        <w:t xml:space="preserve">Are any individual job centers or partners in DEI pilot regions connecting jobseekers to Career Pathways trainings at a high level, and if so do these customers achieve the outcomes associated with those trainings? </w:t>
      </w:r>
    </w:p>
    <w:p w:rsidR="00B074D8" w:rsidRPr="00B074D8" w:rsidRDefault="00B074D8" w:rsidP="00B074D8">
      <w:pPr>
        <w:pStyle w:val="ListParagraph"/>
        <w:numPr>
          <w:ilvl w:val="0"/>
          <w:numId w:val="10"/>
        </w:numPr>
      </w:pPr>
      <w:r w:rsidRPr="00B074D8">
        <w:rPr>
          <w:rFonts w:ascii="Arial" w:eastAsiaTheme="minorEastAsia" w:hAnsi="Arial" w:cs="Arial"/>
          <w:color w:val="000000" w:themeColor="text1"/>
          <w:kern w:val="24"/>
        </w:rPr>
        <w:t xml:space="preserve">Are any individual Job centers or partners in DEI pilot regions serving a high percentage of jobseekers with disabilities, or focusing on a demographic that contains a high percentage of customers with disabilities? </w:t>
      </w:r>
    </w:p>
    <w:p w:rsidR="00B074D8" w:rsidRPr="00B074D8" w:rsidRDefault="00B074D8" w:rsidP="00B074D8">
      <w:pPr>
        <w:pStyle w:val="ListParagraph"/>
        <w:numPr>
          <w:ilvl w:val="0"/>
          <w:numId w:val="10"/>
        </w:numPr>
      </w:pPr>
      <w:r w:rsidRPr="00B074D8">
        <w:rPr>
          <w:rFonts w:ascii="Arial" w:eastAsiaTheme="minorEastAsia" w:hAnsi="Arial" w:cs="Arial"/>
          <w:color w:val="000000" w:themeColor="text1"/>
          <w:kern w:val="24"/>
        </w:rPr>
        <w:t>What are the regional efforts going on around identifying and developing  new or modifying existing Career Pathways programs in order to comply with the State’s WIOA plan?</w:t>
      </w:r>
    </w:p>
    <w:p w:rsidR="00B074D8" w:rsidRPr="00B074D8" w:rsidRDefault="00B074D8" w:rsidP="00B074D8">
      <w:pPr>
        <w:pStyle w:val="ListParagraph"/>
        <w:numPr>
          <w:ilvl w:val="0"/>
          <w:numId w:val="10"/>
        </w:numPr>
      </w:pPr>
      <w:r w:rsidRPr="00B074D8">
        <w:rPr>
          <w:rFonts w:ascii="Arial" w:eastAsiaTheme="minorEastAsia" w:hAnsi="Arial" w:cs="Arial"/>
          <w:color w:val="000000" w:themeColor="text1"/>
          <w:kern w:val="24"/>
        </w:rPr>
        <w:t>Which regional Partners (WIOA Core and otherwise) are involved in the regional Career Pathways development efforts and which partners with a stake in the outcome are not currently engaged?</w:t>
      </w:r>
    </w:p>
    <w:p w:rsidR="00B074D8" w:rsidRDefault="00B074D8" w:rsidP="00B074D8"/>
    <w:p w:rsidR="00B074D8" w:rsidRDefault="00B074D8" w:rsidP="00B074D8">
      <w:r w:rsidRPr="00B074D8">
        <w:t>Let’s look at the regional example from Massachusetts we used in Part 2 of this series to see how these questions can be answered as well as what activities and outcomes resulted from it.</w:t>
      </w:r>
    </w:p>
    <w:p w:rsidR="00B074D8" w:rsidRDefault="00B074D8" w:rsidP="00B074D8"/>
    <w:p w:rsidR="00B074D8" w:rsidRDefault="00B074D8" w:rsidP="00B074D8">
      <w:r w:rsidRPr="00B074D8">
        <w:t>Example: Regional level Investigation</w:t>
      </w:r>
    </w:p>
    <w:p w:rsidR="00B074D8" w:rsidRPr="00B074D8" w:rsidRDefault="00B074D8" w:rsidP="00B074D8">
      <w:r w:rsidRPr="00B074D8">
        <w:lastRenderedPageBreak/>
        <w:t>In Central MA, there were existing career pathway programs in three top industry sectors that were brought to my attention at the</w:t>
      </w:r>
      <w:r>
        <w:t xml:space="preserve"> start of our Round 5 project. </w:t>
      </w:r>
      <w:r w:rsidRPr="00B074D8">
        <w:t>For this example, I will focus on the healthcare pathway of Patient Access and Registration.</w:t>
      </w:r>
      <w:r>
        <w:t xml:space="preserve"> </w:t>
      </w:r>
      <w:r w:rsidRPr="00B074D8">
        <w:t>As we covered in Part 2, I as the DRC for this region asked questions to businesses about available career offerings that</w:t>
      </w:r>
      <w:r>
        <w:t xml:space="preserve"> were not being filled easily. </w:t>
      </w:r>
      <w:r w:rsidRPr="00B074D8">
        <w:t>This is when we discovered that Patient Access and Registr</w:t>
      </w:r>
      <w:r>
        <w:t>ation was a CP in high demand:</w:t>
      </w:r>
    </w:p>
    <w:p w:rsidR="00B074D8" w:rsidRPr="00B074D8" w:rsidRDefault="00B074D8" w:rsidP="00B074D8"/>
    <w:p w:rsidR="00B074D8" w:rsidRPr="00B074D8" w:rsidRDefault="00B074D8" w:rsidP="00B074D8">
      <w:pPr>
        <w:pStyle w:val="ListParagraph"/>
        <w:numPr>
          <w:ilvl w:val="0"/>
          <w:numId w:val="11"/>
        </w:numPr>
      </w:pPr>
      <w:r w:rsidRPr="00B074D8">
        <w:rPr>
          <w:rFonts w:ascii="Arial" w:eastAsiaTheme="minorEastAsia" w:hAnsi="Arial" w:cs="Arial"/>
          <w:color w:val="000000"/>
          <w:kern w:val="24"/>
        </w:rPr>
        <w:t>Attended Job Center sponsored Job Fair and reached out to attending employers in healthcare field</w:t>
      </w:r>
    </w:p>
    <w:p w:rsidR="00B074D8" w:rsidRPr="00B074D8" w:rsidRDefault="00B074D8" w:rsidP="00B074D8">
      <w:pPr>
        <w:pStyle w:val="ListParagraph"/>
        <w:numPr>
          <w:ilvl w:val="0"/>
          <w:numId w:val="11"/>
        </w:numPr>
      </w:pPr>
      <w:r w:rsidRPr="00B074D8">
        <w:rPr>
          <w:rFonts w:ascii="Arial" w:eastAsiaTheme="minorEastAsia" w:hAnsi="Arial" w:cs="Arial"/>
          <w:color w:val="000000"/>
          <w:kern w:val="24"/>
        </w:rPr>
        <w:t>Multiple employers in the healthcare industry identified Patient Access and Registration as a position particularly challenging to fill</w:t>
      </w:r>
    </w:p>
    <w:p w:rsidR="00B074D8" w:rsidRPr="00B074D8" w:rsidRDefault="00B074D8" w:rsidP="00B074D8">
      <w:pPr>
        <w:pStyle w:val="ListParagraph"/>
        <w:numPr>
          <w:ilvl w:val="0"/>
          <w:numId w:val="11"/>
        </w:numPr>
      </w:pPr>
      <w:r w:rsidRPr="00B074D8">
        <w:rPr>
          <w:rFonts w:ascii="Arial" w:eastAsiaTheme="minorEastAsia" w:hAnsi="Arial" w:cs="Arial"/>
          <w:color w:val="000000"/>
          <w:kern w:val="24"/>
        </w:rPr>
        <w:t>DRC researched available Career Pathways and identified Certified Healthcare Access Associates (Patient Access and registration Certification) as relevant to the available positions</w:t>
      </w:r>
    </w:p>
    <w:p w:rsidR="00B074D8" w:rsidRPr="00B074D8" w:rsidRDefault="00B074D8" w:rsidP="00B074D8">
      <w:pPr>
        <w:pStyle w:val="ListParagraph"/>
        <w:numPr>
          <w:ilvl w:val="0"/>
          <w:numId w:val="11"/>
        </w:numPr>
      </w:pPr>
      <w:r w:rsidRPr="00B074D8">
        <w:rPr>
          <w:rFonts w:ascii="Arial" w:eastAsiaTheme="minorEastAsia" w:hAnsi="Arial" w:cs="Arial"/>
          <w:color w:val="000000"/>
          <w:kern w:val="24"/>
        </w:rPr>
        <w:t xml:space="preserve">Worked with partner - Work Without Limits -  to confirm Labor market research </w:t>
      </w:r>
    </w:p>
    <w:p w:rsidR="00B074D8" w:rsidRPr="00B074D8" w:rsidRDefault="00B074D8" w:rsidP="00B074D8"/>
    <w:p w:rsidR="00B074D8" w:rsidRDefault="00B074D8" w:rsidP="00B074D8">
      <w:r w:rsidRPr="00B074D8">
        <w:t>I then was able to ask questions about the access and availability of this CP with what c</w:t>
      </w:r>
      <w:r>
        <w:t xml:space="preserve">urrently existed in my region. </w:t>
      </w:r>
      <w:r w:rsidRPr="00B074D8">
        <w:t>From what I learned, I was able to assess that our local community college was able to provide access from their disability services offi</w:t>
      </w:r>
      <w:r>
        <w:t xml:space="preserve">ce for the classroom training. </w:t>
      </w:r>
      <w:r w:rsidRPr="00B074D8">
        <w:t>I lea</w:t>
      </w:r>
      <w:r>
        <w:t xml:space="preserve">rned from healthcare employers </w:t>
      </w:r>
      <w:r w:rsidRPr="00B074D8">
        <w:t>that past work experience as well as strong computer skills were important factors</w:t>
      </w:r>
      <w:r>
        <w:t xml:space="preserve"> considered in hiring.</w:t>
      </w:r>
      <w:r w:rsidRPr="00B074D8">
        <w:t xml:space="preserve"> I learned from my investigation that while we had a well-established On-the-Job Training program in our region, it was not always easily accessible to persons with disabilities</w:t>
      </w:r>
      <w:r>
        <w:t xml:space="preserve"> based on a myriad of factors. </w:t>
      </w:r>
      <w:r w:rsidRPr="00B074D8">
        <w:t>It was with this knowledge that our region was able to create this pilot of sorts and put what was learned into action.</w:t>
      </w:r>
    </w:p>
    <w:p w:rsidR="00B074D8" w:rsidRDefault="00B074D8" w:rsidP="00B074D8"/>
    <w:p w:rsidR="00B074D8" w:rsidRDefault="00B074D8" w:rsidP="00B074D8">
      <w:r>
        <w:t>Activities: Regional Level</w:t>
      </w:r>
    </w:p>
    <w:p w:rsidR="00B074D8" w:rsidRPr="00B074D8" w:rsidRDefault="00B074D8" w:rsidP="00B074D8">
      <w:pPr>
        <w:rPr>
          <w:rFonts w:ascii="Arial" w:eastAsiaTheme="minorEastAsia" w:hAnsi="Arial" w:cs="Arial"/>
          <w:color w:val="000000" w:themeColor="text1"/>
          <w:kern w:val="24"/>
        </w:rPr>
      </w:pPr>
      <w:r w:rsidRPr="00B074D8">
        <w:rPr>
          <w:rFonts w:ascii="Arial" w:eastAsiaTheme="minorEastAsia" w:hAnsi="Arial" w:cs="Arial"/>
          <w:color w:val="000000" w:themeColor="text1"/>
          <w:kern w:val="24"/>
        </w:rPr>
        <w:t>Bring together state level leadership among partners and Career Pathways programs and regularly convene this partner group in order to support the local sites partner engagement and activities and extrapolate the lessons learned from these local sites for application across the workforce system and its partners across the state.</w:t>
      </w:r>
    </w:p>
    <w:p w:rsidR="00B074D8" w:rsidRPr="00B074D8" w:rsidRDefault="00B074D8" w:rsidP="00B074D8"/>
    <w:p w:rsidR="00B074D8" w:rsidRPr="00B074D8" w:rsidRDefault="00B074D8" w:rsidP="00B074D8">
      <w:r w:rsidRPr="00B074D8">
        <w:rPr>
          <w:rFonts w:ascii="Arial" w:eastAsiaTheme="minorEastAsia" w:hAnsi="Arial" w:cs="Arial"/>
          <w:color w:val="000000" w:themeColor="text1"/>
          <w:kern w:val="24"/>
        </w:rPr>
        <w:t>Identify opportunities for DEI Project Leadership activities to connect and support Career Pathways implementation.</w:t>
      </w:r>
    </w:p>
    <w:p w:rsidR="00B074D8" w:rsidRPr="00B074D8" w:rsidRDefault="00B074D8" w:rsidP="00B074D8">
      <w:pPr>
        <w:pStyle w:val="ListParagraph"/>
        <w:numPr>
          <w:ilvl w:val="1"/>
          <w:numId w:val="12"/>
        </w:numPr>
      </w:pPr>
      <w:r w:rsidRPr="00B074D8">
        <w:rPr>
          <w:rFonts w:ascii="Arial" w:eastAsiaTheme="minorEastAsia" w:hAnsi="Arial" w:cs="Arial"/>
          <w:color w:val="000000" w:themeColor="text1"/>
          <w:kern w:val="24"/>
        </w:rPr>
        <w:t>At the local level</w:t>
      </w:r>
    </w:p>
    <w:p w:rsidR="00B074D8" w:rsidRPr="00B074D8" w:rsidRDefault="00B074D8" w:rsidP="00B074D8">
      <w:pPr>
        <w:pStyle w:val="ListParagraph"/>
        <w:numPr>
          <w:ilvl w:val="1"/>
          <w:numId w:val="12"/>
        </w:numPr>
      </w:pPr>
      <w:r w:rsidRPr="00B074D8">
        <w:rPr>
          <w:rFonts w:ascii="Arial" w:eastAsiaTheme="minorEastAsia" w:hAnsi="Arial" w:cs="Arial"/>
          <w:color w:val="000000" w:themeColor="text1"/>
          <w:kern w:val="24"/>
        </w:rPr>
        <w:t>At the regional level</w:t>
      </w:r>
    </w:p>
    <w:p w:rsidR="00B074D8" w:rsidRPr="00B074D8" w:rsidRDefault="00B074D8" w:rsidP="00B074D8">
      <w:pPr>
        <w:pStyle w:val="ListParagraph"/>
        <w:numPr>
          <w:ilvl w:val="1"/>
          <w:numId w:val="12"/>
        </w:numPr>
      </w:pPr>
      <w:r w:rsidRPr="00B074D8">
        <w:rPr>
          <w:rFonts w:ascii="Arial" w:eastAsiaTheme="minorEastAsia" w:hAnsi="Arial" w:cs="Arial"/>
          <w:color w:val="000000" w:themeColor="text1"/>
          <w:kern w:val="24"/>
        </w:rPr>
        <w:t>At the state level</w:t>
      </w:r>
    </w:p>
    <w:p w:rsidR="00B074D8" w:rsidRDefault="00B074D8" w:rsidP="00B074D8"/>
    <w:p w:rsidR="00B074D8" w:rsidRPr="00B074D8" w:rsidRDefault="00B074D8" w:rsidP="00B074D8">
      <w:pPr>
        <w:rPr>
          <w:rFonts w:ascii="Arial" w:eastAsiaTheme="minorEastAsia" w:hAnsi="Arial" w:cs="Arial"/>
          <w:color w:val="000000" w:themeColor="text1"/>
          <w:kern w:val="24"/>
        </w:rPr>
      </w:pPr>
      <w:r w:rsidRPr="00B074D8">
        <w:rPr>
          <w:rFonts w:ascii="Arial" w:eastAsiaTheme="minorEastAsia" w:hAnsi="Arial" w:cs="Arial"/>
          <w:color w:val="000000" w:themeColor="text1"/>
          <w:kern w:val="24"/>
        </w:rPr>
        <w:t xml:space="preserve">Identify additional funding sources that can be used or pursued at the state level to leverage and sustain DEI practices related to Career Pathways and DRC positions beyond the life of the DEI grant funding, in addition to or in place of Ticket Revenue from Workforce </w:t>
      </w:r>
      <w:proofErr w:type="spellStart"/>
      <w:r w:rsidRPr="00B074D8">
        <w:rPr>
          <w:rFonts w:ascii="Arial" w:eastAsiaTheme="minorEastAsia" w:hAnsi="Arial" w:cs="Arial"/>
          <w:color w:val="000000" w:themeColor="text1"/>
          <w:kern w:val="24"/>
        </w:rPr>
        <w:t>ENs.</w:t>
      </w:r>
      <w:proofErr w:type="spellEnd"/>
    </w:p>
    <w:p w:rsidR="00B074D8" w:rsidRPr="00B074D8" w:rsidRDefault="00B074D8" w:rsidP="00B074D8">
      <w:pPr>
        <w:pStyle w:val="ListParagraph"/>
      </w:pPr>
    </w:p>
    <w:p w:rsidR="00B074D8" w:rsidRPr="00B074D8" w:rsidRDefault="00B074D8" w:rsidP="00B074D8">
      <w:pPr>
        <w:rPr>
          <w:rFonts w:ascii="Times New Roman" w:eastAsia="Times New Roman" w:hAnsi="Times New Roman" w:cs="Times New Roman"/>
          <w:szCs w:val="24"/>
        </w:rPr>
      </w:pPr>
      <w:r w:rsidRPr="00B074D8">
        <w:rPr>
          <w:rFonts w:ascii="Arial" w:eastAsiaTheme="minorEastAsia" w:hAnsi="Arial" w:cs="Arial"/>
          <w:color w:val="000000" w:themeColor="text1"/>
          <w:kern w:val="24"/>
          <w:szCs w:val="24"/>
        </w:rPr>
        <w:t>Identify examples of successful regional level strate</w:t>
      </w:r>
      <w:r>
        <w:rPr>
          <w:rFonts w:ascii="Arial" w:eastAsiaTheme="minorEastAsia" w:hAnsi="Arial" w:cs="Arial"/>
          <w:color w:val="000000" w:themeColor="text1"/>
          <w:kern w:val="24"/>
          <w:szCs w:val="24"/>
        </w:rPr>
        <w:t xml:space="preserve">gies at the local </w:t>
      </w:r>
      <w:r w:rsidRPr="00B074D8">
        <w:rPr>
          <w:rFonts w:ascii="Arial" w:eastAsiaTheme="minorEastAsia" w:hAnsi="Arial" w:cs="Arial"/>
          <w:color w:val="000000" w:themeColor="text1"/>
          <w:kern w:val="24"/>
          <w:szCs w:val="24"/>
        </w:rPr>
        <w:t>level that can be replicated (through ag</w:t>
      </w:r>
      <w:r>
        <w:rPr>
          <w:rFonts w:ascii="Arial" w:eastAsiaTheme="minorEastAsia" w:hAnsi="Arial" w:cs="Arial"/>
          <w:color w:val="000000" w:themeColor="text1"/>
          <w:kern w:val="24"/>
          <w:szCs w:val="24"/>
        </w:rPr>
        <w:t xml:space="preserve">reements or shared efforts and </w:t>
      </w:r>
      <w:r w:rsidRPr="00B074D8">
        <w:rPr>
          <w:rFonts w:ascii="Arial" w:eastAsiaTheme="minorEastAsia" w:hAnsi="Arial" w:cs="Arial"/>
          <w:color w:val="000000" w:themeColor="text1"/>
          <w:kern w:val="24"/>
          <w:szCs w:val="24"/>
        </w:rPr>
        <w:t xml:space="preserve">procedures) across the state to </w:t>
      </w:r>
      <w:r>
        <w:rPr>
          <w:rFonts w:ascii="Arial" w:eastAsiaTheme="minorEastAsia" w:hAnsi="Arial" w:cs="Arial"/>
          <w:color w:val="000000" w:themeColor="text1"/>
          <w:kern w:val="24"/>
          <w:szCs w:val="24"/>
        </w:rPr>
        <w:lastRenderedPageBreak/>
        <w:t xml:space="preserve">increase the amount and/or </w:t>
      </w:r>
      <w:r w:rsidRPr="00B074D8">
        <w:rPr>
          <w:rFonts w:ascii="Arial" w:eastAsiaTheme="minorEastAsia" w:hAnsi="Arial" w:cs="Arial"/>
          <w:color w:val="000000" w:themeColor="text1"/>
          <w:kern w:val="24"/>
          <w:szCs w:val="24"/>
        </w:rPr>
        <w:t>effectiveness of outreach to educate</w:t>
      </w:r>
      <w:r>
        <w:rPr>
          <w:rFonts w:ascii="Arial" w:eastAsiaTheme="minorEastAsia" w:hAnsi="Arial" w:cs="Arial"/>
          <w:color w:val="000000" w:themeColor="text1"/>
          <w:kern w:val="24"/>
          <w:szCs w:val="24"/>
        </w:rPr>
        <w:t xml:space="preserve"> and encourage jobseekers with </w:t>
      </w:r>
      <w:r w:rsidRPr="00B074D8">
        <w:rPr>
          <w:rFonts w:ascii="Arial" w:eastAsiaTheme="minorEastAsia" w:hAnsi="Arial" w:cs="Arial"/>
          <w:color w:val="000000" w:themeColor="text1"/>
          <w:kern w:val="24"/>
          <w:szCs w:val="24"/>
        </w:rPr>
        <w:t>disability to access Career Pathways trainings.</w:t>
      </w:r>
    </w:p>
    <w:p w:rsidR="00B074D8" w:rsidRDefault="00B074D8" w:rsidP="00B074D8">
      <w:pPr>
        <w:rPr>
          <w:rFonts w:ascii="Arial" w:eastAsiaTheme="minorEastAsia" w:hAnsi="Arial" w:cs="Arial"/>
          <w:color w:val="000000" w:themeColor="text1"/>
          <w:kern w:val="24"/>
          <w:szCs w:val="24"/>
        </w:rPr>
      </w:pPr>
    </w:p>
    <w:p w:rsidR="00B074D8" w:rsidRPr="00B074D8" w:rsidRDefault="00B074D8" w:rsidP="00B074D8">
      <w:pPr>
        <w:rPr>
          <w:rFonts w:ascii="Times New Roman" w:eastAsia="Times New Roman" w:hAnsi="Times New Roman" w:cs="Times New Roman"/>
          <w:szCs w:val="24"/>
        </w:rPr>
      </w:pPr>
      <w:r w:rsidRPr="00B074D8">
        <w:rPr>
          <w:rFonts w:ascii="Arial" w:eastAsiaTheme="minorEastAsia" w:hAnsi="Arial" w:cs="Arial"/>
          <w:color w:val="000000" w:themeColor="text1"/>
          <w:kern w:val="24"/>
          <w:szCs w:val="24"/>
        </w:rPr>
        <w:t xml:space="preserve">Identify policy changes at the state level to address programmatic and procedural barriers and promote and support successful inclusion of job </w:t>
      </w:r>
      <w:r w:rsidRPr="00B074D8">
        <w:rPr>
          <w:rFonts w:ascii="Arial" w:eastAsiaTheme="minorEastAsia" w:hAnsi="Arial" w:cs="Arial"/>
          <w:color w:val="000000" w:themeColor="text1"/>
          <w:kern w:val="24"/>
          <w:szCs w:val="24"/>
        </w:rPr>
        <w:tab/>
        <w:t>seekers with disabilities at the local an</w:t>
      </w:r>
      <w:r w:rsidR="00BD5A30">
        <w:rPr>
          <w:rFonts w:ascii="Arial" w:eastAsiaTheme="minorEastAsia" w:hAnsi="Arial" w:cs="Arial"/>
          <w:color w:val="000000" w:themeColor="text1"/>
          <w:kern w:val="24"/>
          <w:szCs w:val="24"/>
        </w:rPr>
        <w:t>d regional level within Career P</w:t>
      </w:r>
      <w:r w:rsidRPr="00B074D8">
        <w:rPr>
          <w:rFonts w:ascii="Arial" w:eastAsiaTheme="minorEastAsia" w:hAnsi="Arial" w:cs="Arial"/>
          <w:color w:val="000000" w:themeColor="text1"/>
          <w:kern w:val="24"/>
          <w:szCs w:val="24"/>
        </w:rPr>
        <w:t>athways programs.</w:t>
      </w:r>
    </w:p>
    <w:p w:rsidR="00B074D8" w:rsidRDefault="00B074D8" w:rsidP="00B074D8"/>
    <w:p w:rsidR="00176483" w:rsidRDefault="00176483" w:rsidP="00B074D8">
      <w:r>
        <w:t>Example: Regional Level Activities</w:t>
      </w:r>
    </w:p>
    <w:p w:rsidR="00176483" w:rsidRPr="00176483" w:rsidRDefault="00176483" w:rsidP="00176483">
      <w:r w:rsidRPr="00176483">
        <w:t xml:space="preserve">This was a time to </w:t>
      </w:r>
      <w:r>
        <w:t xml:space="preserve">rally the troops, so to speak. </w:t>
      </w:r>
      <w:r w:rsidRPr="00176483">
        <w:t>Bringing partners in was an important piece of implementing this CP p</w:t>
      </w:r>
      <w:r>
        <w:t>rogram in a successful manner. This included Title 1</w:t>
      </w:r>
      <w:r w:rsidRPr="00176483">
        <w:t xml:space="preserve"> Case Managers, our education partner (in this </w:t>
      </w:r>
      <w:r>
        <w:t xml:space="preserve">case, it was our region’s cc), </w:t>
      </w:r>
      <w:r w:rsidRPr="00176483">
        <w:t>and vocational rehabilit</w:t>
      </w:r>
      <w:r>
        <w:t xml:space="preserve">ation offices from our region. </w:t>
      </w:r>
      <w:r w:rsidRPr="00176483">
        <w:t>We had an existing MOU that we used to support s</w:t>
      </w:r>
      <w:r>
        <w:t xml:space="preserve">haring costs between partners. </w:t>
      </w:r>
      <w:r w:rsidRPr="00176483">
        <w:t>We also communicated our plans and progress with our state lead as well as other regions in MA t</w:t>
      </w:r>
      <w:r>
        <w:t xml:space="preserve">hat also were a part of DEI 5. </w:t>
      </w:r>
      <w:r w:rsidRPr="00176483">
        <w:t>We met monthly either in person or over the phone.</w:t>
      </w:r>
    </w:p>
    <w:p w:rsidR="00176483" w:rsidRDefault="00176483" w:rsidP="00176483"/>
    <w:p w:rsidR="00176483" w:rsidRDefault="00176483" w:rsidP="00176483">
      <w:r w:rsidRPr="00176483">
        <w:t>If you recall, I mentioned that our region’s existing OJT program had some requiremen</w:t>
      </w:r>
      <w:r>
        <w:t>ts and restrictions that made it not always accessible to people with disabilities.</w:t>
      </w:r>
      <w:r w:rsidRPr="00176483">
        <w:t xml:space="preserve"> Using DEI funds, we created an alternative, a paid work experience for the Patient Access CP.  DEI funds were also used as needed for the classroom training as well as </w:t>
      </w:r>
      <w:r>
        <w:t xml:space="preserve">for the certification testing. </w:t>
      </w:r>
      <w:r w:rsidRPr="00176483">
        <w:t>Integrated Resource Teams were also a key DEI strategy used.  IRT’s are a fantastic tool to keep partners c</w:t>
      </w:r>
      <w:r>
        <w:t xml:space="preserve">ommunicating with each other. </w:t>
      </w:r>
    </w:p>
    <w:p w:rsidR="00176483" w:rsidRDefault="00176483" w:rsidP="00176483"/>
    <w:p w:rsidR="00176483" w:rsidRPr="00176483" w:rsidRDefault="00176483" w:rsidP="00176483">
      <w:r w:rsidRPr="00176483">
        <w:t xml:space="preserve">We were able to quickly identify some successful </w:t>
      </w:r>
      <w:r>
        <w:t xml:space="preserve">strategies through this pilot. </w:t>
      </w:r>
      <w:r w:rsidRPr="00176483">
        <w:t>Working with our region’s USBLN, we were able to find a strong business partner that worked with us in creating the paid work experience. We convened with community partners as well, such as the Central MA Employment Collaborative whic</w:t>
      </w:r>
      <w:r>
        <w:t xml:space="preserve">h led to referrals to our AJC. </w:t>
      </w:r>
      <w:r w:rsidRPr="00176483">
        <w:t>Many of the community-based organizations that are a part of this collabor</w:t>
      </w:r>
      <w:r>
        <w:t xml:space="preserve">ative also participated in IRTs. </w:t>
      </w:r>
      <w:r w:rsidRPr="00176483">
        <w:t>We were also able to model how benefits counseling and a strong relationship with the cc were key elements to having success.</w:t>
      </w:r>
    </w:p>
    <w:p w:rsidR="00176483" w:rsidRPr="00176483" w:rsidRDefault="00176483" w:rsidP="00176483"/>
    <w:p w:rsidR="00176483" w:rsidRDefault="00176483" w:rsidP="00176483">
      <w:r w:rsidRPr="00176483">
        <w:t>As noted in the last bullet point here, one lesson that we learned was that we needed to better communicate to our region all the positive impacts of this pilot in order to ensure increased access in CP trainings and programming that supports CP (such as our OJT grants an</w:t>
      </w:r>
      <w:r>
        <w:t xml:space="preserve">d our business services team). </w:t>
      </w:r>
      <w:r w:rsidRPr="00176483">
        <w:t>Bottom line:  When you are doing something that increases access, find a way to share that with your region’s workforce board.  Work with your state lead to strategize how your successful strategies can be heard by partners at the state level.</w:t>
      </w:r>
    </w:p>
    <w:p w:rsidR="00176483" w:rsidRDefault="00176483" w:rsidP="00176483"/>
    <w:p w:rsidR="00176483" w:rsidRDefault="00EF113A" w:rsidP="00176483">
      <w:r>
        <w:t>Outcomes: Regional Level</w:t>
      </w:r>
    </w:p>
    <w:p w:rsidR="00EF113A" w:rsidRDefault="00EF113A" w:rsidP="00176483">
      <w:r w:rsidRPr="00EF113A">
        <w:t>Successful outcome</w:t>
      </w:r>
      <w:r w:rsidR="00E620C1">
        <w:t xml:space="preserve">s are what we all want, right? </w:t>
      </w:r>
      <w:r w:rsidRPr="00EF113A">
        <w:t>These five directives are designed to assist you take the great work you’ve done to be used for systems change and impact.</w:t>
      </w:r>
    </w:p>
    <w:p w:rsidR="00E620C1" w:rsidRPr="00E620C1" w:rsidRDefault="00E620C1" w:rsidP="00E620C1">
      <w:pPr>
        <w:pStyle w:val="ListParagraph"/>
        <w:numPr>
          <w:ilvl w:val="0"/>
          <w:numId w:val="14"/>
        </w:numPr>
      </w:pPr>
      <w:r w:rsidRPr="00E620C1">
        <w:rPr>
          <w:rFonts w:ascii="Arial" w:eastAsiaTheme="minorEastAsia" w:hAnsi="Arial" w:cs="Arial"/>
          <w:color w:val="000000" w:themeColor="text1"/>
          <w:kern w:val="24"/>
        </w:rPr>
        <w:t xml:space="preserve">Systemize successful examples of customer level strategies that have been demonstrated at the local level (through agreements or shared efforts and procedures) that increase the amount and/or effectiveness of outreach to </w:t>
      </w:r>
      <w:r w:rsidRPr="00E620C1">
        <w:rPr>
          <w:rFonts w:ascii="Arial" w:eastAsiaTheme="minorEastAsia" w:hAnsi="Arial" w:cs="Arial"/>
          <w:color w:val="000000" w:themeColor="text1"/>
          <w:kern w:val="24"/>
        </w:rPr>
        <w:lastRenderedPageBreak/>
        <w:t>educate and encourage jobseekers with disability to access Career Pathways trainings.</w:t>
      </w:r>
    </w:p>
    <w:p w:rsidR="00E620C1" w:rsidRPr="00E620C1" w:rsidRDefault="00E620C1" w:rsidP="00E620C1">
      <w:pPr>
        <w:pStyle w:val="ListParagraph"/>
        <w:numPr>
          <w:ilvl w:val="0"/>
          <w:numId w:val="14"/>
        </w:numPr>
      </w:pPr>
      <w:r w:rsidRPr="00E620C1">
        <w:rPr>
          <w:rFonts w:ascii="Arial" w:eastAsiaTheme="minorEastAsia" w:hAnsi="Arial" w:cs="Arial"/>
          <w:color w:val="000000" w:themeColor="text1"/>
          <w:kern w:val="24"/>
        </w:rPr>
        <w:t xml:space="preserve">Standardize successful center level strategies that can be implemented regionally (through agreements or shared efforts and procedures) that increase access to career pathways trainings for customers with disabilities in order to sustain DEI service delivery strategies post project funding. </w:t>
      </w:r>
    </w:p>
    <w:p w:rsidR="00E620C1" w:rsidRPr="00E620C1" w:rsidRDefault="00E620C1" w:rsidP="00E620C1">
      <w:pPr>
        <w:pStyle w:val="ListParagraph"/>
        <w:numPr>
          <w:ilvl w:val="0"/>
          <w:numId w:val="14"/>
        </w:numPr>
      </w:pPr>
      <w:r w:rsidRPr="00E620C1">
        <w:rPr>
          <w:rFonts w:ascii="Arial" w:eastAsiaTheme="minorEastAsia" w:hAnsi="Arial" w:cs="Arial"/>
          <w:color w:val="000000" w:themeColor="text1"/>
          <w:kern w:val="24"/>
        </w:rPr>
        <w:t>Use successful outcomes obtained through customer level resource leveraging and regional pilots to develop outcome based MOU’s that support jobseekers with disabilities to access Career Pathways trainings.</w:t>
      </w:r>
    </w:p>
    <w:p w:rsidR="00E620C1" w:rsidRPr="00E620C1" w:rsidRDefault="00E620C1" w:rsidP="00E620C1">
      <w:pPr>
        <w:pStyle w:val="ListParagraph"/>
        <w:numPr>
          <w:ilvl w:val="0"/>
          <w:numId w:val="14"/>
        </w:numPr>
      </w:pPr>
      <w:r w:rsidRPr="00E620C1">
        <w:rPr>
          <w:rFonts w:ascii="Arial" w:eastAsiaTheme="minorEastAsia" w:hAnsi="Arial" w:cs="Arial"/>
          <w:color w:val="000000" w:themeColor="text1"/>
          <w:kern w:val="24"/>
        </w:rPr>
        <w:t>Standardize DEI service strategies that have resulted in outcomes to support the regional efforts going on around identifying and developing new or modifying existing Career Pathways programs region wide.</w:t>
      </w:r>
    </w:p>
    <w:p w:rsidR="00E620C1" w:rsidRPr="00E620C1" w:rsidRDefault="00E620C1" w:rsidP="00E620C1">
      <w:pPr>
        <w:pStyle w:val="ListParagraph"/>
        <w:numPr>
          <w:ilvl w:val="0"/>
          <w:numId w:val="14"/>
        </w:numPr>
      </w:pPr>
      <w:r w:rsidRPr="00E620C1">
        <w:rPr>
          <w:rFonts w:ascii="Arial" w:eastAsiaTheme="minorEastAsia" w:hAnsi="Arial" w:cs="Arial"/>
          <w:color w:val="000000" w:themeColor="text1"/>
          <w:kern w:val="24"/>
        </w:rPr>
        <w:t>Provide strategies and resources found in the successful outcomes provided by utilizing DEI strategies in Career Pathway programs to regional leadership in order to comply with the WIOA state plan.</w:t>
      </w:r>
    </w:p>
    <w:p w:rsidR="00E620C1" w:rsidRDefault="00E620C1" w:rsidP="00176483"/>
    <w:p w:rsidR="00E620C1" w:rsidRDefault="00E620C1" w:rsidP="00176483">
      <w:r>
        <w:t>Example: Regional Level Outcomes</w:t>
      </w:r>
    </w:p>
    <w:p w:rsidR="00E620C1" w:rsidRPr="00E620C1" w:rsidRDefault="00E620C1" w:rsidP="00E620C1">
      <w:r w:rsidRPr="00E620C1">
        <w:t xml:space="preserve">As I mentioned a little earlier when discussing the MA example and regional level activities, </w:t>
      </w:r>
      <w:r>
        <w:t>share your successful outcomes!</w:t>
      </w:r>
      <w:r w:rsidRPr="00E620C1">
        <w:t xml:space="preserve"> Pull away the key strategies that were used and observe how these strategies can be part of what your region is currently doing.</w:t>
      </w:r>
    </w:p>
    <w:p w:rsidR="00E620C1" w:rsidRPr="00E620C1" w:rsidRDefault="00E620C1" w:rsidP="00E620C1"/>
    <w:p w:rsidR="00E620C1" w:rsidRPr="00E620C1" w:rsidRDefault="00E620C1" w:rsidP="00E620C1">
      <w:r w:rsidRPr="00E620C1">
        <w:t>In MA, we observed a lot of success from what was done around the CP of Patie</w:t>
      </w:r>
      <w:r>
        <w:t xml:space="preserve">nt Access and Registration. </w:t>
      </w:r>
      <w:r w:rsidRPr="00E620C1">
        <w:t>DEI strategies such as IRTs and the use of ticket to work and benefits counseli</w:t>
      </w:r>
      <w:r>
        <w:t xml:space="preserve">ng led to successful outcomes. </w:t>
      </w:r>
      <w:r w:rsidRPr="00E620C1">
        <w:t>Utilizing our region’s USBLN to find a strong business partnership, and creating a paid work experience that was mor</w:t>
      </w:r>
      <w:r>
        <w:t>e accessible to individuals with disabilities</w:t>
      </w:r>
      <w:r w:rsidRPr="00E620C1">
        <w:t xml:space="preserve"> than the existing OJT program were a few</w:t>
      </w:r>
      <w:r>
        <w:t xml:space="preserve"> more strategies we uncovered. </w:t>
      </w:r>
      <w:r w:rsidRPr="00E620C1">
        <w:t>The results led to, as this slide mentions, participants with disabiliti</w:t>
      </w:r>
      <w:r>
        <w:t xml:space="preserve">es being adequately supported. </w:t>
      </w:r>
      <w:r w:rsidRPr="00E620C1">
        <w:t>Meaning, people with disabilities that were supported through this DEI 5 project</w:t>
      </w:r>
      <w:r>
        <w:t xml:space="preserve">’s pilot entered into careers! </w:t>
      </w:r>
      <w:r w:rsidRPr="00E620C1">
        <w:t>Keeping records of what your</w:t>
      </w:r>
      <w:r>
        <w:t xml:space="preserve"> region is doing is important. </w:t>
      </w:r>
      <w:r w:rsidRPr="00E620C1">
        <w:t xml:space="preserve">Inform your region regularly of not only your success, but </w:t>
      </w:r>
      <w:r>
        <w:t xml:space="preserve">how that success is happening. </w:t>
      </w:r>
      <w:r w:rsidRPr="00E620C1">
        <w:t>Successful outcomes r</w:t>
      </w:r>
      <w:r>
        <w:t xml:space="preserve">arely just happen by accident. </w:t>
      </w:r>
      <w:r w:rsidRPr="00E620C1">
        <w:t>Sharing this information in a systematic way can help inform future policies and procedures for your region, and perhaps even inform your</w:t>
      </w:r>
      <w:r>
        <w:t xml:space="preserve"> state’s WIOA state plan! </w:t>
      </w:r>
    </w:p>
    <w:p w:rsidR="00E620C1" w:rsidRPr="00E620C1" w:rsidRDefault="00E620C1" w:rsidP="00E620C1"/>
    <w:p w:rsidR="00E620C1" w:rsidRDefault="00E620C1" w:rsidP="00E620C1">
      <w:r w:rsidRPr="00E620C1">
        <w:t>Speaking of the WIOA state plan, I am going to hand things off to Brian now to discuss functional alignment of CP at the state level and the w</w:t>
      </w:r>
      <w:r>
        <w:t>ork being done in Virginia.</w:t>
      </w:r>
    </w:p>
    <w:p w:rsidR="00E620C1" w:rsidRDefault="00E620C1" w:rsidP="00E620C1"/>
    <w:p w:rsidR="00E620C1" w:rsidRPr="00B75C9F" w:rsidRDefault="00E620C1" w:rsidP="00B75C9F">
      <w:pPr>
        <w:pStyle w:val="Heading1"/>
      </w:pPr>
      <w:r w:rsidRPr="00B75C9F">
        <w:t>State Level: Investigation, Activities, Outcomes</w:t>
      </w:r>
    </w:p>
    <w:p w:rsidR="00E620C1" w:rsidRPr="00E620C1" w:rsidRDefault="00E620C1" w:rsidP="00E620C1">
      <w:proofErr w:type="gramStart"/>
      <w:r>
        <w:t xml:space="preserve">&gt;&gt;Brian Ingram: </w:t>
      </w:r>
      <w:r w:rsidRPr="00E620C1">
        <w:t>Thanks Sarah, so now were going to look at the state level and by now I’m sure your familiar wi</w:t>
      </w:r>
      <w:r>
        <w:t>th what we will be looking at, I</w:t>
      </w:r>
      <w:r w:rsidRPr="00E620C1">
        <w:t>nvestigation, Activities and Outcomes and what that could look like at the state level, and also how the activities we discussed at the local and regional level might connect to these state level strategies.</w:t>
      </w:r>
      <w:proofErr w:type="gramEnd"/>
      <w:r w:rsidRPr="00E620C1">
        <w:t xml:space="preserve"> Up until now the strategies we have discussed have been pretty DRC focused with the state leads acting for the most part in a support role, once we start talking about state level strategies this is going to be reversed with the state leads taking the initiative </w:t>
      </w:r>
      <w:r w:rsidRPr="00E620C1">
        <w:lastRenderedPageBreak/>
        <w:t xml:space="preserve">supported ideally by the information strategies and outcomes the DRC’s are generating at the local and regional levels, Got it, </w:t>
      </w:r>
      <w:proofErr w:type="spellStart"/>
      <w:r w:rsidRPr="00E620C1">
        <w:t>Lets</w:t>
      </w:r>
      <w:proofErr w:type="spellEnd"/>
      <w:r w:rsidRPr="00E620C1">
        <w:t xml:space="preserve"> take a look.</w:t>
      </w:r>
    </w:p>
    <w:p w:rsidR="00E620C1" w:rsidRDefault="00E620C1" w:rsidP="00E620C1"/>
    <w:p w:rsidR="00E620C1" w:rsidRDefault="00E620C1" w:rsidP="00E620C1">
      <w:r>
        <w:t>Investigation: State Level</w:t>
      </w:r>
    </w:p>
    <w:p w:rsidR="00E620C1" w:rsidRPr="00E620C1" w:rsidRDefault="00E620C1" w:rsidP="00E620C1">
      <w:r w:rsidRPr="00E620C1">
        <w:t>So the first slide is of course investigation and the bullets above direct your attention to the Career Pathways system that is mandated by WIOA and will be implemented in your sta</w:t>
      </w:r>
      <w:r>
        <w:t xml:space="preserve">te through the WIOA State plan. </w:t>
      </w:r>
      <w:r w:rsidRPr="00E620C1">
        <w:t>Also of interest would be any other related state level resources like any employment focused initiatives generally, and state level administration around activities of interest especially apprenticeships. This process is very similar to the investigation activities we discussed in the local and regional sections except conducted at the state level by the project lead, however as I mentioned just a moment ago</w:t>
      </w:r>
      <w:r>
        <w:t>,</w:t>
      </w:r>
      <w:r w:rsidRPr="00E620C1">
        <w:t xml:space="preserve"> the WIOA state plan is unique to the state level and really is the most critical piece of the state level investigation so </w:t>
      </w:r>
      <w:proofErr w:type="spellStart"/>
      <w:r w:rsidRPr="00E620C1">
        <w:t>lets</w:t>
      </w:r>
      <w:proofErr w:type="spellEnd"/>
      <w:r w:rsidRPr="00E620C1">
        <w:t xml:space="preserve"> look a little more closely at it on the next slide.</w:t>
      </w:r>
    </w:p>
    <w:p w:rsidR="00E620C1" w:rsidRDefault="00E620C1" w:rsidP="00E620C1"/>
    <w:p w:rsidR="00E620C1" w:rsidRPr="00E620C1" w:rsidRDefault="00E620C1" w:rsidP="00E620C1">
      <w:proofErr w:type="gramStart"/>
      <w:r w:rsidRPr="00E620C1">
        <w:t>It’s</w:t>
      </w:r>
      <w:proofErr w:type="gramEnd"/>
      <w:r w:rsidRPr="00E620C1">
        <w:t xml:space="preserve"> very important to know the what of your state plan, but for the purposes of increasing access to your state</w:t>
      </w:r>
      <w:r>
        <w:t>’</w:t>
      </w:r>
      <w:r w:rsidRPr="00E620C1">
        <w:t>s career pathways system</w:t>
      </w:r>
      <w:r>
        <w:t>,</w:t>
      </w:r>
      <w:r w:rsidRPr="00E620C1">
        <w:t xml:space="preserve"> the who is equally important. Who are the stakeholders when it comes to the career pathways portion of your state’s WIOA plan, what players are responsible for the new system, how will targeted industries and demographics be determined, what offices or administrators a</w:t>
      </w:r>
      <w:r>
        <w:t>re responsible for compliance? W</w:t>
      </w:r>
      <w:r w:rsidRPr="00E620C1">
        <w:t>hat partners will be operationalizing the plan? Is disability a focus? Are jobseekers with disability a targeted demographic? Do demographics that are targeted include a high percentage of jobseekers with disability?</w:t>
      </w:r>
    </w:p>
    <w:p w:rsidR="00E620C1" w:rsidRPr="00E620C1" w:rsidRDefault="00E620C1" w:rsidP="00E620C1"/>
    <w:p w:rsidR="00E620C1" w:rsidRDefault="00E620C1" w:rsidP="00E620C1">
      <w:r w:rsidRPr="00E620C1">
        <w:t xml:space="preserve">What about your DEI project plan, is the state leads role defined or at least implied by your plan? What about state level </w:t>
      </w:r>
      <w:r>
        <w:t xml:space="preserve">connections and relationships? </w:t>
      </w:r>
      <w:proofErr w:type="spellStart"/>
      <w:r>
        <w:t>R</w:t>
      </w:r>
      <w:r w:rsidRPr="00E620C1">
        <w:t>re</w:t>
      </w:r>
      <w:proofErr w:type="spellEnd"/>
      <w:r w:rsidRPr="00E620C1">
        <w:t xml:space="preserve"> there players at your DEI table that also sit at the career pathways table? Are there partners you are working with on your project that should be more involved in state level discussions about Career Pathways?</w:t>
      </w:r>
      <w:r>
        <w:t xml:space="preserve"> </w:t>
      </w:r>
      <w:r w:rsidRPr="00E620C1">
        <w:t>Whew, let me catch my breath this detective work takes a lot out you</w:t>
      </w:r>
      <w:r>
        <w:t xml:space="preserve">. </w:t>
      </w:r>
      <w:r w:rsidRPr="00E620C1">
        <w:t>Let</w:t>
      </w:r>
      <w:r>
        <w:t>’</w:t>
      </w:r>
      <w:r w:rsidRPr="00E620C1">
        <w:t>s look at what the Virginia round 8 project has done to investigate their career pathways system at the state level</w:t>
      </w:r>
      <w:r>
        <w:t>.</w:t>
      </w:r>
    </w:p>
    <w:p w:rsidR="00E620C1" w:rsidRDefault="00E620C1" w:rsidP="00E620C1"/>
    <w:p w:rsidR="00E620C1" w:rsidRDefault="00E620C1" w:rsidP="00E620C1">
      <w:r>
        <w:t>Example: State Level Investigation</w:t>
      </w:r>
    </w:p>
    <w:p w:rsidR="00E620C1" w:rsidRPr="00E620C1" w:rsidRDefault="00E620C1" w:rsidP="00E620C1">
      <w:r w:rsidRPr="00E620C1">
        <w:t>So as we mentioned in the last training</w:t>
      </w:r>
      <w:r>
        <w:t>,</w:t>
      </w:r>
      <w:r w:rsidRPr="00E620C1">
        <w:t xml:space="preserve"> the first place the Virginia Round 8 investigated when developing their Career Pathways strategies were the two previous rounds of the DEI the state had implemented. Based on this experience they determined that building the DEI into the existing state level activities to develop and administer the state’s Career Pathways system would be the most effective way to support the local </w:t>
      </w:r>
      <w:r>
        <w:t>and regional efforts of the DRC</w:t>
      </w:r>
      <w:r w:rsidRPr="00E620C1">
        <w:t xml:space="preserve">s and to ensure that any innovations or </w:t>
      </w:r>
      <w:r>
        <w:t>strategies developed by the DRC</w:t>
      </w:r>
      <w:r w:rsidRPr="00E620C1">
        <w:t>s would be available and considered by the administrators involved.</w:t>
      </w:r>
    </w:p>
    <w:p w:rsidR="00E620C1" w:rsidRPr="00E620C1" w:rsidRDefault="00E620C1" w:rsidP="00E620C1"/>
    <w:p w:rsidR="00E620C1" w:rsidRPr="00E620C1" w:rsidRDefault="00E620C1" w:rsidP="00E620C1">
      <w:r w:rsidRPr="00E620C1">
        <w:t xml:space="preserve">To do this they created the DEI leadership group whose membership included administrators from all four titles of WIOA almost all of which also served on the committee tasked with Career pathways implementation. Pretty cool right? The leadership of the project was given a Career Pathways focus from the very beginning, </w:t>
      </w:r>
      <w:r w:rsidRPr="00E620C1">
        <w:lastRenderedPageBreak/>
        <w:t>and the members of the committee were already deeply involved in the states Career Pathways efforts.</w:t>
      </w:r>
    </w:p>
    <w:p w:rsidR="00E620C1" w:rsidRPr="00E620C1" w:rsidRDefault="00E620C1" w:rsidP="00E620C1"/>
    <w:p w:rsidR="00E620C1" w:rsidRPr="00E620C1" w:rsidRDefault="00E620C1" w:rsidP="00E620C1">
      <w:r w:rsidRPr="00E620C1">
        <w:t>This level of coordination might not always be possible but I would like to suggest that it should always be sought and even pushed for. If a project operates in isolation from state level activities</w:t>
      </w:r>
      <w:r w:rsidR="007941B2">
        <w:t>, it runs the risk of hiding it</w:t>
      </w:r>
      <w:r w:rsidRPr="00E620C1">
        <w:t>s light under a bushel so to speak and the state misses the opportunity to benefit from a DEI project’s local and regional efforts to increase access to career pathways, information that should be conside</w:t>
      </w:r>
      <w:r w:rsidR="007941B2">
        <w:t xml:space="preserve">red as a state implements its WIOA </w:t>
      </w:r>
      <w:r w:rsidRPr="00E620C1">
        <w:t>plan</w:t>
      </w:r>
      <w:r w:rsidR="007941B2">
        <w:t xml:space="preserve">. </w:t>
      </w:r>
      <w:r w:rsidRPr="00E620C1">
        <w:t xml:space="preserve">All right </w:t>
      </w:r>
      <w:r w:rsidR="007941B2" w:rsidRPr="00E620C1">
        <w:t>let’s</w:t>
      </w:r>
      <w:r w:rsidRPr="00E620C1">
        <w:t xml:space="preserve"> look at state level activities</w:t>
      </w:r>
    </w:p>
    <w:p w:rsidR="00E620C1" w:rsidRPr="00E620C1" w:rsidRDefault="00E620C1" w:rsidP="00E620C1"/>
    <w:p w:rsidR="00E620C1" w:rsidRDefault="007941B2" w:rsidP="00E620C1">
      <w:r>
        <w:t>Activities: State Level</w:t>
      </w:r>
    </w:p>
    <w:p w:rsidR="007941B2" w:rsidRPr="007941B2" w:rsidRDefault="007941B2" w:rsidP="007941B2">
      <w:r w:rsidRPr="007941B2">
        <w:t>This is a very full slide with a lot of bullets but all of these bullets represent the same basic strategy which is the state lead should be engaged in identifying local and regional activities and outcomes that are the result of DRC efforts and have relevance to the state level implementation of the career pathways system outlined in the state’s WIOA plan. The state lead should then make sure that the players responsible at the state level for implementing that system are aware of these successes and how they are relevant to their efforts to make the Career Pathways system real.</w:t>
      </w:r>
    </w:p>
    <w:p w:rsidR="007941B2" w:rsidRPr="007941B2" w:rsidRDefault="007941B2" w:rsidP="007941B2"/>
    <w:p w:rsidR="007941B2" w:rsidRPr="007941B2" w:rsidRDefault="007941B2" w:rsidP="007941B2">
      <w:r w:rsidRPr="007941B2">
        <w:t xml:space="preserve">Those of you who know me will need to bear with me for a moment because I’m about </w:t>
      </w:r>
      <w:r>
        <w:t>to say two things I say a lot. F</w:t>
      </w:r>
      <w:r w:rsidRPr="007941B2">
        <w:t>irst of all</w:t>
      </w:r>
      <w:r>
        <w:t>,</w:t>
      </w:r>
      <w:r w:rsidRPr="007941B2">
        <w:t xml:space="preserve"> in order for systems change efforts to be effective they need to be implemented both from the top to the bottom and the bottom to the top. At the top</w:t>
      </w:r>
      <w:r>
        <w:t>,</w:t>
      </w:r>
      <w:r w:rsidRPr="007941B2">
        <w:t xml:space="preserve"> the support for systems change efforts needs to flow down to ensure that things don’t get bogged down or diverted before they start or before they bear fruit. From the bottom up information must flow about what works and what doesn’t work when policies and procedures are operationalized in the field. If this communication loop is set up to flow in both directions an environment that facilitates systems change can be developed.</w:t>
      </w:r>
    </w:p>
    <w:p w:rsidR="007941B2" w:rsidRPr="007941B2" w:rsidRDefault="007941B2" w:rsidP="007941B2"/>
    <w:p w:rsidR="007941B2" w:rsidRPr="007941B2" w:rsidRDefault="007941B2" w:rsidP="007941B2">
      <w:r w:rsidRPr="007941B2">
        <w:t>My second point is that a DEI project is a great opportunity for</w:t>
      </w:r>
      <w:r>
        <w:t xml:space="preserve"> all the systems it touches, its purpose is broad and it</w:t>
      </w:r>
      <w:r w:rsidRPr="007941B2">
        <w:t>s resources are flexible. A DEI project provides a state with the opportunity to model and operationalize new strategies that increase access to services for jobseekers with disability and or multiple challenges to employment. It is effectively a systems change laboratory that allows a state to build new systems and create new relationships based on outcomes rather than theories.</w:t>
      </w:r>
      <w:r>
        <w:t xml:space="preserve"> </w:t>
      </w:r>
      <w:r w:rsidRPr="007941B2">
        <w:t xml:space="preserve">All right I’ll get off my soapbox and we can take a look at what activities Virginia engaged in. </w:t>
      </w:r>
    </w:p>
    <w:p w:rsidR="007941B2" w:rsidRDefault="007941B2" w:rsidP="00E620C1"/>
    <w:p w:rsidR="007941B2" w:rsidRDefault="007941B2" w:rsidP="00E620C1">
      <w:r>
        <w:t>Example: State Level Activities</w:t>
      </w:r>
    </w:p>
    <w:p w:rsidR="007941B2" w:rsidRPr="007941B2" w:rsidRDefault="007941B2" w:rsidP="007941B2">
      <w:r w:rsidRPr="007941B2">
        <w:t>Here we are again at Virginia’s DEI leadership team, we’ve already spent a little bit of time on this so just the highlights. The team provides oversight and guidance for the project. Its members include admin level representatives from all four titles. It is focused, like the project itself on increasing access for customers with disability to the emerging Virginia career pathways systems as defined in the State’s WIOA plan. A majority of the team membership are also involved in the state</w:t>
      </w:r>
      <w:r>
        <w:t>’</w:t>
      </w:r>
      <w:r w:rsidRPr="007941B2">
        <w:t xml:space="preserve">s efforts around career pathways generally from the perspective of all four titles and because of this the project </w:t>
      </w:r>
      <w:r w:rsidRPr="007941B2">
        <w:lastRenderedPageBreak/>
        <w:t>has a communication loop that spans every level and includes local</w:t>
      </w:r>
      <w:r>
        <w:t>,</w:t>
      </w:r>
      <w:r w:rsidRPr="007941B2">
        <w:t xml:space="preserve"> regional and state levels.</w:t>
      </w:r>
    </w:p>
    <w:p w:rsidR="007941B2" w:rsidRPr="007941B2" w:rsidRDefault="007941B2" w:rsidP="007941B2"/>
    <w:p w:rsidR="007941B2" w:rsidRDefault="007941B2" w:rsidP="007941B2">
      <w:r w:rsidRPr="007941B2">
        <w:t>This is the ideal, with this model operational information generated from a DRC working with staff to serve a single customer can travel all the way to the state level committee in charge of implementing Career pathways in the state and the intent and purpose of the states emerging career pathways system can be disseminated all the way down to front line staff in real time.</w:t>
      </w:r>
      <w:r w:rsidR="00496E63">
        <w:t xml:space="preserve"> </w:t>
      </w:r>
      <w:r w:rsidRPr="007941B2">
        <w:t>All right enough about the leadership team because as cool as it is it’s not the only strategy Virginia is using</w:t>
      </w:r>
      <w:r w:rsidR="00496E63">
        <w:t>, so</w:t>
      </w:r>
      <w:r w:rsidRPr="007941B2">
        <w:t xml:space="preserve"> </w:t>
      </w:r>
      <w:r w:rsidR="00496E63" w:rsidRPr="007941B2">
        <w:t>let’s</w:t>
      </w:r>
      <w:r w:rsidRPr="007941B2">
        <w:t xml:space="preserve"> look at some of the others.</w:t>
      </w:r>
    </w:p>
    <w:p w:rsidR="00496E63" w:rsidRDefault="00496E63" w:rsidP="007941B2"/>
    <w:p w:rsidR="00496E63" w:rsidRDefault="00496E63" w:rsidP="00496E63">
      <w:r w:rsidRPr="00496E63">
        <w:t>Th</w:t>
      </w:r>
      <w:r>
        <w:t>e project will also support its</w:t>
      </w:r>
      <w:r w:rsidRPr="00496E63">
        <w:t xml:space="preserve"> primary goal of increasing access to Career Pathways by using internal project resources</w:t>
      </w:r>
      <w:r>
        <w:t xml:space="preserve">. </w:t>
      </w:r>
      <w:r w:rsidRPr="00496E63">
        <w:t>Some a</w:t>
      </w:r>
      <w:r>
        <w:t>reas of focus include:</w:t>
      </w:r>
    </w:p>
    <w:p w:rsidR="00496E63" w:rsidRPr="00496E63" w:rsidRDefault="00496E63" w:rsidP="00496E63">
      <w:pPr>
        <w:pStyle w:val="ListParagraph"/>
        <w:numPr>
          <w:ilvl w:val="0"/>
          <w:numId w:val="16"/>
        </w:numPr>
        <w:rPr>
          <w:rFonts w:ascii="Arial" w:hAnsi="Arial" w:cs="Arial"/>
        </w:rPr>
      </w:pPr>
      <w:r w:rsidRPr="00496E63">
        <w:rPr>
          <w:rFonts w:ascii="Arial" w:hAnsi="Arial" w:cs="Arial"/>
        </w:rPr>
        <w:t xml:space="preserve">They will in a partnership with adult education outlined in their DEI plan review curriculum for trainings in the IT sector for accessibility using universal design principles. </w:t>
      </w:r>
    </w:p>
    <w:p w:rsidR="00496E63" w:rsidRPr="00496E63" w:rsidRDefault="00496E63" w:rsidP="00496E63">
      <w:pPr>
        <w:pStyle w:val="ListParagraph"/>
        <w:numPr>
          <w:ilvl w:val="0"/>
          <w:numId w:val="16"/>
        </w:numPr>
        <w:rPr>
          <w:rFonts w:ascii="Arial" w:hAnsi="Arial" w:cs="Arial"/>
        </w:rPr>
      </w:pPr>
      <w:r w:rsidRPr="00496E63">
        <w:rPr>
          <w:rFonts w:ascii="Arial" w:hAnsi="Arial" w:cs="Arial"/>
        </w:rPr>
        <w:t xml:space="preserve">They will reach out to ticketholders using their workforce EN’s and use the EN resources to help move SSA beneficiaries through Career Pathways trainings. </w:t>
      </w:r>
    </w:p>
    <w:p w:rsidR="00496E63" w:rsidRPr="00496E63" w:rsidRDefault="00496E63" w:rsidP="00496E63">
      <w:pPr>
        <w:pStyle w:val="ListParagraph"/>
        <w:numPr>
          <w:ilvl w:val="0"/>
          <w:numId w:val="16"/>
        </w:numPr>
        <w:rPr>
          <w:rFonts w:ascii="Arial" w:hAnsi="Arial" w:cs="Arial"/>
        </w:rPr>
      </w:pPr>
      <w:r w:rsidRPr="00496E63">
        <w:rPr>
          <w:rFonts w:ascii="Arial" w:hAnsi="Arial" w:cs="Arial"/>
        </w:rPr>
        <w:t xml:space="preserve">They will use IRT’s to encourage co enrollment across titles and increase the availability of resources for Career Pathways students. </w:t>
      </w:r>
    </w:p>
    <w:p w:rsidR="00496E63" w:rsidRPr="00496E63" w:rsidRDefault="00496E63" w:rsidP="00496E63">
      <w:pPr>
        <w:pStyle w:val="ListParagraph"/>
        <w:numPr>
          <w:ilvl w:val="0"/>
          <w:numId w:val="16"/>
        </w:numPr>
        <w:rPr>
          <w:rFonts w:ascii="Arial" w:hAnsi="Arial" w:cs="Arial"/>
        </w:rPr>
      </w:pPr>
      <w:r w:rsidRPr="00496E63">
        <w:rPr>
          <w:rFonts w:ascii="Arial" w:hAnsi="Arial" w:cs="Arial"/>
        </w:rPr>
        <w:t>Finally they will outreach to the disability community ensuring providers and potential students know of the opportunities available in the WIOA system.</w:t>
      </w:r>
    </w:p>
    <w:p w:rsidR="00496E63" w:rsidRPr="00496E63" w:rsidRDefault="00496E63" w:rsidP="00496E63"/>
    <w:p w:rsidR="00496E63" w:rsidRPr="00496E63" w:rsidRDefault="00496E63" w:rsidP="00496E63">
      <w:r w:rsidRPr="00496E63">
        <w:t>But there's more</w:t>
      </w:r>
      <w:r>
        <w:t xml:space="preserve">. </w:t>
      </w:r>
      <w:r w:rsidRPr="00496E63">
        <w:t>The Virginia DEI project will focus on modeling strategies that allow cross title coordination between the WIOA titles, and other relevant systems (veterans and community colleges being mentioned by name in the DEI plan)</w:t>
      </w:r>
      <w:r>
        <w:t xml:space="preserve">. </w:t>
      </w:r>
      <w:r w:rsidRPr="00496E63">
        <w:t>And they will maintain a focus on outreach and inclusion of social security beneficiaries in project activities throughout the life of the project.</w:t>
      </w:r>
    </w:p>
    <w:p w:rsidR="00496E63" w:rsidRPr="00496E63" w:rsidRDefault="00496E63" w:rsidP="00496E63"/>
    <w:p w:rsidR="00496E63" w:rsidRPr="00496E63" w:rsidRDefault="00496E63" w:rsidP="00496E63">
      <w:r w:rsidRPr="00496E63">
        <w:t>Okay, time for another breather before we move into outcomes, and as we catch our breath</w:t>
      </w:r>
      <w:r>
        <w:t>,</w:t>
      </w:r>
      <w:r w:rsidRPr="00496E63">
        <w:t xml:space="preserve"> I’ll try to summarize what we’ve looked at so far. The Virginia DEI is attempting to implement the goal of increasing access to Career Pathways trainings by coordinating project efforts at the state regional and local levels. It has created an information loop that disseminates information both from top to bottom and fro</w:t>
      </w:r>
      <w:r>
        <w:t>m the bottom up. And finally, it has aligned its</w:t>
      </w:r>
      <w:r w:rsidRPr="00496E63">
        <w:t xml:space="preserve"> internal resources to support the project’s primary goal.</w:t>
      </w:r>
    </w:p>
    <w:p w:rsidR="00496E63" w:rsidRPr="00496E63" w:rsidRDefault="00496E63" w:rsidP="00496E63"/>
    <w:p w:rsidR="00496E63" w:rsidRPr="00496E63" w:rsidRDefault="00496E63" w:rsidP="00496E63">
      <w:r w:rsidRPr="00496E63">
        <w:t>Let’s look at outcomes.</w:t>
      </w:r>
    </w:p>
    <w:p w:rsidR="00496E63" w:rsidRPr="00496E63" w:rsidRDefault="00496E63" w:rsidP="00496E63"/>
    <w:p w:rsidR="00496E63" w:rsidRDefault="00496E63" w:rsidP="00496E63">
      <w:r>
        <w:t>Outcomes: State Level</w:t>
      </w:r>
    </w:p>
    <w:p w:rsidR="00496E63" w:rsidRPr="00496E63" w:rsidRDefault="00496E63" w:rsidP="00496E63">
      <w:pPr>
        <w:rPr>
          <w:rFonts w:ascii="Arial" w:hAnsi="Arial" w:cs="Arial"/>
        </w:rPr>
      </w:pPr>
      <w:r w:rsidRPr="00496E63">
        <w:t>So to begin with it needs to</w:t>
      </w:r>
      <w:r>
        <w:t xml:space="preserve"> be</w:t>
      </w:r>
      <w:r w:rsidRPr="00496E63">
        <w:t xml:space="preserve"> stated that Virginia is a round eight project and as such it has not had the time or opportunity to generate the impressive outcomes we have seen from Kansas and Massachusetts. So in light of this for our presentation today</w:t>
      </w:r>
      <w:r>
        <w:t>,</w:t>
      </w:r>
      <w:r w:rsidRPr="00496E63">
        <w:t xml:space="preserve"> we will take them at their word so to speak and review the outcome goals they have set for themselves. I think this can be useful in a couple of ways</w:t>
      </w:r>
      <w:r>
        <w:t>. First of all, it’s</w:t>
      </w:r>
      <w:r w:rsidRPr="00496E63">
        <w:t xml:space="preserve"> a nice finish to our review of their project, secondly I think it shows how a project can focus on increasing access to Career Pathways in a way that generates the whole spectrum of </w:t>
      </w:r>
      <w:r w:rsidRPr="00496E63">
        <w:lastRenderedPageBreak/>
        <w:t>DEI outcomes defined in their project plan</w:t>
      </w:r>
      <w:r>
        <w:t xml:space="preserve">. </w:t>
      </w:r>
      <w:r w:rsidRPr="00496E63">
        <w:t>I’ll let you review them for yourself and add that these goals include many of the things we have been discussing throughout this series and does it by incorporating DEI service delivery strategies like IRT facilitation Partnership a</w:t>
      </w:r>
      <w:r w:rsidRPr="00496E63">
        <w:rPr>
          <w:rFonts w:ascii="Arial" w:hAnsi="Arial" w:cs="Arial"/>
        </w:rPr>
        <w:t xml:space="preserve">nd collaboration, Blending and braiding of funds, business outreach, Workforce EN’s with a laser like focus on increasing access to Career Pathways. </w:t>
      </w:r>
    </w:p>
    <w:p w:rsidR="00496E63" w:rsidRPr="00496E63" w:rsidRDefault="00496E63" w:rsidP="00496E63">
      <w:pPr>
        <w:pStyle w:val="ListParagraph"/>
        <w:numPr>
          <w:ilvl w:val="0"/>
          <w:numId w:val="17"/>
        </w:numPr>
        <w:rPr>
          <w:rFonts w:ascii="Arial" w:hAnsi="Arial" w:cs="Arial"/>
        </w:rPr>
      </w:pPr>
      <w:r w:rsidRPr="00496E63">
        <w:rPr>
          <w:rFonts w:ascii="Arial" w:hAnsi="Arial" w:cs="Arial"/>
        </w:rPr>
        <w:t>Use the information and best practices from the DEI that have been recognized as increasing access Career Pathways for customers with disability/and-or/multiple barriers to employment by the state leadership partners to inform and develop future workforce policy and procedure.</w:t>
      </w:r>
    </w:p>
    <w:p w:rsidR="00496E63" w:rsidRPr="00496E63" w:rsidRDefault="00496E63" w:rsidP="00496E63">
      <w:pPr>
        <w:pStyle w:val="ListParagraph"/>
        <w:numPr>
          <w:ilvl w:val="0"/>
          <w:numId w:val="17"/>
        </w:numPr>
        <w:rPr>
          <w:rFonts w:ascii="Arial" w:hAnsi="Arial" w:cs="Arial"/>
        </w:rPr>
      </w:pPr>
      <w:r w:rsidRPr="00496E63">
        <w:rPr>
          <w:rFonts w:ascii="Arial" w:hAnsi="Arial" w:cs="Arial"/>
        </w:rPr>
        <w:t>Create a guide/manual that supports inclusive Career Pathway implementation that guides workforce at the local, regional, and state levels.</w:t>
      </w:r>
    </w:p>
    <w:p w:rsidR="00496E63" w:rsidRPr="00496E63" w:rsidRDefault="00496E63" w:rsidP="00496E63">
      <w:pPr>
        <w:pStyle w:val="ListParagraph"/>
        <w:numPr>
          <w:ilvl w:val="0"/>
          <w:numId w:val="17"/>
        </w:numPr>
        <w:rPr>
          <w:rFonts w:ascii="Arial" w:hAnsi="Arial" w:cs="Arial"/>
        </w:rPr>
      </w:pPr>
      <w:r w:rsidRPr="00496E63">
        <w:rPr>
          <w:rFonts w:ascii="Arial" w:hAnsi="Arial" w:cs="Arial"/>
        </w:rPr>
        <w:t xml:space="preserve">Ensure that possible funding sources that can sustain DEI practices related to Career Pathways and DRC positions beyond the life of the DEI grant funding and have been committed to being utilized in this way.  </w:t>
      </w:r>
    </w:p>
    <w:p w:rsidR="00496E63" w:rsidRPr="00496E63" w:rsidRDefault="00496E63" w:rsidP="00496E63">
      <w:pPr>
        <w:pStyle w:val="ListParagraph"/>
        <w:numPr>
          <w:ilvl w:val="0"/>
          <w:numId w:val="17"/>
        </w:numPr>
        <w:rPr>
          <w:rFonts w:ascii="Arial" w:hAnsi="Arial" w:cs="Arial"/>
        </w:rPr>
      </w:pPr>
      <w:r w:rsidRPr="00496E63">
        <w:rPr>
          <w:rFonts w:ascii="Arial" w:hAnsi="Arial" w:cs="Arial"/>
        </w:rPr>
        <w:t>Market successful strategies that had been found at the local and regional levels throughout the state in order to educate and encourage job seekers with disabilities in accessing Career Pathway programs.</w:t>
      </w:r>
    </w:p>
    <w:p w:rsidR="00496E63" w:rsidRPr="00496E63" w:rsidRDefault="00496E63" w:rsidP="00496E63">
      <w:pPr>
        <w:pStyle w:val="ListParagraph"/>
        <w:numPr>
          <w:ilvl w:val="0"/>
          <w:numId w:val="17"/>
        </w:numPr>
        <w:rPr>
          <w:rFonts w:ascii="Arial" w:hAnsi="Arial" w:cs="Arial"/>
        </w:rPr>
      </w:pPr>
      <w:r w:rsidRPr="00496E63">
        <w:rPr>
          <w:rFonts w:ascii="Arial" w:hAnsi="Arial" w:cs="Arial"/>
        </w:rPr>
        <w:t>Identify opportunities for future collaborations or Projects that supports inclusive Career Pathways and includes DEI strategies</w:t>
      </w:r>
    </w:p>
    <w:p w:rsidR="00496E63" w:rsidRPr="00496E63" w:rsidRDefault="00496E63" w:rsidP="00496E63"/>
    <w:p w:rsidR="00496E63" w:rsidRDefault="00496E63" w:rsidP="00496E63">
      <w:proofErr w:type="spellStart"/>
      <w:proofErr w:type="gramStart"/>
      <w:r w:rsidRPr="00496E63">
        <w:t>Lets</w:t>
      </w:r>
      <w:proofErr w:type="spellEnd"/>
      <w:proofErr w:type="gramEnd"/>
      <w:r w:rsidRPr="00496E63">
        <w:t xml:space="preserve"> continue onto the next slide because there's more</w:t>
      </w:r>
      <w:r>
        <w:t>.</w:t>
      </w:r>
    </w:p>
    <w:p w:rsidR="00496E63" w:rsidRDefault="00496E63" w:rsidP="00496E63"/>
    <w:p w:rsidR="00496E63" w:rsidRDefault="00496E63" w:rsidP="00496E63">
      <w:r>
        <w:t>Example: State Level Outcomes</w:t>
      </w:r>
    </w:p>
    <w:p w:rsidR="00496E63" w:rsidRDefault="00496E63" w:rsidP="00496E63">
      <w:r w:rsidRPr="00496E63">
        <w:t>This slide condenses a lot of information into bullets that summarize many small goals into some larger overarching activities and I think I will go through this point by point because it’s short and I think it is the perfect way to end our conversation about Virginia.</w:t>
      </w:r>
    </w:p>
    <w:p w:rsidR="00496E63" w:rsidRPr="00496E63" w:rsidRDefault="00496E63" w:rsidP="00496E63">
      <w:pPr>
        <w:pStyle w:val="ListParagraph"/>
        <w:numPr>
          <w:ilvl w:val="0"/>
          <w:numId w:val="18"/>
        </w:numPr>
        <w:rPr>
          <w:rFonts w:ascii="Arial" w:hAnsi="Arial" w:cs="Arial"/>
        </w:rPr>
      </w:pPr>
      <w:r w:rsidRPr="00496E63">
        <w:rPr>
          <w:rFonts w:ascii="Arial" w:hAnsi="Arial" w:cs="Arial"/>
        </w:rPr>
        <w:t>Develop project communication loop local-regional-state and state-regional local</w:t>
      </w:r>
    </w:p>
    <w:p w:rsidR="00496E63" w:rsidRPr="00496E63" w:rsidRDefault="00496E63" w:rsidP="00496E63">
      <w:pPr>
        <w:pStyle w:val="ListParagraph"/>
        <w:numPr>
          <w:ilvl w:val="0"/>
          <w:numId w:val="18"/>
        </w:numPr>
        <w:rPr>
          <w:rFonts w:ascii="Arial" w:hAnsi="Arial" w:cs="Arial"/>
        </w:rPr>
      </w:pPr>
      <w:r w:rsidRPr="00496E63">
        <w:rPr>
          <w:rFonts w:ascii="Arial" w:hAnsi="Arial" w:cs="Arial"/>
        </w:rPr>
        <w:t>Support local level activities to engage individuals in CP trainings</w:t>
      </w:r>
    </w:p>
    <w:p w:rsidR="00496E63" w:rsidRPr="00496E63" w:rsidRDefault="00496E63" w:rsidP="00496E63">
      <w:pPr>
        <w:pStyle w:val="ListParagraph"/>
        <w:numPr>
          <w:ilvl w:val="0"/>
          <w:numId w:val="18"/>
        </w:numPr>
        <w:rPr>
          <w:rFonts w:ascii="Arial" w:hAnsi="Arial" w:cs="Arial"/>
        </w:rPr>
      </w:pPr>
      <w:r w:rsidRPr="00496E63">
        <w:rPr>
          <w:rFonts w:ascii="Arial" w:hAnsi="Arial" w:cs="Arial"/>
        </w:rPr>
        <w:t>Support regional efforts to design pilots/models</w:t>
      </w:r>
    </w:p>
    <w:p w:rsidR="00496E63" w:rsidRPr="00496E63" w:rsidRDefault="00496E63" w:rsidP="00496E63">
      <w:pPr>
        <w:pStyle w:val="ListParagraph"/>
        <w:numPr>
          <w:ilvl w:val="0"/>
          <w:numId w:val="18"/>
        </w:numPr>
        <w:rPr>
          <w:rFonts w:ascii="Arial" w:hAnsi="Arial" w:cs="Arial"/>
        </w:rPr>
      </w:pPr>
      <w:r w:rsidRPr="00496E63">
        <w:rPr>
          <w:rFonts w:ascii="Arial" w:hAnsi="Arial" w:cs="Arial"/>
        </w:rPr>
        <w:t xml:space="preserve">Use leadership Team’s access to state level design and implementation of the </w:t>
      </w:r>
      <w:proofErr w:type="gramStart"/>
      <w:r w:rsidRPr="00496E63">
        <w:rPr>
          <w:rFonts w:ascii="Arial" w:hAnsi="Arial" w:cs="Arial"/>
        </w:rPr>
        <w:t>WIOA  system</w:t>
      </w:r>
      <w:proofErr w:type="gramEnd"/>
      <w:r w:rsidRPr="00496E63">
        <w:rPr>
          <w:rFonts w:ascii="Arial" w:hAnsi="Arial" w:cs="Arial"/>
        </w:rPr>
        <w:t xml:space="preserve"> to highlight project findings and apply them as the states CP and WIOA systems are operationalized.</w:t>
      </w:r>
    </w:p>
    <w:p w:rsidR="00496E63" w:rsidRDefault="00496E63" w:rsidP="00496E63">
      <w:pPr>
        <w:pStyle w:val="ListParagraph"/>
        <w:numPr>
          <w:ilvl w:val="0"/>
          <w:numId w:val="18"/>
        </w:numPr>
        <w:rPr>
          <w:rFonts w:ascii="Arial" w:hAnsi="Arial" w:cs="Arial"/>
        </w:rPr>
      </w:pPr>
      <w:r w:rsidRPr="00496E63">
        <w:rPr>
          <w:rFonts w:ascii="Arial" w:hAnsi="Arial" w:cs="Arial"/>
        </w:rPr>
        <w:t>Outreach to businesses in targeted industries</w:t>
      </w:r>
    </w:p>
    <w:p w:rsidR="00496E63" w:rsidRDefault="00496E63" w:rsidP="00496E63">
      <w:pPr>
        <w:rPr>
          <w:rFonts w:ascii="Arial" w:hAnsi="Arial" w:cs="Arial"/>
        </w:rPr>
      </w:pPr>
    </w:p>
    <w:p w:rsidR="00496E63" w:rsidRDefault="00496E63" w:rsidP="00496E63">
      <w:pPr>
        <w:rPr>
          <w:rFonts w:ascii="Arial" w:hAnsi="Arial" w:cs="Arial"/>
        </w:rPr>
      </w:pPr>
      <w:r w:rsidRPr="00496E63">
        <w:rPr>
          <w:rFonts w:ascii="Arial" w:hAnsi="Arial" w:cs="Arial"/>
        </w:rPr>
        <w:t>And with that I’ll turn it over to Sara</w:t>
      </w:r>
      <w:r>
        <w:rPr>
          <w:rFonts w:ascii="Arial" w:hAnsi="Arial" w:cs="Arial"/>
        </w:rPr>
        <w:t>h</w:t>
      </w:r>
      <w:r w:rsidRPr="00496E63">
        <w:rPr>
          <w:rFonts w:ascii="Arial" w:hAnsi="Arial" w:cs="Arial"/>
        </w:rPr>
        <w:t xml:space="preserve"> to help us all consider a sample DEI career Pathways plan, Sarah</w:t>
      </w:r>
      <w:r>
        <w:rPr>
          <w:rFonts w:ascii="Arial" w:hAnsi="Arial" w:cs="Arial"/>
        </w:rPr>
        <w:t>.</w:t>
      </w:r>
    </w:p>
    <w:p w:rsidR="00496E63" w:rsidRDefault="00496E63" w:rsidP="00496E63">
      <w:pPr>
        <w:rPr>
          <w:rFonts w:ascii="Arial" w:hAnsi="Arial" w:cs="Arial"/>
        </w:rPr>
      </w:pPr>
    </w:p>
    <w:p w:rsidR="00496E63" w:rsidRPr="00B75C9F" w:rsidRDefault="00043926" w:rsidP="00B75C9F">
      <w:pPr>
        <w:pStyle w:val="Heading1"/>
      </w:pPr>
      <w:r w:rsidRPr="00B75C9F">
        <w:t>Sample DEI Career Pathway Plan</w:t>
      </w:r>
    </w:p>
    <w:p w:rsidR="00043926" w:rsidRDefault="00043926" w:rsidP="00496E63">
      <w:pPr>
        <w:rPr>
          <w:rFonts w:ascii="Arial" w:hAnsi="Arial" w:cs="Arial"/>
        </w:rPr>
      </w:pPr>
      <w:r>
        <w:rPr>
          <w:rFonts w:ascii="Arial" w:hAnsi="Arial" w:cs="Arial"/>
        </w:rPr>
        <w:t xml:space="preserve">&gt;&gt;Sarah </w:t>
      </w:r>
      <w:proofErr w:type="spellStart"/>
      <w:r>
        <w:rPr>
          <w:rFonts w:ascii="Arial" w:hAnsi="Arial" w:cs="Arial"/>
        </w:rPr>
        <w:t>Loizeaux</w:t>
      </w:r>
      <w:proofErr w:type="spellEnd"/>
      <w:r>
        <w:rPr>
          <w:rFonts w:ascii="Arial" w:hAnsi="Arial" w:cs="Arial"/>
        </w:rPr>
        <w:t xml:space="preserve">: </w:t>
      </w:r>
      <w:r w:rsidRPr="00043926">
        <w:rPr>
          <w:rFonts w:ascii="Arial" w:hAnsi="Arial" w:cs="Arial"/>
        </w:rPr>
        <w:t>Thanks Brian!  We’ve covered a lot today, and maybe you’re on i</w:t>
      </w:r>
      <w:r w:rsidR="00440331">
        <w:rPr>
          <w:rFonts w:ascii="Arial" w:hAnsi="Arial" w:cs="Arial"/>
        </w:rPr>
        <w:t xml:space="preserve">nformation overload right now. I get it! </w:t>
      </w:r>
      <w:r w:rsidRPr="00043926">
        <w:rPr>
          <w:rFonts w:ascii="Arial" w:hAnsi="Arial" w:cs="Arial"/>
        </w:rPr>
        <w:t>Take a deep breath, we’re here to help pull all this together with a sample DEI CP plan.</w:t>
      </w:r>
    </w:p>
    <w:p w:rsidR="00440331" w:rsidRDefault="00440331" w:rsidP="00496E63">
      <w:pPr>
        <w:rPr>
          <w:rFonts w:ascii="Arial" w:hAnsi="Arial" w:cs="Arial"/>
        </w:rPr>
      </w:pPr>
    </w:p>
    <w:p w:rsidR="00440331" w:rsidRDefault="00440331" w:rsidP="00496E63">
      <w:pPr>
        <w:rPr>
          <w:rFonts w:ascii="Arial" w:hAnsi="Arial" w:cs="Arial"/>
        </w:rPr>
      </w:pPr>
      <w:r>
        <w:rPr>
          <w:rFonts w:ascii="Arial" w:hAnsi="Arial" w:cs="Arial"/>
        </w:rPr>
        <w:t>Sample DEI Career Pathway Plan</w:t>
      </w:r>
    </w:p>
    <w:p w:rsidR="00440331" w:rsidRPr="00440331" w:rsidRDefault="00440331" w:rsidP="00440331">
      <w:pPr>
        <w:rPr>
          <w:rFonts w:ascii="Arial" w:hAnsi="Arial" w:cs="Arial"/>
        </w:rPr>
      </w:pPr>
      <w:r w:rsidRPr="00440331">
        <w:rPr>
          <w:rFonts w:ascii="Arial" w:hAnsi="Arial" w:cs="Arial"/>
        </w:rPr>
        <w:t>For the local level:  As observed with Brain’s example from Kansas, the DRC at the local level plays a key role in providing the access into Career Pathways for the individual job seeker with a disability.  They can do this by:</w:t>
      </w:r>
    </w:p>
    <w:p w:rsidR="00440331" w:rsidRPr="00440331" w:rsidRDefault="00440331" w:rsidP="001B2597">
      <w:pPr>
        <w:pStyle w:val="ListParagraph"/>
        <w:numPr>
          <w:ilvl w:val="0"/>
          <w:numId w:val="19"/>
        </w:numPr>
        <w:rPr>
          <w:rFonts w:ascii="Arial" w:hAnsi="Arial" w:cs="Arial"/>
        </w:rPr>
      </w:pPr>
      <w:r w:rsidRPr="00440331">
        <w:rPr>
          <w:rFonts w:ascii="Arial" w:hAnsi="Arial" w:cs="Arial"/>
        </w:rPr>
        <w:lastRenderedPageBreak/>
        <w:t>Outreach to and engagement with individual jobseekers with disability to connect them to certifications, stackable credentials and multiple entry points by providing: ARC/IRT support, TTW/EN engagement (Benefits planning), Cross Partner training and TA support around shared customers, and Outreach to businesses in targeted industries</w:t>
      </w:r>
      <w:r>
        <w:rPr>
          <w:rFonts w:ascii="Arial" w:hAnsi="Arial" w:cs="Arial"/>
        </w:rPr>
        <w:t>.</w:t>
      </w:r>
    </w:p>
    <w:p w:rsidR="00440331" w:rsidRPr="00440331" w:rsidRDefault="00440331" w:rsidP="00440331">
      <w:pPr>
        <w:rPr>
          <w:rFonts w:ascii="Arial" w:hAnsi="Arial" w:cs="Arial"/>
        </w:rPr>
      </w:pPr>
    </w:p>
    <w:p w:rsidR="00440331" w:rsidRPr="00440331" w:rsidRDefault="00440331" w:rsidP="00440331">
      <w:pPr>
        <w:rPr>
          <w:rFonts w:ascii="Arial" w:hAnsi="Arial" w:cs="Arial"/>
        </w:rPr>
      </w:pPr>
      <w:r w:rsidRPr="00440331">
        <w:rPr>
          <w:rFonts w:ascii="Arial" w:hAnsi="Arial" w:cs="Arial"/>
        </w:rPr>
        <w:t xml:space="preserve">For the regional level: Recalling the example from MA, using DEI strategies in systematically in a specific existing career pathway can lead to successful outcomes.  </w:t>
      </w:r>
    </w:p>
    <w:p w:rsidR="00440331" w:rsidRPr="00440331" w:rsidRDefault="00440331" w:rsidP="001E29C7">
      <w:pPr>
        <w:pStyle w:val="ListParagraph"/>
        <w:numPr>
          <w:ilvl w:val="0"/>
          <w:numId w:val="19"/>
        </w:numPr>
        <w:rPr>
          <w:rFonts w:ascii="Arial" w:hAnsi="Arial" w:cs="Arial"/>
        </w:rPr>
      </w:pPr>
      <w:r w:rsidRPr="00440331">
        <w:rPr>
          <w:rFonts w:ascii="Arial" w:hAnsi="Arial" w:cs="Arial"/>
        </w:rPr>
        <w:t>Explore opportunities based on individual outcomes to develop and run a cohort group that involves partners in targeted and intentional activities, Cross Partner training and TA support around coordinated support for shared customers, and Outreach to businesses in targeted industries</w:t>
      </w:r>
      <w:r>
        <w:rPr>
          <w:rFonts w:ascii="Arial" w:hAnsi="Arial" w:cs="Arial"/>
        </w:rPr>
        <w:t>.</w:t>
      </w:r>
    </w:p>
    <w:p w:rsidR="00440331" w:rsidRPr="00440331" w:rsidRDefault="00440331" w:rsidP="00440331">
      <w:pPr>
        <w:rPr>
          <w:rFonts w:ascii="Arial" w:hAnsi="Arial" w:cs="Arial"/>
        </w:rPr>
      </w:pPr>
    </w:p>
    <w:p w:rsidR="00440331" w:rsidRPr="00440331" w:rsidRDefault="00440331" w:rsidP="00440331">
      <w:pPr>
        <w:rPr>
          <w:rFonts w:ascii="Arial" w:hAnsi="Arial" w:cs="Arial"/>
        </w:rPr>
      </w:pPr>
      <w:r w:rsidRPr="00440331">
        <w:rPr>
          <w:rFonts w:ascii="Arial" w:hAnsi="Arial" w:cs="Arial"/>
        </w:rPr>
        <w:t>For the state level:  This is where state leads can take what’s happening at the local and regional level and help efforts in their states to ensure access for persons with disabilities in all career pathways, even the DEI project.</w:t>
      </w:r>
    </w:p>
    <w:p w:rsidR="00440331" w:rsidRPr="00440331" w:rsidRDefault="00440331" w:rsidP="00C53149">
      <w:pPr>
        <w:pStyle w:val="ListParagraph"/>
        <w:numPr>
          <w:ilvl w:val="0"/>
          <w:numId w:val="19"/>
        </w:numPr>
        <w:rPr>
          <w:rFonts w:ascii="Arial" w:hAnsi="Arial" w:cs="Arial"/>
        </w:rPr>
      </w:pPr>
      <w:r w:rsidRPr="00440331">
        <w:rPr>
          <w:rFonts w:ascii="Arial" w:hAnsi="Arial" w:cs="Arial"/>
        </w:rPr>
        <w:t xml:space="preserve">Develop project communication loop local-regional-state and state-regional local, Support local level activities to engage individuals in CP trainings, Support regional efforts to design pilots/models, Use DEI Project’s access to state level design and implementation of the WIOA system to highlight project findings and apply them as the states CP and WIOA systems are operationalized, and </w:t>
      </w:r>
      <w:r>
        <w:rPr>
          <w:rFonts w:ascii="Arial" w:hAnsi="Arial" w:cs="Arial"/>
        </w:rPr>
        <w:t>O</w:t>
      </w:r>
      <w:r w:rsidRPr="00440331">
        <w:rPr>
          <w:rFonts w:ascii="Arial" w:hAnsi="Arial" w:cs="Arial"/>
        </w:rPr>
        <w:t>utreach to businesses in targeted industries</w:t>
      </w:r>
      <w:r>
        <w:rPr>
          <w:rFonts w:ascii="Arial" w:hAnsi="Arial" w:cs="Arial"/>
        </w:rPr>
        <w:t>.</w:t>
      </w:r>
    </w:p>
    <w:p w:rsidR="00440331" w:rsidRPr="00440331" w:rsidRDefault="00440331" w:rsidP="00440331">
      <w:pPr>
        <w:rPr>
          <w:rFonts w:ascii="Arial" w:hAnsi="Arial" w:cs="Arial"/>
        </w:rPr>
      </w:pPr>
    </w:p>
    <w:p w:rsidR="00440331" w:rsidRDefault="00440331" w:rsidP="00440331">
      <w:pPr>
        <w:rPr>
          <w:rFonts w:ascii="Arial" w:hAnsi="Arial" w:cs="Arial"/>
        </w:rPr>
      </w:pPr>
      <w:r w:rsidRPr="00440331">
        <w:rPr>
          <w:rFonts w:ascii="Arial" w:hAnsi="Arial" w:cs="Arial"/>
        </w:rPr>
        <w:t xml:space="preserve">Now, I will hand things back over to Miranda who will be getting some feedback </w:t>
      </w:r>
      <w:r>
        <w:rPr>
          <w:rFonts w:ascii="Arial" w:hAnsi="Arial" w:cs="Arial"/>
        </w:rPr>
        <w:t>from a couple of our</w:t>
      </w:r>
      <w:r w:rsidRPr="00440331">
        <w:rPr>
          <w:rFonts w:ascii="Arial" w:hAnsi="Arial" w:cs="Arial"/>
        </w:rPr>
        <w:t xml:space="preserve"> projects.  Miranda, take it away.</w:t>
      </w:r>
    </w:p>
    <w:p w:rsidR="00440331" w:rsidRDefault="00440331" w:rsidP="00440331">
      <w:pPr>
        <w:rPr>
          <w:rFonts w:ascii="Arial" w:hAnsi="Arial" w:cs="Arial"/>
        </w:rPr>
      </w:pPr>
    </w:p>
    <w:p w:rsidR="00440331" w:rsidRPr="00B75C9F" w:rsidRDefault="00B6002C" w:rsidP="00B75C9F">
      <w:pPr>
        <w:pStyle w:val="Heading1"/>
      </w:pPr>
      <w:r w:rsidRPr="00B75C9F">
        <w:t>DEI Project Feedback</w:t>
      </w:r>
    </w:p>
    <w:p w:rsidR="00B6002C" w:rsidRDefault="00B6002C" w:rsidP="00B6002C">
      <w:pPr>
        <w:rPr>
          <w:rFonts w:ascii="Arial" w:hAnsi="Arial" w:cs="Arial"/>
        </w:rPr>
      </w:pPr>
      <w:r>
        <w:rPr>
          <w:rFonts w:ascii="Arial" w:hAnsi="Arial" w:cs="Arial"/>
        </w:rPr>
        <w:t xml:space="preserve">&gt;&gt;Miranda Kennedy: </w:t>
      </w:r>
      <w:r w:rsidRPr="00B6002C">
        <w:rPr>
          <w:rFonts w:ascii="Arial" w:hAnsi="Arial" w:cs="Arial"/>
        </w:rPr>
        <w:t>Thank you. We have project feedback, they saw</w:t>
      </w:r>
      <w:r>
        <w:rPr>
          <w:rFonts w:ascii="Arial" w:hAnsi="Arial" w:cs="Arial"/>
        </w:rPr>
        <w:t xml:space="preserve"> the framework that we provided today. </w:t>
      </w:r>
      <w:r w:rsidRPr="00B6002C">
        <w:rPr>
          <w:rFonts w:ascii="Arial" w:hAnsi="Arial" w:cs="Arial"/>
        </w:rPr>
        <w:t>Alan Gallagher</w:t>
      </w:r>
      <w:r>
        <w:rPr>
          <w:rFonts w:ascii="Arial" w:hAnsi="Arial" w:cs="Arial"/>
        </w:rPr>
        <w:t>, New York VI DEI,</w:t>
      </w:r>
      <w:r w:rsidRPr="00B6002C">
        <w:rPr>
          <w:rFonts w:ascii="Arial" w:hAnsi="Arial" w:cs="Arial"/>
        </w:rPr>
        <w:t xml:space="preserve"> cannot join us today but we have Sara Harms and thank you for joining. She is the project lead for round six. She has seen these tools and she had interesting insight having lived this for two years, which is how we could cultivate and grow these type of frameworks.</w:t>
      </w:r>
      <w:r>
        <w:rPr>
          <w:rFonts w:ascii="Arial" w:hAnsi="Arial" w:cs="Arial"/>
        </w:rPr>
        <w:t xml:space="preserve"> Sara, </w:t>
      </w:r>
      <w:r w:rsidRPr="00B6002C">
        <w:rPr>
          <w:rFonts w:ascii="Arial" w:hAnsi="Arial" w:cs="Arial"/>
        </w:rPr>
        <w:t>we had conversations about using this and how it can assist with your</w:t>
      </w:r>
      <w:r>
        <w:rPr>
          <w:rFonts w:ascii="Arial" w:hAnsi="Arial" w:cs="Arial"/>
        </w:rPr>
        <w:t xml:space="preserve"> project and what it might mean to you</w:t>
      </w:r>
      <w:r w:rsidRPr="00B6002C">
        <w:rPr>
          <w:rFonts w:ascii="Arial" w:hAnsi="Arial" w:cs="Arial"/>
        </w:rPr>
        <w:t>. Can you share some insight?</w:t>
      </w:r>
    </w:p>
    <w:p w:rsidR="00B6002C" w:rsidRDefault="00B6002C" w:rsidP="00B6002C">
      <w:pPr>
        <w:rPr>
          <w:rFonts w:ascii="Arial" w:hAnsi="Arial" w:cs="Arial"/>
        </w:rPr>
      </w:pPr>
    </w:p>
    <w:p w:rsidR="00B6002C" w:rsidRDefault="00B6002C" w:rsidP="00B6002C">
      <w:pPr>
        <w:rPr>
          <w:rFonts w:ascii="Arial" w:hAnsi="Arial" w:cs="Arial"/>
        </w:rPr>
      </w:pPr>
      <w:r>
        <w:rPr>
          <w:rFonts w:ascii="Arial" w:hAnsi="Arial" w:cs="Arial"/>
        </w:rPr>
        <w:t>New York DEI Feedback</w:t>
      </w:r>
    </w:p>
    <w:p w:rsidR="00B6002C" w:rsidRDefault="00B6002C" w:rsidP="008070D3">
      <w:pPr>
        <w:rPr>
          <w:rFonts w:ascii="Arial" w:hAnsi="Arial" w:cs="Arial"/>
        </w:rPr>
      </w:pPr>
      <w:r>
        <w:rPr>
          <w:rFonts w:ascii="Arial" w:hAnsi="Arial" w:cs="Arial"/>
        </w:rPr>
        <w:t xml:space="preserve">&gt;&gt;Sara Harms: </w:t>
      </w:r>
      <w:r w:rsidR="008070D3" w:rsidRPr="008070D3">
        <w:rPr>
          <w:rFonts w:ascii="Arial" w:hAnsi="Arial" w:cs="Arial"/>
        </w:rPr>
        <w:t xml:space="preserve">Thank you for having me. We first saw this when we were at </w:t>
      </w:r>
      <w:r w:rsidR="008070D3">
        <w:rPr>
          <w:rFonts w:ascii="Arial" w:hAnsi="Arial" w:cs="Arial"/>
        </w:rPr>
        <w:t>the Round 8</w:t>
      </w:r>
      <w:r w:rsidR="008070D3" w:rsidRPr="008070D3">
        <w:rPr>
          <w:rFonts w:ascii="Arial" w:hAnsi="Arial" w:cs="Arial"/>
        </w:rPr>
        <w:t xml:space="preserve"> conference and </w:t>
      </w:r>
      <w:r w:rsidR="008070D3">
        <w:rPr>
          <w:rFonts w:ascii="Arial" w:hAnsi="Arial" w:cs="Arial"/>
        </w:rPr>
        <w:t xml:space="preserve">realized what a valuable tool </w:t>
      </w:r>
      <w:r w:rsidR="008070D3" w:rsidRPr="008070D3">
        <w:rPr>
          <w:rFonts w:ascii="Arial" w:hAnsi="Arial" w:cs="Arial"/>
        </w:rPr>
        <w:t>at the beginning of round six</w:t>
      </w:r>
      <w:r w:rsidR="002D5807">
        <w:rPr>
          <w:rFonts w:ascii="Arial" w:hAnsi="Arial" w:cs="Arial"/>
        </w:rPr>
        <w:t xml:space="preserve"> as we were trying to get a </w:t>
      </w:r>
      <w:r w:rsidR="008070D3" w:rsidRPr="008070D3">
        <w:rPr>
          <w:rFonts w:ascii="Arial" w:hAnsi="Arial" w:cs="Arial"/>
        </w:rPr>
        <w:t>handle on th</w:t>
      </w:r>
      <w:r w:rsidR="002D5807">
        <w:rPr>
          <w:rFonts w:ascii="Arial" w:hAnsi="Arial" w:cs="Arial"/>
        </w:rPr>
        <w:t>ings at the beginning and everything</w:t>
      </w:r>
      <w:r w:rsidR="008070D3" w:rsidRPr="008070D3">
        <w:rPr>
          <w:rFonts w:ascii="Arial" w:hAnsi="Arial" w:cs="Arial"/>
        </w:rPr>
        <w:t xml:space="preserve"> seem</w:t>
      </w:r>
      <w:r w:rsidR="002D5807">
        <w:rPr>
          <w:rFonts w:ascii="Arial" w:hAnsi="Arial" w:cs="Arial"/>
        </w:rPr>
        <w:t>ed</w:t>
      </w:r>
      <w:r w:rsidR="008070D3" w:rsidRPr="008070D3">
        <w:rPr>
          <w:rFonts w:ascii="Arial" w:hAnsi="Arial" w:cs="Arial"/>
        </w:rPr>
        <w:t xml:space="preserve"> overwhelming but this would've helped lay out the goals and what you are looking for. At the same time,</w:t>
      </w:r>
      <w:r w:rsidR="002D5807">
        <w:rPr>
          <w:rFonts w:ascii="Arial" w:hAnsi="Arial" w:cs="Arial"/>
        </w:rPr>
        <w:t xml:space="preserve"> this would be good a tool for us as we</w:t>
      </w:r>
      <w:r w:rsidR="008070D3" w:rsidRPr="008070D3">
        <w:rPr>
          <w:rFonts w:ascii="Arial" w:hAnsi="Arial" w:cs="Arial"/>
        </w:rPr>
        <w:t xml:space="preserve"> look at the third part of the sustainability piece to see where we are at and how we are in the areas and how we are maintaining the sustainabi</w:t>
      </w:r>
      <w:r w:rsidR="002D5807">
        <w:rPr>
          <w:rFonts w:ascii="Arial" w:hAnsi="Arial" w:cs="Arial"/>
        </w:rPr>
        <w:t>lity and what are the outcomes. So, I'm even using this now for my DRC</w:t>
      </w:r>
      <w:r w:rsidR="008070D3" w:rsidRPr="008070D3">
        <w:rPr>
          <w:rFonts w:ascii="Arial" w:hAnsi="Arial" w:cs="Arial"/>
        </w:rPr>
        <w:t>s</w:t>
      </w:r>
      <w:r w:rsidR="002D5807">
        <w:rPr>
          <w:rFonts w:ascii="Arial" w:hAnsi="Arial" w:cs="Arial"/>
        </w:rPr>
        <w:t xml:space="preserve"> to </w:t>
      </w:r>
      <w:r w:rsidR="008070D3" w:rsidRPr="008070D3">
        <w:rPr>
          <w:rFonts w:ascii="Arial" w:hAnsi="Arial" w:cs="Arial"/>
        </w:rPr>
        <w:t xml:space="preserve">just make sure to see how valuable it is and to see where we are and we are on track, it is still valuable and I thought it was a great tool and it will be very helpful for </w:t>
      </w:r>
      <w:r w:rsidR="008070D3" w:rsidRPr="008070D3">
        <w:rPr>
          <w:rFonts w:ascii="Arial" w:hAnsi="Arial" w:cs="Arial"/>
        </w:rPr>
        <w:lastRenderedPageBreak/>
        <w:t>everyone to use at the beginning even though it may seem a little bit overwhelming now.</w:t>
      </w:r>
    </w:p>
    <w:p w:rsidR="00B6002C" w:rsidRDefault="00B6002C" w:rsidP="008070D3">
      <w:pPr>
        <w:rPr>
          <w:rFonts w:ascii="Arial" w:hAnsi="Arial" w:cs="Arial"/>
        </w:rPr>
      </w:pPr>
    </w:p>
    <w:p w:rsidR="00B6002C" w:rsidRDefault="002D5807" w:rsidP="002D5807">
      <w:pPr>
        <w:rPr>
          <w:rFonts w:ascii="Arial" w:hAnsi="Arial" w:cs="Arial"/>
        </w:rPr>
      </w:pPr>
      <w:r>
        <w:rPr>
          <w:rFonts w:ascii="Arial" w:hAnsi="Arial" w:cs="Arial"/>
        </w:rPr>
        <w:t xml:space="preserve">&gt;&gt;Miranda Kennedy: </w:t>
      </w:r>
      <w:r w:rsidRPr="002D5807">
        <w:rPr>
          <w:rFonts w:ascii="Arial" w:hAnsi="Arial" w:cs="Arial"/>
        </w:rPr>
        <w:t>That is incredible feedback from someone who has been there and figuring all this out, it's taken us a while we talked about this and it would've been great to have had this at the beginning of round six but we had to live into this a bit.</w:t>
      </w:r>
      <w:r>
        <w:rPr>
          <w:rFonts w:ascii="Arial" w:hAnsi="Arial" w:cs="Arial"/>
        </w:rPr>
        <w:t xml:space="preserve"> </w:t>
      </w:r>
      <w:r w:rsidRPr="002D5807">
        <w:rPr>
          <w:rFonts w:ascii="Arial" w:hAnsi="Arial" w:cs="Arial"/>
        </w:rPr>
        <w:t>Thank you for being a front runner and that w</w:t>
      </w:r>
      <w:r>
        <w:rPr>
          <w:rFonts w:ascii="Arial" w:hAnsi="Arial" w:cs="Arial"/>
        </w:rPr>
        <w:t>ill be a similar experience for</w:t>
      </w:r>
      <w:r w:rsidRPr="002D5807">
        <w:rPr>
          <w:rFonts w:ascii="Arial" w:hAnsi="Arial" w:cs="Arial"/>
        </w:rPr>
        <w:t xml:space="preserve"> other people who are joining on the call who can have the same type of utility of the tool, and take this into considerat</w:t>
      </w:r>
      <w:r>
        <w:rPr>
          <w:rFonts w:ascii="Arial" w:hAnsi="Arial" w:cs="Arial"/>
        </w:rPr>
        <w:t>ion and one of your experiences. Lo</w:t>
      </w:r>
      <w:r w:rsidRPr="002D5807">
        <w:rPr>
          <w:rFonts w:ascii="Arial" w:hAnsi="Arial" w:cs="Arial"/>
        </w:rPr>
        <w:t>oking at this at the local and regional level, do you feel like you can answer some of those questions in the investigation section?</w:t>
      </w:r>
      <w:r>
        <w:rPr>
          <w:rFonts w:ascii="Arial" w:hAnsi="Arial" w:cs="Arial"/>
        </w:rPr>
        <w:t xml:space="preserve"> </w:t>
      </w:r>
      <w:r w:rsidRPr="002D5807">
        <w:rPr>
          <w:rFonts w:ascii="Arial" w:hAnsi="Arial" w:cs="Arial"/>
        </w:rPr>
        <w:t>You have done the activities we have identified, it sounds your focus. Are we getting to the outcomes?</w:t>
      </w:r>
    </w:p>
    <w:p w:rsidR="00B6002C" w:rsidRDefault="00B6002C" w:rsidP="002D5807">
      <w:pPr>
        <w:rPr>
          <w:rFonts w:ascii="Arial" w:hAnsi="Arial" w:cs="Arial"/>
        </w:rPr>
      </w:pPr>
    </w:p>
    <w:p w:rsidR="00B6002C" w:rsidRDefault="002D5807" w:rsidP="002D5807">
      <w:pPr>
        <w:rPr>
          <w:rFonts w:ascii="Arial" w:hAnsi="Arial" w:cs="Arial"/>
        </w:rPr>
      </w:pPr>
      <w:r>
        <w:rPr>
          <w:rFonts w:ascii="Arial" w:hAnsi="Arial" w:cs="Arial"/>
        </w:rPr>
        <w:t xml:space="preserve">&gt;&gt;Sara Harms: </w:t>
      </w:r>
      <w:r w:rsidRPr="002D5807">
        <w:rPr>
          <w:rFonts w:ascii="Arial" w:hAnsi="Arial" w:cs="Arial"/>
        </w:rPr>
        <w:t>Yes. It's nice to check off those activities and to see, we have done a lot already. It's nice to do that as well.</w:t>
      </w:r>
    </w:p>
    <w:p w:rsidR="00B6002C" w:rsidRDefault="00B6002C" w:rsidP="002D5807">
      <w:pPr>
        <w:rPr>
          <w:rFonts w:ascii="Arial" w:hAnsi="Arial" w:cs="Arial"/>
        </w:rPr>
      </w:pPr>
    </w:p>
    <w:p w:rsidR="00B6002C" w:rsidRPr="002D5807" w:rsidRDefault="002D5807" w:rsidP="002D5807">
      <w:pPr>
        <w:rPr>
          <w:rFonts w:ascii="Arial" w:hAnsi="Arial" w:cs="Arial"/>
        </w:rPr>
      </w:pPr>
      <w:r>
        <w:rPr>
          <w:rFonts w:ascii="Arial" w:hAnsi="Arial" w:cs="Arial"/>
        </w:rPr>
        <w:t xml:space="preserve">&gt;&gt;Miranda Kennedy: </w:t>
      </w:r>
      <w:r w:rsidRPr="002D5807">
        <w:rPr>
          <w:rFonts w:ascii="Arial" w:hAnsi="Arial" w:cs="Arial"/>
        </w:rPr>
        <w:t>Fo</w:t>
      </w:r>
      <w:r>
        <w:rPr>
          <w:rFonts w:ascii="Arial" w:hAnsi="Arial" w:cs="Arial"/>
        </w:rPr>
        <w:t>r the round six and seven project staff</w:t>
      </w:r>
      <w:r w:rsidRPr="002D5807">
        <w:rPr>
          <w:rFonts w:ascii="Arial" w:hAnsi="Arial" w:cs="Arial"/>
        </w:rPr>
        <w:t xml:space="preserve"> who are on the line, that is helpful information. We hope you can use this tool. For anyone in round eight, we will get feedback. Go back in time two years ago and imagine taking a look at this, I'm sure you had a different reaction.</w:t>
      </w:r>
      <w:r>
        <w:rPr>
          <w:rFonts w:ascii="Arial" w:hAnsi="Arial" w:cs="Arial"/>
        </w:rPr>
        <w:t xml:space="preserve"> </w:t>
      </w:r>
      <w:r w:rsidRPr="002D5807">
        <w:rPr>
          <w:rFonts w:ascii="Arial" w:hAnsi="Arial" w:cs="Arial"/>
        </w:rPr>
        <w:t>If you were to go back in time and talk to your people, you have worked with DRC. Any insight?</w:t>
      </w:r>
    </w:p>
    <w:p w:rsidR="00B6002C" w:rsidRDefault="00B6002C" w:rsidP="002D5807">
      <w:pPr>
        <w:rPr>
          <w:rFonts w:ascii="Arial" w:hAnsi="Arial" w:cs="Arial"/>
        </w:rPr>
      </w:pPr>
    </w:p>
    <w:p w:rsidR="00B6002C" w:rsidRDefault="002D5807" w:rsidP="002D5807">
      <w:pPr>
        <w:rPr>
          <w:rFonts w:ascii="Arial" w:hAnsi="Arial" w:cs="Arial"/>
        </w:rPr>
      </w:pPr>
      <w:r>
        <w:rPr>
          <w:rFonts w:ascii="Arial" w:hAnsi="Arial" w:cs="Arial"/>
        </w:rPr>
        <w:t>&gt;&gt;Sara Harms: Do not take things on</w:t>
      </w:r>
      <w:r w:rsidRPr="002D5807">
        <w:rPr>
          <w:rFonts w:ascii="Arial" w:hAnsi="Arial" w:cs="Arial"/>
        </w:rPr>
        <w:t xml:space="preserve"> yourself. </w:t>
      </w:r>
      <w:r>
        <w:rPr>
          <w:rFonts w:ascii="Arial" w:hAnsi="Arial" w:cs="Arial"/>
        </w:rPr>
        <w:t>It is a team effort, I would give</w:t>
      </w:r>
      <w:r w:rsidRPr="002D5807">
        <w:rPr>
          <w:rFonts w:ascii="Arial" w:hAnsi="Arial" w:cs="Arial"/>
        </w:rPr>
        <w:t xml:space="preserve"> that advice and do not make it too overwhelming, do things by pieces. You will get there in time. It is a great valuable tool.</w:t>
      </w:r>
    </w:p>
    <w:p w:rsidR="00B6002C" w:rsidRDefault="00B6002C" w:rsidP="002D5807">
      <w:pPr>
        <w:rPr>
          <w:rFonts w:ascii="Arial" w:hAnsi="Arial" w:cs="Arial"/>
        </w:rPr>
      </w:pPr>
    </w:p>
    <w:p w:rsidR="00F80846" w:rsidRDefault="00F80846" w:rsidP="00F80846">
      <w:pPr>
        <w:rPr>
          <w:rFonts w:ascii="Arial" w:hAnsi="Arial" w:cs="Arial"/>
        </w:rPr>
      </w:pPr>
      <w:r>
        <w:rPr>
          <w:rFonts w:ascii="Arial" w:hAnsi="Arial" w:cs="Arial"/>
        </w:rPr>
        <w:t xml:space="preserve">&gt;&gt;Miranda Kennedy: </w:t>
      </w:r>
      <w:r w:rsidRPr="00F80846">
        <w:rPr>
          <w:rFonts w:ascii="Arial" w:hAnsi="Arial" w:cs="Arial"/>
        </w:rPr>
        <w:t xml:space="preserve">I feel reassured hearing you say that. </w:t>
      </w:r>
      <w:r>
        <w:rPr>
          <w:rFonts w:ascii="Arial" w:hAnsi="Arial" w:cs="Arial"/>
        </w:rPr>
        <w:t>T</w:t>
      </w:r>
      <w:r w:rsidRPr="00F80846">
        <w:rPr>
          <w:rFonts w:ascii="Arial" w:hAnsi="Arial" w:cs="Arial"/>
        </w:rPr>
        <w:t>his is not meant to be done alone. This is a conversation starter. Take that into consideration. Thank you.</w:t>
      </w:r>
      <w:r>
        <w:rPr>
          <w:rFonts w:ascii="Arial" w:hAnsi="Arial" w:cs="Arial"/>
        </w:rPr>
        <w:t xml:space="preserve"> </w:t>
      </w:r>
    </w:p>
    <w:p w:rsidR="00F80846" w:rsidRDefault="00F80846" w:rsidP="00F80846">
      <w:pPr>
        <w:rPr>
          <w:rFonts w:ascii="Arial" w:hAnsi="Arial" w:cs="Arial"/>
        </w:rPr>
      </w:pPr>
    </w:p>
    <w:p w:rsidR="00F80846" w:rsidRDefault="00F80846" w:rsidP="00F80846">
      <w:pPr>
        <w:rPr>
          <w:rFonts w:ascii="Arial" w:hAnsi="Arial" w:cs="Arial"/>
        </w:rPr>
      </w:pPr>
      <w:r>
        <w:rPr>
          <w:rFonts w:ascii="Arial" w:hAnsi="Arial" w:cs="Arial"/>
        </w:rPr>
        <w:t>Colorado DEI Feedback</w:t>
      </w:r>
    </w:p>
    <w:p w:rsidR="00B6002C" w:rsidRDefault="00F80846" w:rsidP="00F80846">
      <w:pPr>
        <w:rPr>
          <w:rFonts w:ascii="Arial" w:hAnsi="Arial" w:cs="Arial"/>
        </w:rPr>
      </w:pPr>
      <w:r>
        <w:rPr>
          <w:rFonts w:ascii="Arial" w:hAnsi="Arial" w:cs="Arial"/>
        </w:rPr>
        <w:t xml:space="preserve">&gt;&gt;Miranda Kennedy: We have Steve Gold, Colorado DEI VIII. </w:t>
      </w:r>
      <w:r w:rsidRPr="00F80846">
        <w:rPr>
          <w:rFonts w:ascii="Arial" w:hAnsi="Arial" w:cs="Arial"/>
        </w:rPr>
        <w:t>We had a number of conversations about this tool and you have been working with your state-level leadership people, and your program managers, we have been going through a lot of different exercises.</w:t>
      </w:r>
      <w:r>
        <w:rPr>
          <w:rFonts w:ascii="Arial" w:hAnsi="Arial" w:cs="Arial"/>
        </w:rPr>
        <w:t xml:space="preserve"> </w:t>
      </w:r>
      <w:r w:rsidRPr="00F80846">
        <w:rPr>
          <w:rFonts w:ascii="Arial" w:hAnsi="Arial" w:cs="Arial"/>
        </w:rPr>
        <w:t>What is your reaction to having been exposed to this tool? Any thoughts or comments?</w:t>
      </w:r>
    </w:p>
    <w:p w:rsidR="00B6002C" w:rsidRDefault="00B6002C" w:rsidP="00F80846">
      <w:pPr>
        <w:rPr>
          <w:rFonts w:ascii="Arial" w:hAnsi="Arial" w:cs="Arial"/>
        </w:rPr>
      </w:pPr>
    </w:p>
    <w:p w:rsidR="00B6002C" w:rsidRDefault="00F80846" w:rsidP="00FB1F62">
      <w:pPr>
        <w:rPr>
          <w:rFonts w:ascii="Arial" w:hAnsi="Arial" w:cs="Arial"/>
        </w:rPr>
      </w:pPr>
      <w:r>
        <w:rPr>
          <w:rFonts w:ascii="Arial" w:hAnsi="Arial" w:cs="Arial"/>
        </w:rPr>
        <w:t xml:space="preserve">&gt;&gt;Steve Gold: </w:t>
      </w:r>
      <w:r w:rsidRPr="00F80846">
        <w:rPr>
          <w:rFonts w:ascii="Arial" w:hAnsi="Arial" w:cs="Arial"/>
        </w:rPr>
        <w:t>I appreciate the opport</w:t>
      </w:r>
      <w:r w:rsidR="00FB1F62">
        <w:rPr>
          <w:rFonts w:ascii="Arial" w:hAnsi="Arial" w:cs="Arial"/>
        </w:rPr>
        <w:t>unity. It's been really great. We have DRC</w:t>
      </w:r>
      <w:r w:rsidRPr="00F80846">
        <w:rPr>
          <w:rFonts w:ascii="Arial" w:hAnsi="Arial" w:cs="Arial"/>
        </w:rPr>
        <w:t>s that are still coming on board. We want to make sure not to take all of the work on for them but to help set up things that will make it easier for our st</w:t>
      </w:r>
      <w:r w:rsidR="00FB1F62">
        <w:rPr>
          <w:rFonts w:ascii="Arial" w:hAnsi="Arial" w:cs="Arial"/>
        </w:rPr>
        <w:t>ate leadership team and the DRC</w:t>
      </w:r>
      <w:r w:rsidRPr="00F80846">
        <w:rPr>
          <w:rFonts w:ascii="Arial" w:hAnsi="Arial" w:cs="Arial"/>
        </w:rPr>
        <w:t>s to hit the ground running.</w:t>
      </w:r>
      <w:r w:rsidR="00FB1F62">
        <w:rPr>
          <w:rFonts w:ascii="Arial" w:hAnsi="Arial" w:cs="Arial"/>
        </w:rPr>
        <w:t xml:space="preserve"> </w:t>
      </w:r>
      <w:r w:rsidR="00FB1F62" w:rsidRPr="00FB1F62">
        <w:rPr>
          <w:rFonts w:ascii="Arial" w:hAnsi="Arial" w:cs="Arial"/>
        </w:rPr>
        <w:t xml:space="preserve">I want to echo what a couple of people have already said, it's great to have a framework, a proven framework since we are in round eight. And consult with other states, I've had conversations with others </w:t>
      </w:r>
      <w:r w:rsidR="003327B0">
        <w:rPr>
          <w:rFonts w:ascii="Arial" w:hAnsi="Arial" w:cs="Arial"/>
        </w:rPr>
        <w:t>to see how things are working. W</w:t>
      </w:r>
      <w:r w:rsidR="00FB1F62" w:rsidRPr="00FB1F62">
        <w:rPr>
          <w:rFonts w:ascii="Arial" w:hAnsi="Arial" w:cs="Arial"/>
        </w:rPr>
        <w:t>e have been intenti</w:t>
      </w:r>
      <w:r w:rsidR="003327B0">
        <w:rPr>
          <w:rFonts w:ascii="Arial" w:hAnsi="Arial" w:cs="Arial"/>
        </w:rPr>
        <w:t>onal to not re-create the wheel. W</w:t>
      </w:r>
      <w:r w:rsidR="00FB1F62" w:rsidRPr="00FB1F62">
        <w:rPr>
          <w:rFonts w:ascii="Arial" w:hAnsi="Arial" w:cs="Arial"/>
        </w:rPr>
        <w:t xml:space="preserve">e believe in the strategies and we are excited to utilize them and we feel it will help us get there to the outcomes quicker, with less headaches and also give us opportunities for innovation which we want to focus on. We want to meet the goals of our WIOA state plan. We have </w:t>
      </w:r>
      <w:r w:rsidR="00FB1F62" w:rsidRPr="00FB1F62">
        <w:rPr>
          <w:rFonts w:ascii="Arial" w:hAnsi="Arial" w:cs="Arial"/>
        </w:rPr>
        <w:lastRenderedPageBreak/>
        <w:t>also been able to invite other partners to the state leadership team, outside of our core partners.</w:t>
      </w:r>
    </w:p>
    <w:p w:rsidR="00B6002C" w:rsidRDefault="00B6002C" w:rsidP="00FB1F62">
      <w:pPr>
        <w:rPr>
          <w:rFonts w:ascii="Arial" w:hAnsi="Arial" w:cs="Arial"/>
        </w:rPr>
      </w:pPr>
    </w:p>
    <w:p w:rsidR="00B6002C" w:rsidRDefault="00D97D1E" w:rsidP="00D97D1E">
      <w:pPr>
        <w:rPr>
          <w:rFonts w:ascii="Arial" w:hAnsi="Arial" w:cs="Arial"/>
        </w:rPr>
      </w:pPr>
      <w:r w:rsidRPr="00D97D1E">
        <w:rPr>
          <w:rFonts w:ascii="Arial" w:hAnsi="Arial" w:cs="Arial"/>
        </w:rPr>
        <w:t>People in the community are doing work with career pathways and we're looking at expanding that to invite sector representatives to help strengthen their career pathways even further. We are excited to hit the ground running with this as a framework and be able to apply the strategies. Hopefully we have some exciting outco</w:t>
      </w:r>
      <w:r>
        <w:rPr>
          <w:rFonts w:ascii="Arial" w:hAnsi="Arial" w:cs="Arial"/>
        </w:rPr>
        <w:t>mes</w:t>
      </w:r>
      <w:r w:rsidRPr="00D97D1E">
        <w:rPr>
          <w:rFonts w:ascii="Arial" w:hAnsi="Arial" w:cs="Arial"/>
        </w:rPr>
        <w:t>. We will be more intentional since we are demonstra</w:t>
      </w:r>
      <w:r>
        <w:rPr>
          <w:rFonts w:ascii="Arial" w:hAnsi="Arial" w:cs="Arial"/>
        </w:rPr>
        <w:t>ting the project. W</w:t>
      </w:r>
      <w:r w:rsidRPr="00D97D1E">
        <w:rPr>
          <w:rFonts w:ascii="Arial" w:hAnsi="Arial" w:cs="Arial"/>
        </w:rPr>
        <w:t>e will wait until we have those outcomes but the leadership challenges us to give the strategies to other partners in the state who are not part of the grant to help them to implement things more quickly.</w:t>
      </w:r>
    </w:p>
    <w:p w:rsidR="00B6002C" w:rsidRDefault="00B6002C" w:rsidP="00D97D1E">
      <w:pPr>
        <w:rPr>
          <w:rFonts w:ascii="Arial" w:hAnsi="Arial" w:cs="Arial"/>
        </w:rPr>
      </w:pPr>
    </w:p>
    <w:p w:rsidR="00B6002C" w:rsidRDefault="00D97D1E" w:rsidP="00D97D1E">
      <w:pPr>
        <w:rPr>
          <w:rFonts w:ascii="Arial" w:hAnsi="Arial" w:cs="Arial"/>
        </w:rPr>
      </w:pPr>
      <w:r w:rsidRPr="00D97D1E">
        <w:rPr>
          <w:rFonts w:ascii="Arial" w:hAnsi="Arial" w:cs="Arial"/>
        </w:rPr>
        <w:t>We are excited about that I want to say we are intentionally focus on sustainability every step of the way. That is at the top of our training materials so people remember we will be gone in a couple of years so how would this go forward when we are not here.</w:t>
      </w:r>
      <w:r>
        <w:rPr>
          <w:rFonts w:ascii="Arial" w:hAnsi="Arial" w:cs="Arial"/>
        </w:rPr>
        <w:t xml:space="preserve"> That has been helpful from a sustainability standpoint.</w:t>
      </w:r>
    </w:p>
    <w:p w:rsidR="00B6002C" w:rsidRDefault="00B6002C" w:rsidP="00D97D1E">
      <w:pPr>
        <w:rPr>
          <w:rFonts w:ascii="Arial" w:hAnsi="Arial" w:cs="Arial"/>
        </w:rPr>
      </w:pPr>
    </w:p>
    <w:p w:rsidR="00B6002C" w:rsidRDefault="00D073EE" w:rsidP="00D97D1E">
      <w:pPr>
        <w:rPr>
          <w:rFonts w:ascii="Arial" w:hAnsi="Arial" w:cs="Arial"/>
        </w:rPr>
      </w:pPr>
      <w:r>
        <w:rPr>
          <w:rFonts w:ascii="Arial" w:hAnsi="Arial" w:cs="Arial"/>
        </w:rPr>
        <w:t xml:space="preserve">&gt;&gt;Miranda Kennedy: </w:t>
      </w:r>
      <w:r w:rsidR="00D97D1E" w:rsidRPr="00D97D1E">
        <w:rPr>
          <w:rFonts w:ascii="Arial" w:hAnsi="Arial" w:cs="Arial"/>
        </w:rPr>
        <w:t>The framework, when you look at it from the state level and helping the individual job centers and the boards, to use thi</w:t>
      </w:r>
      <w:r>
        <w:rPr>
          <w:rFonts w:ascii="Arial" w:hAnsi="Arial" w:cs="Arial"/>
        </w:rPr>
        <w:t>s and engage in the discussions. O</w:t>
      </w:r>
      <w:r w:rsidR="00D97D1E" w:rsidRPr="00D97D1E">
        <w:rPr>
          <w:rFonts w:ascii="Arial" w:hAnsi="Arial" w:cs="Arial"/>
        </w:rPr>
        <w:t>ne of the things we hope here and we know early, we had more than we were asking them to go through and in terms of the simplicity, it's almost poetry in motion, getting to these framewo</w:t>
      </w:r>
      <w:r>
        <w:rPr>
          <w:rFonts w:ascii="Arial" w:hAnsi="Arial" w:cs="Arial"/>
        </w:rPr>
        <w:t xml:space="preserve">rks, the three levels </w:t>
      </w:r>
      <w:r w:rsidR="00D97D1E" w:rsidRPr="00D97D1E">
        <w:rPr>
          <w:rFonts w:ascii="Arial" w:hAnsi="Arial" w:cs="Arial"/>
        </w:rPr>
        <w:t>and the three perspectives on the ste</w:t>
      </w:r>
      <w:r>
        <w:rPr>
          <w:rFonts w:ascii="Arial" w:hAnsi="Arial" w:cs="Arial"/>
        </w:rPr>
        <w:t>ps you can take in the outcomes. D</w:t>
      </w:r>
      <w:r w:rsidR="00D97D1E" w:rsidRPr="00D97D1E">
        <w:rPr>
          <w:rFonts w:ascii="Arial" w:hAnsi="Arial" w:cs="Arial"/>
        </w:rPr>
        <w:t xml:space="preserve">o you think </w:t>
      </w:r>
      <w:r>
        <w:rPr>
          <w:rFonts w:ascii="Arial" w:hAnsi="Arial" w:cs="Arial"/>
        </w:rPr>
        <w:t>this will be able to help you? T</w:t>
      </w:r>
      <w:r w:rsidR="00D97D1E" w:rsidRPr="00D97D1E">
        <w:rPr>
          <w:rFonts w:ascii="Arial" w:hAnsi="Arial" w:cs="Arial"/>
        </w:rPr>
        <w:t>here are so many diff</w:t>
      </w:r>
      <w:r>
        <w:rPr>
          <w:rFonts w:ascii="Arial" w:hAnsi="Arial" w:cs="Arial"/>
        </w:rPr>
        <w:t>erent moving parts to the DEI and we</w:t>
      </w:r>
      <w:r w:rsidR="00D97D1E" w:rsidRPr="00D97D1E">
        <w:rPr>
          <w:rFonts w:ascii="Arial" w:hAnsi="Arial" w:cs="Arial"/>
        </w:rPr>
        <w:t xml:space="preserve"> have been thrown into the deep end, to be able to make this a little more clear especially you have all those different partners and players eng</w:t>
      </w:r>
      <w:r>
        <w:rPr>
          <w:rFonts w:ascii="Arial" w:hAnsi="Arial" w:cs="Arial"/>
        </w:rPr>
        <w:t xml:space="preserve">aged. </w:t>
      </w:r>
    </w:p>
    <w:p w:rsidR="00B6002C" w:rsidRDefault="00B6002C" w:rsidP="00D97D1E">
      <w:pPr>
        <w:rPr>
          <w:rFonts w:ascii="Arial" w:hAnsi="Arial" w:cs="Arial"/>
        </w:rPr>
      </w:pPr>
    </w:p>
    <w:p w:rsidR="00B6002C" w:rsidRDefault="00D073EE" w:rsidP="00D073EE">
      <w:pPr>
        <w:rPr>
          <w:rFonts w:ascii="Arial" w:hAnsi="Arial" w:cs="Arial"/>
        </w:rPr>
      </w:pPr>
      <w:r>
        <w:rPr>
          <w:rFonts w:ascii="Arial" w:hAnsi="Arial" w:cs="Arial"/>
        </w:rPr>
        <w:t xml:space="preserve">&gt;&gt;Steve Gold: Absolutely. </w:t>
      </w:r>
      <w:r w:rsidRPr="00D073EE">
        <w:rPr>
          <w:rFonts w:ascii="Arial" w:hAnsi="Arial" w:cs="Arial"/>
        </w:rPr>
        <w:t>Intentionally reaching out to community partners and the business community, and doing more than outreach including them as partners, on the state leadership team and include them as partners in the community with our DRCs. That will be a heavy focus for our project and I think it's been well received from the team. We are excited to take everything, and run with it with the business community. And we will help them with what their needs are and as well as our customers at the workforce Center. We are excited to see what innovation comes out of that.</w:t>
      </w:r>
    </w:p>
    <w:p w:rsidR="00B6002C" w:rsidRDefault="00B6002C" w:rsidP="00D073EE">
      <w:pPr>
        <w:rPr>
          <w:rFonts w:ascii="Arial" w:hAnsi="Arial" w:cs="Arial"/>
        </w:rPr>
      </w:pPr>
    </w:p>
    <w:p w:rsidR="00B6002C" w:rsidRDefault="00D073EE" w:rsidP="00D073EE">
      <w:pPr>
        <w:rPr>
          <w:rFonts w:ascii="Arial" w:hAnsi="Arial" w:cs="Arial"/>
        </w:rPr>
      </w:pPr>
      <w:r>
        <w:rPr>
          <w:rFonts w:ascii="Arial" w:hAnsi="Arial" w:cs="Arial"/>
        </w:rPr>
        <w:t xml:space="preserve">&gt;&gt;Miranda Kennedy: </w:t>
      </w:r>
      <w:r w:rsidRPr="00D073EE">
        <w:rPr>
          <w:rFonts w:ascii="Arial" w:hAnsi="Arial" w:cs="Arial"/>
        </w:rPr>
        <w:t>Do you feel like you can see the local level example f</w:t>
      </w:r>
      <w:r>
        <w:rPr>
          <w:rFonts w:ascii="Arial" w:hAnsi="Arial" w:cs="Arial"/>
        </w:rPr>
        <w:t>rom Kansas, can you apply that? Y</w:t>
      </w:r>
      <w:r w:rsidRPr="00D073EE">
        <w:rPr>
          <w:rFonts w:ascii="Arial" w:hAnsi="Arial" w:cs="Arial"/>
        </w:rPr>
        <w:t xml:space="preserve">ou want to provide a framework, we're moving toward </w:t>
      </w:r>
      <w:r>
        <w:rPr>
          <w:rFonts w:ascii="Arial" w:hAnsi="Arial" w:cs="Arial"/>
        </w:rPr>
        <w:t xml:space="preserve">with </w:t>
      </w:r>
      <w:r w:rsidRPr="00D073EE">
        <w:rPr>
          <w:rFonts w:ascii="Arial" w:hAnsi="Arial" w:cs="Arial"/>
        </w:rPr>
        <w:t>sustainability and this is what it looks like. Has that been helpful to you? Everybody is always looking for concrete examples.</w:t>
      </w:r>
    </w:p>
    <w:p w:rsidR="00B6002C" w:rsidRDefault="00B6002C" w:rsidP="00D073EE">
      <w:pPr>
        <w:rPr>
          <w:rFonts w:ascii="Arial" w:hAnsi="Arial" w:cs="Arial"/>
        </w:rPr>
      </w:pPr>
    </w:p>
    <w:p w:rsidR="00B6002C" w:rsidRDefault="00D073EE" w:rsidP="00D073EE">
      <w:pPr>
        <w:rPr>
          <w:rFonts w:ascii="Arial" w:hAnsi="Arial" w:cs="Arial"/>
        </w:rPr>
      </w:pPr>
      <w:r>
        <w:rPr>
          <w:rFonts w:ascii="Arial" w:hAnsi="Arial" w:cs="Arial"/>
        </w:rPr>
        <w:t xml:space="preserve">&gt;&gt;Steve Gold: </w:t>
      </w:r>
      <w:r w:rsidRPr="00D073EE">
        <w:rPr>
          <w:rFonts w:ascii="Arial" w:hAnsi="Arial" w:cs="Arial"/>
        </w:rPr>
        <w:t xml:space="preserve">It's been helpful to have those examples and including Massachusetts, Virginia, Kansas, the DRC, and the trainings, those have been helpful and I think it will springboard </w:t>
      </w:r>
      <w:r>
        <w:rPr>
          <w:rFonts w:ascii="Arial" w:hAnsi="Arial" w:cs="Arial"/>
        </w:rPr>
        <w:t xml:space="preserve">us. I </w:t>
      </w:r>
      <w:r w:rsidRPr="00D073EE">
        <w:rPr>
          <w:rFonts w:ascii="Arial" w:hAnsi="Arial" w:cs="Arial"/>
        </w:rPr>
        <w:t xml:space="preserve">said that will take things to the next level because of these things but there </w:t>
      </w:r>
      <w:r>
        <w:rPr>
          <w:rFonts w:ascii="Arial" w:hAnsi="Arial" w:cs="Arial"/>
        </w:rPr>
        <w:t>is room for innovation as well. W</w:t>
      </w:r>
      <w:r w:rsidRPr="00D073EE">
        <w:rPr>
          <w:rFonts w:ascii="Arial" w:hAnsi="Arial" w:cs="Arial"/>
        </w:rPr>
        <w:t xml:space="preserve">e had these examples to work off of and we have the unique </w:t>
      </w:r>
      <w:r>
        <w:rPr>
          <w:rFonts w:ascii="Arial" w:hAnsi="Arial" w:cs="Arial"/>
        </w:rPr>
        <w:t>situation and our local areas. W</w:t>
      </w:r>
      <w:r w:rsidRPr="00D073EE">
        <w:rPr>
          <w:rFonts w:ascii="Arial" w:hAnsi="Arial" w:cs="Arial"/>
        </w:rPr>
        <w:t>e are excited to team with our local partners and our regional partners are doing work as</w:t>
      </w:r>
      <w:r>
        <w:rPr>
          <w:rFonts w:ascii="Arial" w:hAnsi="Arial" w:cs="Arial"/>
        </w:rPr>
        <w:t xml:space="preserve"> well to bridge the two areas. W</w:t>
      </w:r>
      <w:r w:rsidRPr="00D073EE">
        <w:rPr>
          <w:rFonts w:ascii="Arial" w:hAnsi="Arial" w:cs="Arial"/>
        </w:rPr>
        <w:t xml:space="preserve">e will be able to come up with some unique partnerships and career pathways for our customers </w:t>
      </w:r>
      <w:r w:rsidRPr="00D073EE">
        <w:rPr>
          <w:rFonts w:ascii="Arial" w:hAnsi="Arial" w:cs="Arial"/>
        </w:rPr>
        <w:lastRenderedPageBreak/>
        <w:t>and use that as a springboard to sustainability as a way forward for the rest of our partners in the state. We will look at different opportunities.</w:t>
      </w:r>
    </w:p>
    <w:p w:rsidR="00B6002C" w:rsidRDefault="00B6002C" w:rsidP="00D073EE">
      <w:pPr>
        <w:rPr>
          <w:rFonts w:ascii="Arial" w:hAnsi="Arial" w:cs="Arial"/>
        </w:rPr>
      </w:pPr>
    </w:p>
    <w:p w:rsidR="00B6002C" w:rsidRDefault="008871FD" w:rsidP="008871FD">
      <w:pPr>
        <w:rPr>
          <w:rFonts w:ascii="Arial" w:hAnsi="Arial" w:cs="Arial"/>
        </w:rPr>
      </w:pPr>
      <w:r>
        <w:rPr>
          <w:rFonts w:ascii="Arial" w:hAnsi="Arial" w:cs="Arial"/>
        </w:rPr>
        <w:t xml:space="preserve">&gt;&gt;Miranda Kennedy: </w:t>
      </w:r>
      <w:r w:rsidRPr="008871FD">
        <w:rPr>
          <w:rFonts w:ascii="Arial" w:hAnsi="Arial" w:cs="Arial"/>
        </w:rPr>
        <w:t>It is an existing career pathway, it is great to hear your perspective and we want</w:t>
      </w:r>
      <w:r>
        <w:rPr>
          <w:rFonts w:ascii="Arial" w:hAnsi="Arial" w:cs="Arial"/>
        </w:rPr>
        <w:t>ed</w:t>
      </w:r>
      <w:r w:rsidRPr="008871FD">
        <w:rPr>
          <w:rFonts w:ascii="Arial" w:hAnsi="Arial" w:cs="Arial"/>
        </w:rPr>
        <w:t xml:space="preserve"> to have one of our new projects, Colorado has not h</w:t>
      </w:r>
      <w:r>
        <w:rPr>
          <w:rFonts w:ascii="Arial" w:hAnsi="Arial" w:cs="Arial"/>
        </w:rPr>
        <w:t>ad previous rounds of the DEI. T</w:t>
      </w:r>
      <w:r w:rsidRPr="008871FD">
        <w:rPr>
          <w:rFonts w:ascii="Arial" w:hAnsi="Arial" w:cs="Arial"/>
        </w:rPr>
        <w:t xml:space="preserve">hey had a </w:t>
      </w:r>
      <w:r>
        <w:rPr>
          <w:rFonts w:ascii="Arial" w:hAnsi="Arial" w:cs="Arial"/>
        </w:rPr>
        <w:t xml:space="preserve">Disability Program Navigator that they have worked in the past. </w:t>
      </w:r>
      <w:proofErr w:type="spellStart"/>
      <w:proofErr w:type="gramStart"/>
      <w:r>
        <w:rPr>
          <w:rFonts w:ascii="Arial" w:hAnsi="Arial" w:cs="Arial"/>
        </w:rPr>
        <w:t>iIt’s</w:t>
      </w:r>
      <w:proofErr w:type="spellEnd"/>
      <w:proofErr w:type="gramEnd"/>
      <w:r w:rsidRPr="008871FD">
        <w:rPr>
          <w:rFonts w:ascii="Arial" w:hAnsi="Arial" w:cs="Arial"/>
        </w:rPr>
        <w:t xml:space="preserve"> an opportunity for the project that does not have the levels to come in and you can build upon the work and look to the examples and still be innovative and unique. And you want to have a framework that is helpful. Thank you.</w:t>
      </w:r>
    </w:p>
    <w:p w:rsidR="00B6002C" w:rsidRDefault="00B6002C" w:rsidP="008871FD">
      <w:pPr>
        <w:rPr>
          <w:rFonts w:ascii="Arial" w:hAnsi="Arial" w:cs="Arial"/>
        </w:rPr>
      </w:pPr>
    </w:p>
    <w:p w:rsidR="00B6002C" w:rsidRPr="00B75C9F" w:rsidRDefault="008871FD" w:rsidP="00B75C9F">
      <w:pPr>
        <w:pStyle w:val="Heading2"/>
      </w:pPr>
      <w:r w:rsidRPr="00B75C9F">
        <w:t>Final Words</w:t>
      </w:r>
    </w:p>
    <w:p w:rsidR="00B6002C" w:rsidRDefault="008871FD" w:rsidP="008871FD">
      <w:pPr>
        <w:rPr>
          <w:rFonts w:ascii="Arial" w:hAnsi="Arial" w:cs="Arial"/>
        </w:rPr>
      </w:pPr>
      <w:r>
        <w:rPr>
          <w:rFonts w:ascii="Arial" w:hAnsi="Arial" w:cs="Arial"/>
        </w:rPr>
        <w:t xml:space="preserve">&gt;&gt;Sarah </w:t>
      </w:r>
      <w:proofErr w:type="spellStart"/>
      <w:r>
        <w:rPr>
          <w:rFonts w:ascii="Arial" w:hAnsi="Arial" w:cs="Arial"/>
        </w:rPr>
        <w:t>Loizeaux</w:t>
      </w:r>
      <w:proofErr w:type="spellEnd"/>
      <w:r>
        <w:rPr>
          <w:rFonts w:ascii="Arial" w:hAnsi="Arial" w:cs="Arial"/>
        </w:rPr>
        <w:t xml:space="preserve">: </w:t>
      </w:r>
      <w:r w:rsidRPr="008871FD">
        <w:rPr>
          <w:rFonts w:ascii="Arial" w:hAnsi="Arial" w:cs="Arial"/>
        </w:rPr>
        <w:t>I would reinforce the point of making sure you are sharing your strategies that are working at th</w:t>
      </w:r>
      <w:r>
        <w:rPr>
          <w:rFonts w:ascii="Arial" w:hAnsi="Arial" w:cs="Arial"/>
        </w:rPr>
        <w:t>e local and regional level with the state and</w:t>
      </w:r>
      <w:r w:rsidRPr="008871FD">
        <w:rPr>
          <w:rFonts w:ascii="Arial" w:hAnsi="Arial" w:cs="Arial"/>
        </w:rPr>
        <w:t xml:space="preserve"> that to the state</w:t>
      </w:r>
      <w:r>
        <w:rPr>
          <w:rFonts w:ascii="Arial" w:hAnsi="Arial" w:cs="Arial"/>
        </w:rPr>
        <w:t>, it</w:t>
      </w:r>
      <w:r w:rsidRPr="008871FD">
        <w:rPr>
          <w:rFonts w:ascii="Arial" w:hAnsi="Arial" w:cs="Arial"/>
        </w:rPr>
        <w:t xml:space="preserve"> needs and share that with partners at the regional level. Knowing what is working will help inform people. I cannot stress enough how important it is to take what you have learned and do not keep it a secret, share the successes, share it with your supervisors, the state leads, it is important when you talk about having real systems change.</w:t>
      </w:r>
    </w:p>
    <w:p w:rsidR="00B6002C" w:rsidRDefault="00B6002C" w:rsidP="008871FD">
      <w:pPr>
        <w:rPr>
          <w:rFonts w:ascii="Arial" w:hAnsi="Arial" w:cs="Arial"/>
        </w:rPr>
      </w:pPr>
    </w:p>
    <w:p w:rsidR="00B6002C" w:rsidRDefault="008871FD" w:rsidP="008E511B">
      <w:pPr>
        <w:rPr>
          <w:rFonts w:ascii="Arial" w:hAnsi="Arial" w:cs="Arial"/>
        </w:rPr>
      </w:pPr>
      <w:r>
        <w:rPr>
          <w:rFonts w:ascii="Arial" w:hAnsi="Arial" w:cs="Arial"/>
        </w:rPr>
        <w:t xml:space="preserve">&gt;&gt;Brian Ingram: </w:t>
      </w:r>
      <w:r w:rsidRPr="008871FD">
        <w:rPr>
          <w:rFonts w:ascii="Arial" w:hAnsi="Arial" w:cs="Arial"/>
        </w:rPr>
        <w:t>What you are saying is important, this is not meant to be overwhelming. It's meant for projects to be able to coordinate themselves and locate where they are at the big picture, and develop action steps that make sense for them, with the ultimate goal of trying to impact the career pathway system that is being implemented. That is the first thing I would say. It was confusing, start at the beginning. Build from ther</w:t>
      </w:r>
      <w:r w:rsidR="008E511B">
        <w:rPr>
          <w:rFonts w:ascii="Arial" w:hAnsi="Arial" w:cs="Arial"/>
        </w:rPr>
        <w:t xml:space="preserve">e. </w:t>
      </w:r>
      <w:r w:rsidR="008E511B" w:rsidRPr="008E511B">
        <w:rPr>
          <w:rFonts w:ascii="Arial" w:hAnsi="Arial" w:cs="Arial"/>
        </w:rPr>
        <w:t>Secondly, developing that communication, the top to bottom, bottom to top thing it is important for sustainability, if nobody knows what you are doing, it will be hard for them to see the value, when the time comes for the project to wind dow</w:t>
      </w:r>
      <w:r w:rsidR="008E511B">
        <w:rPr>
          <w:rFonts w:ascii="Arial" w:hAnsi="Arial" w:cs="Arial"/>
        </w:rPr>
        <w:t>n. T</w:t>
      </w:r>
      <w:r w:rsidR="008E511B" w:rsidRPr="008E511B">
        <w:rPr>
          <w:rFonts w:ascii="Arial" w:hAnsi="Arial" w:cs="Arial"/>
        </w:rPr>
        <w:t>hey need to pick up and do things on their own if they will stay. Think about that a little bit and think about how your services are organized in your state and your region and make sure the good work that you are doing is getting in front of the right people.</w:t>
      </w:r>
    </w:p>
    <w:p w:rsidR="00B6002C" w:rsidRDefault="00B6002C" w:rsidP="008E511B">
      <w:pPr>
        <w:rPr>
          <w:rFonts w:ascii="Arial" w:hAnsi="Arial" w:cs="Arial"/>
        </w:rPr>
      </w:pPr>
    </w:p>
    <w:p w:rsidR="00B6002C" w:rsidRPr="00B75C9F" w:rsidRDefault="00A677BD" w:rsidP="00B75C9F">
      <w:pPr>
        <w:pStyle w:val="Heading2"/>
      </w:pPr>
      <w:r w:rsidRPr="00B75C9F">
        <w:t>Resources</w:t>
      </w:r>
    </w:p>
    <w:p w:rsidR="00A677BD" w:rsidRPr="00A677BD" w:rsidRDefault="00A677BD" w:rsidP="00A677BD">
      <w:pPr>
        <w:rPr>
          <w:rFonts w:ascii="Arial" w:hAnsi="Arial" w:cs="Arial"/>
        </w:rPr>
      </w:pPr>
      <w:r w:rsidRPr="00A677BD">
        <w:rPr>
          <w:rFonts w:ascii="Arial" w:hAnsi="Arial" w:cs="Arial"/>
        </w:rPr>
        <w:t>Career Pathways Collection Site</w:t>
      </w:r>
    </w:p>
    <w:p w:rsidR="00A677BD" w:rsidRPr="00A677BD" w:rsidRDefault="000F5D10" w:rsidP="00A677BD">
      <w:pPr>
        <w:rPr>
          <w:rFonts w:ascii="Arial" w:hAnsi="Arial" w:cs="Arial"/>
        </w:rPr>
      </w:pPr>
      <w:hyperlink r:id="rId7" w:tooltip="Web Site, WorkforceGPS dot org, Career Pathways Community of Practice" w:history="1">
        <w:r w:rsidR="00A677BD" w:rsidRPr="00A677BD">
          <w:rPr>
            <w:rStyle w:val="Hyperlink"/>
            <w:rFonts w:ascii="Arial" w:hAnsi="Arial" w:cs="Arial"/>
          </w:rPr>
          <w:t>https://careerpathways.workforcegps.org</w:t>
        </w:r>
      </w:hyperlink>
      <w:hyperlink r:id="rId8" w:history="1">
        <w:r w:rsidR="00A677BD" w:rsidRPr="00A677BD">
          <w:rPr>
            <w:rStyle w:val="Hyperlink"/>
            <w:rFonts w:ascii="Arial" w:hAnsi="Arial" w:cs="Arial"/>
          </w:rPr>
          <w:t>/</w:t>
        </w:r>
      </w:hyperlink>
    </w:p>
    <w:p w:rsidR="00A677BD" w:rsidRDefault="00A677BD" w:rsidP="00A677BD">
      <w:pPr>
        <w:rPr>
          <w:rFonts w:ascii="Arial" w:hAnsi="Arial" w:cs="Arial"/>
        </w:rPr>
      </w:pPr>
    </w:p>
    <w:p w:rsidR="00A677BD" w:rsidRPr="00A677BD" w:rsidRDefault="00A677BD" w:rsidP="00A677BD">
      <w:pPr>
        <w:rPr>
          <w:rFonts w:ascii="Arial" w:hAnsi="Arial" w:cs="Arial"/>
        </w:rPr>
      </w:pPr>
      <w:r w:rsidRPr="00A677BD">
        <w:rPr>
          <w:rFonts w:ascii="Arial" w:hAnsi="Arial" w:cs="Arial"/>
        </w:rPr>
        <w:t xml:space="preserve">DEI Career Pathways Part 1: Aligning DEI and Career Pathways System and Program Strategies: </w:t>
      </w:r>
    </w:p>
    <w:p w:rsidR="00A677BD" w:rsidRPr="00A677BD" w:rsidRDefault="000F5D10" w:rsidP="00A677BD">
      <w:pPr>
        <w:rPr>
          <w:rFonts w:ascii="Arial" w:hAnsi="Arial" w:cs="Arial"/>
        </w:rPr>
      </w:pPr>
      <w:hyperlink r:id="rId9" w:history="1">
        <w:r w:rsidR="00A677BD" w:rsidRPr="00A677BD">
          <w:rPr>
            <w:rStyle w:val="Hyperlink"/>
            <w:rFonts w:ascii="Arial" w:hAnsi="Arial" w:cs="Arial"/>
          </w:rPr>
          <w:t>https</w:t>
        </w:r>
      </w:hyperlink>
      <w:hyperlink r:id="rId10" w:history="1">
        <w:r w:rsidR="00A677BD" w:rsidRPr="00A677BD">
          <w:rPr>
            <w:rStyle w:val="Hyperlink"/>
            <w:rFonts w:ascii="Arial" w:hAnsi="Arial" w:cs="Arial"/>
          </w:rPr>
          <w:t>://</w:t>
        </w:r>
      </w:hyperlink>
      <w:hyperlink r:id="rId11" w:tooltip="Web Site, WorkforceGPS dot org, Disability Employment Initiative, Events, Part 1 - Aligning DEI and Career Pathways System and Program Strategies" w:history="1">
        <w:r w:rsidR="00A677BD" w:rsidRPr="00A677BD">
          <w:rPr>
            <w:rStyle w:val="Hyperlink"/>
            <w:rFonts w:ascii="Arial" w:hAnsi="Arial" w:cs="Arial"/>
          </w:rPr>
          <w:t>dei.workforcegps.org/events/2017/12/04/16/04/Part_1-</w:t>
        </w:r>
        <w:bookmarkStart w:id="0" w:name="_GoBack"/>
        <w:bookmarkEnd w:id="0"/>
        <w:r w:rsidR="00A677BD" w:rsidRPr="00A677BD">
          <w:rPr>
            <w:rStyle w:val="Hyperlink"/>
            <w:rFonts w:ascii="Arial" w:hAnsi="Arial" w:cs="Arial"/>
          </w:rPr>
          <w:t>Aligning_DEI_and_Career_Pathways_System_and_Program_Strategies</w:t>
        </w:r>
      </w:hyperlink>
    </w:p>
    <w:p w:rsidR="00A677BD" w:rsidRDefault="00A677BD" w:rsidP="00A677BD">
      <w:pPr>
        <w:rPr>
          <w:rFonts w:ascii="Arial" w:hAnsi="Arial" w:cs="Arial"/>
        </w:rPr>
      </w:pPr>
    </w:p>
    <w:p w:rsidR="00A677BD" w:rsidRPr="00A677BD" w:rsidRDefault="00A677BD" w:rsidP="00A677BD">
      <w:pPr>
        <w:rPr>
          <w:rFonts w:ascii="Arial" w:hAnsi="Arial" w:cs="Arial"/>
        </w:rPr>
      </w:pPr>
      <w:r w:rsidRPr="00A677BD">
        <w:rPr>
          <w:rFonts w:ascii="Arial" w:hAnsi="Arial" w:cs="Arial"/>
        </w:rPr>
        <w:t xml:space="preserve">Expanding Apprenticeships for Individuals with Disabilities </w:t>
      </w:r>
    </w:p>
    <w:p w:rsidR="00A677BD" w:rsidRPr="00A677BD" w:rsidRDefault="000F5D10" w:rsidP="00A677BD">
      <w:pPr>
        <w:rPr>
          <w:rFonts w:ascii="Arial" w:hAnsi="Arial" w:cs="Arial"/>
        </w:rPr>
      </w:pPr>
      <w:hyperlink r:id="rId12" w:history="1">
        <w:r w:rsidR="00A677BD" w:rsidRPr="00A677BD">
          <w:rPr>
            <w:rStyle w:val="Hyperlink"/>
            <w:rFonts w:ascii="Arial" w:hAnsi="Arial" w:cs="Arial"/>
          </w:rPr>
          <w:t>https://</w:t>
        </w:r>
      </w:hyperlink>
      <w:hyperlink r:id="rId13" w:tooltip="Web site, WorkforceGPS dot org, Apprenticeship Community of Practice, Expanding Apprenticeship for Individuals with Disabilities" w:history="1">
        <w:r w:rsidR="00A677BD" w:rsidRPr="00A677BD">
          <w:rPr>
            <w:rStyle w:val="Hyperlink"/>
            <w:rFonts w:ascii="Arial" w:hAnsi="Arial" w:cs="Arial"/>
          </w:rPr>
          <w:t>apprenticeshipusa.workforcegps.org</w:t>
        </w:r>
        <w:r w:rsidR="00A677BD" w:rsidRPr="00A677BD">
          <w:rPr>
            <w:rStyle w:val="Hyperlink"/>
            <w:rFonts w:ascii="Arial" w:hAnsi="Arial" w:cs="Arial"/>
          </w:rPr>
          <w:t>/resources/2017/03/10/16/09/Expanding-Apprenticeship-for-Individuals-with-Disabilities</w:t>
        </w:r>
      </w:hyperlink>
      <w:r w:rsidR="00A677BD" w:rsidRPr="00A677BD">
        <w:rPr>
          <w:rFonts w:ascii="Arial" w:hAnsi="Arial" w:cs="Arial"/>
        </w:rPr>
        <w:t xml:space="preserve"> </w:t>
      </w:r>
    </w:p>
    <w:p w:rsidR="00B6002C" w:rsidRPr="00B6002C" w:rsidRDefault="00B6002C" w:rsidP="008E511B">
      <w:pPr>
        <w:rPr>
          <w:rFonts w:ascii="Arial" w:hAnsi="Arial" w:cs="Arial"/>
        </w:rPr>
      </w:pPr>
    </w:p>
    <w:sectPr w:rsidR="00B6002C" w:rsidRPr="00B6002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D10" w:rsidRDefault="000F5D10" w:rsidP="006330BF">
      <w:r>
        <w:separator/>
      </w:r>
    </w:p>
  </w:endnote>
  <w:endnote w:type="continuationSeparator" w:id="0">
    <w:p w:rsidR="000F5D10" w:rsidRDefault="000F5D10" w:rsidP="0063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842770"/>
      <w:docPartObj>
        <w:docPartGallery w:val="Page Numbers (Bottom of Page)"/>
        <w:docPartUnique/>
      </w:docPartObj>
    </w:sdtPr>
    <w:sdtEndPr>
      <w:rPr>
        <w:sz w:val="20"/>
      </w:rPr>
    </w:sdtEndPr>
    <w:sdtContent>
      <w:p w:rsidR="006330BF" w:rsidRPr="006330BF" w:rsidRDefault="006330BF" w:rsidP="006330BF">
        <w:pPr>
          <w:pStyle w:val="Footer"/>
          <w:jc w:val="right"/>
          <w:rPr>
            <w:sz w:val="20"/>
          </w:rPr>
        </w:pPr>
        <w:r w:rsidRPr="006330BF">
          <w:rPr>
            <w:sz w:val="20"/>
          </w:rPr>
          <w:t xml:space="preserve">Page | </w:t>
        </w:r>
        <w:r w:rsidRPr="006330BF">
          <w:rPr>
            <w:sz w:val="20"/>
          </w:rPr>
          <w:fldChar w:fldCharType="begin"/>
        </w:r>
        <w:r w:rsidRPr="006330BF">
          <w:rPr>
            <w:sz w:val="20"/>
          </w:rPr>
          <w:instrText xml:space="preserve"> PAGE   \* MERGEFORMAT </w:instrText>
        </w:r>
        <w:r w:rsidRPr="006330BF">
          <w:rPr>
            <w:sz w:val="20"/>
          </w:rPr>
          <w:fldChar w:fldCharType="separate"/>
        </w:r>
        <w:r w:rsidR="000034A8">
          <w:rPr>
            <w:noProof/>
            <w:sz w:val="20"/>
          </w:rPr>
          <w:t>18</w:t>
        </w:r>
        <w:r w:rsidRPr="006330BF">
          <w:rPr>
            <w:noProof/>
            <w:sz w:val="20"/>
          </w:rPr>
          <w:fldChar w:fldCharType="end"/>
        </w:r>
        <w:r w:rsidRPr="006330BF">
          <w:rPr>
            <w:sz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D10" w:rsidRDefault="000F5D10" w:rsidP="006330BF">
      <w:r>
        <w:separator/>
      </w:r>
    </w:p>
  </w:footnote>
  <w:footnote w:type="continuationSeparator" w:id="0">
    <w:p w:rsidR="000F5D10" w:rsidRDefault="000F5D10" w:rsidP="006330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5DC"/>
    <w:multiLevelType w:val="hybridMultilevel"/>
    <w:tmpl w:val="B4EC3A2E"/>
    <w:lvl w:ilvl="0" w:tplc="503C6D3A">
      <w:start w:val="1"/>
      <w:numFmt w:val="bullet"/>
      <w:lvlText w:val="•"/>
      <w:lvlJc w:val="left"/>
      <w:pPr>
        <w:tabs>
          <w:tab w:val="num" w:pos="720"/>
        </w:tabs>
        <w:ind w:left="720" w:hanging="360"/>
      </w:pPr>
      <w:rPr>
        <w:rFonts w:ascii="Arial" w:hAnsi="Arial" w:hint="default"/>
      </w:rPr>
    </w:lvl>
    <w:lvl w:ilvl="1" w:tplc="CE726B4C" w:tentative="1">
      <w:start w:val="1"/>
      <w:numFmt w:val="bullet"/>
      <w:lvlText w:val="•"/>
      <w:lvlJc w:val="left"/>
      <w:pPr>
        <w:tabs>
          <w:tab w:val="num" w:pos="1440"/>
        </w:tabs>
        <w:ind w:left="1440" w:hanging="360"/>
      </w:pPr>
      <w:rPr>
        <w:rFonts w:ascii="Arial" w:hAnsi="Arial" w:hint="default"/>
      </w:rPr>
    </w:lvl>
    <w:lvl w:ilvl="2" w:tplc="C20CCC1C" w:tentative="1">
      <w:start w:val="1"/>
      <w:numFmt w:val="bullet"/>
      <w:lvlText w:val="•"/>
      <w:lvlJc w:val="left"/>
      <w:pPr>
        <w:tabs>
          <w:tab w:val="num" w:pos="2160"/>
        </w:tabs>
        <w:ind w:left="2160" w:hanging="360"/>
      </w:pPr>
      <w:rPr>
        <w:rFonts w:ascii="Arial" w:hAnsi="Arial" w:hint="default"/>
      </w:rPr>
    </w:lvl>
    <w:lvl w:ilvl="3" w:tplc="EFE60A52" w:tentative="1">
      <w:start w:val="1"/>
      <w:numFmt w:val="bullet"/>
      <w:lvlText w:val="•"/>
      <w:lvlJc w:val="left"/>
      <w:pPr>
        <w:tabs>
          <w:tab w:val="num" w:pos="2880"/>
        </w:tabs>
        <w:ind w:left="2880" w:hanging="360"/>
      </w:pPr>
      <w:rPr>
        <w:rFonts w:ascii="Arial" w:hAnsi="Arial" w:hint="default"/>
      </w:rPr>
    </w:lvl>
    <w:lvl w:ilvl="4" w:tplc="44C244B0" w:tentative="1">
      <w:start w:val="1"/>
      <w:numFmt w:val="bullet"/>
      <w:lvlText w:val="•"/>
      <w:lvlJc w:val="left"/>
      <w:pPr>
        <w:tabs>
          <w:tab w:val="num" w:pos="3600"/>
        </w:tabs>
        <w:ind w:left="3600" w:hanging="360"/>
      </w:pPr>
      <w:rPr>
        <w:rFonts w:ascii="Arial" w:hAnsi="Arial" w:hint="default"/>
      </w:rPr>
    </w:lvl>
    <w:lvl w:ilvl="5" w:tplc="8D0EC50E" w:tentative="1">
      <w:start w:val="1"/>
      <w:numFmt w:val="bullet"/>
      <w:lvlText w:val="•"/>
      <w:lvlJc w:val="left"/>
      <w:pPr>
        <w:tabs>
          <w:tab w:val="num" w:pos="4320"/>
        </w:tabs>
        <w:ind w:left="4320" w:hanging="360"/>
      </w:pPr>
      <w:rPr>
        <w:rFonts w:ascii="Arial" w:hAnsi="Arial" w:hint="default"/>
      </w:rPr>
    </w:lvl>
    <w:lvl w:ilvl="6" w:tplc="4C081E80" w:tentative="1">
      <w:start w:val="1"/>
      <w:numFmt w:val="bullet"/>
      <w:lvlText w:val="•"/>
      <w:lvlJc w:val="left"/>
      <w:pPr>
        <w:tabs>
          <w:tab w:val="num" w:pos="5040"/>
        </w:tabs>
        <w:ind w:left="5040" w:hanging="360"/>
      </w:pPr>
      <w:rPr>
        <w:rFonts w:ascii="Arial" w:hAnsi="Arial" w:hint="default"/>
      </w:rPr>
    </w:lvl>
    <w:lvl w:ilvl="7" w:tplc="8FA41D7E" w:tentative="1">
      <w:start w:val="1"/>
      <w:numFmt w:val="bullet"/>
      <w:lvlText w:val="•"/>
      <w:lvlJc w:val="left"/>
      <w:pPr>
        <w:tabs>
          <w:tab w:val="num" w:pos="5760"/>
        </w:tabs>
        <w:ind w:left="5760" w:hanging="360"/>
      </w:pPr>
      <w:rPr>
        <w:rFonts w:ascii="Arial" w:hAnsi="Arial" w:hint="default"/>
      </w:rPr>
    </w:lvl>
    <w:lvl w:ilvl="8" w:tplc="F2868A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7194F15"/>
    <w:multiLevelType w:val="hybridMultilevel"/>
    <w:tmpl w:val="2DA8F53E"/>
    <w:lvl w:ilvl="0" w:tplc="17020264">
      <w:start w:val="1"/>
      <w:numFmt w:val="decimal"/>
      <w:lvlText w:val="%1."/>
      <w:lvlJc w:val="left"/>
      <w:pPr>
        <w:tabs>
          <w:tab w:val="num" w:pos="720"/>
        </w:tabs>
        <w:ind w:left="720" w:hanging="360"/>
      </w:pPr>
    </w:lvl>
    <w:lvl w:ilvl="1" w:tplc="32287C42" w:tentative="1">
      <w:start w:val="1"/>
      <w:numFmt w:val="decimal"/>
      <w:lvlText w:val="%2."/>
      <w:lvlJc w:val="left"/>
      <w:pPr>
        <w:tabs>
          <w:tab w:val="num" w:pos="1440"/>
        </w:tabs>
        <w:ind w:left="1440" w:hanging="360"/>
      </w:pPr>
    </w:lvl>
    <w:lvl w:ilvl="2" w:tplc="77A4329C" w:tentative="1">
      <w:start w:val="1"/>
      <w:numFmt w:val="decimal"/>
      <w:lvlText w:val="%3."/>
      <w:lvlJc w:val="left"/>
      <w:pPr>
        <w:tabs>
          <w:tab w:val="num" w:pos="2160"/>
        </w:tabs>
        <w:ind w:left="2160" w:hanging="360"/>
      </w:pPr>
    </w:lvl>
    <w:lvl w:ilvl="3" w:tplc="03F87ED8" w:tentative="1">
      <w:start w:val="1"/>
      <w:numFmt w:val="decimal"/>
      <w:lvlText w:val="%4."/>
      <w:lvlJc w:val="left"/>
      <w:pPr>
        <w:tabs>
          <w:tab w:val="num" w:pos="2880"/>
        </w:tabs>
        <w:ind w:left="2880" w:hanging="360"/>
      </w:pPr>
    </w:lvl>
    <w:lvl w:ilvl="4" w:tplc="C65A0596" w:tentative="1">
      <w:start w:val="1"/>
      <w:numFmt w:val="decimal"/>
      <w:lvlText w:val="%5."/>
      <w:lvlJc w:val="left"/>
      <w:pPr>
        <w:tabs>
          <w:tab w:val="num" w:pos="3600"/>
        </w:tabs>
        <w:ind w:left="3600" w:hanging="360"/>
      </w:pPr>
    </w:lvl>
    <w:lvl w:ilvl="5" w:tplc="AFEEAD78" w:tentative="1">
      <w:start w:val="1"/>
      <w:numFmt w:val="decimal"/>
      <w:lvlText w:val="%6."/>
      <w:lvlJc w:val="left"/>
      <w:pPr>
        <w:tabs>
          <w:tab w:val="num" w:pos="4320"/>
        </w:tabs>
        <w:ind w:left="4320" w:hanging="360"/>
      </w:pPr>
    </w:lvl>
    <w:lvl w:ilvl="6" w:tplc="6EF425D8" w:tentative="1">
      <w:start w:val="1"/>
      <w:numFmt w:val="decimal"/>
      <w:lvlText w:val="%7."/>
      <w:lvlJc w:val="left"/>
      <w:pPr>
        <w:tabs>
          <w:tab w:val="num" w:pos="5040"/>
        </w:tabs>
        <w:ind w:left="5040" w:hanging="360"/>
      </w:pPr>
    </w:lvl>
    <w:lvl w:ilvl="7" w:tplc="42FE56B4" w:tentative="1">
      <w:start w:val="1"/>
      <w:numFmt w:val="decimal"/>
      <w:lvlText w:val="%8."/>
      <w:lvlJc w:val="left"/>
      <w:pPr>
        <w:tabs>
          <w:tab w:val="num" w:pos="5760"/>
        </w:tabs>
        <w:ind w:left="5760" w:hanging="360"/>
      </w:pPr>
    </w:lvl>
    <w:lvl w:ilvl="8" w:tplc="D3EED740" w:tentative="1">
      <w:start w:val="1"/>
      <w:numFmt w:val="decimal"/>
      <w:lvlText w:val="%9."/>
      <w:lvlJc w:val="left"/>
      <w:pPr>
        <w:tabs>
          <w:tab w:val="num" w:pos="6480"/>
        </w:tabs>
        <w:ind w:left="6480" w:hanging="360"/>
      </w:pPr>
    </w:lvl>
  </w:abstractNum>
  <w:abstractNum w:abstractNumId="2" w15:restartNumberingAfterBreak="0">
    <w:nsid w:val="1D921B69"/>
    <w:multiLevelType w:val="hybridMultilevel"/>
    <w:tmpl w:val="5F86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D7CB8"/>
    <w:multiLevelType w:val="hybridMultilevel"/>
    <w:tmpl w:val="D07C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407D6"/>
    <w:multiLevelType w:val="hybridMultilevel"/>
    <w:tmpl w:val="2668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E425D"/>
    <w:multiLevelType w:val="hybridMultilevel"/>
    <w:tmpl w:val="4E28CAD0"/>
    <w:lvl w:ilvl="0" w:tplc="4C549790">
      <w:start w:val="1"/>
      <w:numFmt w:val="bullet"/>
      <w:lvlText w:val="•"/>
      <w:lvlJc w:val="left"/>
      <w:pPr>
        <w:tabs>
          <w:tab w:val="num" w:pos="720"/>
        </w:tabs>
        <w:ind w:left="720" w:hanging="360"/>
      </w:pPr>
      <w:rPr>
        <w:rFonts w:ascii="Arial" w:hAnsi="Arial" w:hint="default"/>
      </w:rPr>
    </w:lvl>
    <w:lvl w:ilvl="1" w:tplc="EFE0FEBA" w:tentative="1">
      <w:start w:val="1"/>
      <w:numFmt w:val="bullet"/>
      <w:lvlText w:val="•"/>
      <w:lvlJc w:val="left"/>
      <w:pPr>
        <w:tabs>
          <w:tab w:val="num" w:pos="1440"/>
        </w:tabs>
        <w:ind w:left="1440" w:hanging="360"/>
      </w:pPr>
      <w:rPr>
        <w:rFonts w:ascii="Arial" w:hAnsi="Arial" w:hint="default"/>
      </w:rPr>
    </w:lvl>
    <w:lvl w:ilvl="2" w:tplc="ED240072" w:tentative="1">
      <w:start w:val="1"/>
      <w:numFmt w:val="bullet"/>
      <w:lvlText w:val="•"/>
      <w:lvlJc w:val="left"/>
      <w:pPr>
        <w:tabs>
          <w:tab w:val="num" w:pos="2160"/>
        </w:tabs>
        <w:ind w:left="2160" w:hanging="360"/>
      </w:pPr>
      <w:rPr>
        <w:rFonts w:ascii="Arial" w:hAnsi="Arial" w:hint="default"/>
      </w:rPr>
    </w:lvl>
    <w:lvl w:ilvl="3" w:tplc="677EC196" w:tentative="1">
      <w:start w:val="1"/>
      <w:numFmt w:val="bullet"/>
      <w:lvlText w:val="•"/>
      <w:lvlJc w:val="left"/>
      <w:pPr>
        <w:tabs>
          <w:tab w:val="num" w:pos="2880"/>
        </w:tabs>
        <w:ind w:left="2880" w:hanging="360"/>
      </w:pPr>
      <w:rPr>
        <w:rFonts w:ascii="Arial" w:hAnsi="Arial" w:hint="default"/>
      </w:rPr>
    </w:lvl>
    <w:lvl w:ilvl="4" w:tplc="13A0496A" w:tentative="1">
      <w:start w:val="1"/>
      <w:numFmt w:val="bullet"/>
      <w:lvlText w:val="•"/>
      <w:lvlJc w:val="left"/>
      <w:pPr>
        <w:tabs>
          <w:tab w:val="num" w:pos="3600"/>
        </w:tabs>
        <w:ind w:left="3600" w:hanging="360"/>
      </w:pPr>
      <w:rPr>
        <w:rFonts w:ascii="Arial" w:hAnsi="Arial" w:hint="default"/>
      </w:rPr>
    </w:lvl>
    <w:lvl w:ilvl="5" w:tplc="E38E4AA4" w:tentative="1">
      <w:start w:val="1"/>
      <w:numFmt w:val="bullet"/>
      <w:lvlText w:val="•"/>
      <w:lvlJc w:val="left"/>
      <w:pPr>
        <w:tabs>
          <w:tab w:val="num" w:pos="4320"/>
        </w:tabs>
        <w:ind w:left="4320" w:hanging="360"/>
      </w:pPr>
      <w:rPr>
        <w:rFonts w:ascii="Arial" w:hAnsi="Arial" w:hint="default"/>
      </w:rPr>
    </w:lvl>
    <w:lvl w:ilvl="6" w:tplc="EC5C259E" w:tentative="1">
      <w:start w:val="1"/>
      <w:numFmt w:val="bullet"/>
      <w:lvlText w:val="•"/>
      <w:lvlJc w:val="left"/>
      <w:pPr>
        <w:tabs>
          <w:tab w:val="num" w:pos="5040"/>
        </w:tabs>
        <w:ind w:left="5040" w:hanging="360"/>
      </w:pPr>
      <w:rPr>
        <w:rFonts w:ascii="Arial" w:hAnsi="Arial" w:hint="default"/>
      </w:rPr>
    </w:lvl>
    <w:lvl w:ilvl="7" w:tplc="64AE057E" w:tentative="1">
      <w:start w:val="1"/>
      <w:numFmt w:val="bullet"/>
      <w:lvlText w:val="•"/>
      <w:lvlJc w:val="left"/>
      <w:pPr>
        <w:tabs>
          <w:tab w:val="num" w:pos="5760"/>
        </w:tabs>
        <w:ind w:left="5760" w:hanging="360"/>
      </w:pPr>
      <w:rPr>
        <w:rFonts w:ascii="Arial" w:hAnsi="Arial" w:hint="default"/>
      </w:rPr>
    </w:lvl>
    <w:lvl w:ilvl="8" w:tplc="211A57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A66CF9"/>
    <w:multiLevelType w:val="hybridMultilevel"/>
    <w:tmpl w:val="AB22D970"/>
    <w:lvl w:ilvl="0" w:tplc="3B30295C">
      <w:start w:val="1"/>
      <w:numFmt w:val="bullet"/>
      <w:lvlText w:val="•"/>
      <w:lvlJc w:val="left"/>
      <w:pPr>
        <w:tabs>
          <w:tab w:val="num" w:pos="720"/>
        </w:tabs>
        <w:ind w:left="720" w:hanging="360"/>
      </w:pPr>
      <w:rPr>
        <w:rFonts w:ascii="Arial" w:hAnsi="Arial" w:hint="default"/>
      </w:rPr>
    </w:lvl>
    <w:lvl w:ilvl="1" w:tplc="FDA0A124" w:tentative="1">
      <w:start w:val="1"/>
      <w:numFmt w:val="bullet"/>
      <w:lvlText w:val="•"/>
      <w:lvlJc w:val="left"/>
      <w:pPr>
        <w:tabs>
          <w:tab w:val="num" w:pos="1440"/>
        </w:tabs>
        <w:ind w:left="1440" w:hanging="360"/>
      </w:pPr>
      <w:rPr>
        <w:rFonts w:ascii="Arial" w:hAnsi="Arial" w:hint="default"/>
      </w:rPr>
    </w:lvl>
    <w:lvl w:ilvl="2" w:tplc="8FA67F2A" w:tentative="1">
      <w:start w:val="1"/>
      <w:numFmt w:val="bullet"/>
      <w:lvlText w:val="•"/>
      <w:lvlJc w:val="left"/>
      <w:pPr>
        <w:tabs>
          <w:tab w:val="num" w:pos="2160"/>
        </w:tabs>
        <w:ind w:left="2160" w:hanging="360"/>
      </w:pPr>
      <w:rPr>
        <w:rFonts w:ascii="Arial" w:hAnsi="Arial" w:hint="default"/>
      </w:rPr>
    </w:lvl>
    <w:lvl w:ilvl="3" w:tplc="079654C6" w:tentative="1">
      <w:start w:val="1"/>
      <w:numFmt w:val="bullet"/>
      <w:lvlText w:val="•"/>
      <w:lvlJc w:val="left"/>
      <w:pPr>
        <w:tabs>
          <w:tab w:val="num" w:pos="2880"/>
        </w:tabs>
        <w:ind w:left="2880" w:hanging="360"/>
      </w:pPr>
      <w:rPr>
        <w:rFonts w:ascii="Arial" w:hAnsi="Arial" w:hint="default"/>
      </w:rPr>
    </w:lvl>
    <w:lvl w:ilvl="4" w:tplc="C08A096A" w:tentative="1">
      <w:start w:val="1"/>
      <w:numFmt w:val="bullet"/>
      <w:lvlText w:val="•"/>
      <w:lvlJc w:val="left"/>
      <w:pPr>
        <w:tabs>
          <w:tab w:val="num" w:pos="3600"/>
        </w:tabs>
        <w:ind w:left="3600" w:hanging="360"/>
      </w:pPr>
      <w:rPr>
        <w:rFonts w:ascii="Arial" w:hAnsi="Arial" w:hint="default"/>
      </w:rPr>
    </w:lvl>
    <w:lvl w:ilvl="5" w:tplc="7EAC0600" w:tentative="1">
      <w:start w:val="1"/>
      <w:numFmt w:val="bullet"/>
      <w:lvlText w:val="•"/>
      <w:lvlJc w:val="left"/>
      <w:pPr>
        <w:tabs>
          <w:tab w:val="num" w:pos="4320"/>
        </w:tabs>
        <w:ind w:left="4320" w:hanging="360"/>
      </w:pPr>
      <w:rPr>
        <w:rFonts w:ascii="Arial" w:hAnsi="Arial" w:hint="default"/>
      </w:rPr>
    </w:lvl>
    <w:lvl w:ilvl="6" w:tplc="723A8F0A" w:tentative="1">
      <w:start w:val="1"/>
      <w:numFmt w:val="bullet"/>
      <w:lvlText w:val="•"/>
      <w:lvlJc w:val="left"/>
      <w:pPr>
        <w:tabs>
          <w:tab w:val="num" w:pos="5040"/>
        </w:tabs>
        <w:ind w:left="5040" w:hanging="360"/>
      </w:pPr>
      <w:rPr>
        <w:rFonts w:ascii="Arial" w:hAnsi="Arial" w:hint="default"/>
      </w:rPr>
    </w:lvl>
    <w:lvl w:ilvl="7" w:tplc="EB96A2A4" w:tentative="1">
      <w:start w:val="1"/>
      <w:numFmt w:val="bullet"/>
      <w:lvlText w:val="•"/>
      <w:lvlJc w:val="left"/>
      <w:pPr>
        <w:tabs>
          <w:tab w:val="num" w:pos="5760"/>
        </w:tabs>
        <w:ind w:left="5760" w:hanging="360"/>
      </w:pPr>
      <w:rPr>
        <w:rFonts w:ascii="Arial" w:hAnsi="Arial" w:hint="default"/>
      </w:rPr>
    </w:lvl>
    <w:lvl w:ilvl="8" w:tplc="1D8035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8146BE"/>
    <w:multiLevelType w:val="hybridMultilevel"/>
    <w:tmpl w:val="3F2A8220"/>
    <w:lvl w:ilvl="0" w:tplc="63F8A702">
      <w:start w:val="1"/>
      <w:numFmt w:val="upperLetter"/>
      <w:lvlText w:val="%1."/>
      <w:lvlJc w:val="left"/>
      <w:pPr>
        <w:tabs>
          <w:tab w:val="num" w:pos="720"/>
        </w:tabs>
        <w:ind w:left="720" w:hanging="360"/>
      </w:pPr>
    </w:lvl>
    <w:lvl w:ilvl="1" w:tplc="64B85552" w:tentative="1">
      <w:start w:val="1"/>
      <w:numFmt w:val="upperLetter"/>
      <w:lvlText w:val="%2."/>
      <w:lvlJc w:val="left"/>
      <w:pPr>
        <w:tabs>
          <w:tab w:val="num" w:pos="1440"/>
        </w:tabs>
        <w:ind w:left="1440" w:hanging="360"/>
      </w:pPr>
    </w:lvl>
    <w:lvl w:ilvl="2" w:tplc="9A8A424E" w:tentative="1">
      <w:start w:val="1"/>
      <w:numFmt w:val="upperLetter"/>
      <w:lvlText w:val="%3."/>
      <w:lvlJc w:val="left"/>
      <w:pPr>
        <w:tabs>
          <w:tab w:val="num" w:pos="2160"/>
        </w:tabs>
        <w:ind w:left="2160" w:hanging="360"/>
      </w:pPr>
    </w:lvl>
    <w:lvl w:ilvl="3" w:tplc="31EEE422" w:tentative="1">
      <w:start w:val="1"/>
      <w:numFmt w:val="upperLetter"/>
      <w:lvlText w:val="%4."/>
      <w:lvlJc w:val="left"/>
      <w:pPr>
        <w:tabs>
          <w:tab w:val="num" w:pos="2880"/>
        </w:tabs>
        <w:ind w:left="2880" w:hanging="360"/>
      </w:pPr>
    </w:lvl>
    <w:lvl w:ilvl="4" w:tplc="84808EAE" w:tentative="1">
      <w:start w:val="1"/>
      <w:numFmt w:val="upperLetter"/>
      <w:lvlText w:val="%5."/>
      <w:lvlJc w:val="left"/>
      <w:pPr>
        <w:tabs>
          <w:tab w:val="num" w:pos="3600"/>
        </w:tabs>
        <w:ind w:left="3600" w:hanging="360"/>
      </w:pPr>
    </w:lvl>
    <w:lvl w:ilvl="5" w:tplc="1198353A" w:tentative="1">
      <w:start w:val="1"/>
      <w:numFmt w:val="upperLetter"/>
      <w:lvlText w:val="%6."/>
      <w:lvlJc w:val="left"/>
      <w:pPr>
        <w:tabs>
          <w:tab w:val="num" w:pos="4320"/>
        </w:tabs>
        <w:ind w:left="4320" w:hanging="360"/>
      </w:pPr>
    </w:lvl>
    <w:lvl w:ilvl="6" w:tplc="4D80ACE4" w:tentative="1">
      <w:start w:val="1"/>
      <w:numFmt w:val="upperLetter"/>
      <w:lvlText w:val="%7."/>
      <w:lvlJc w:val="left"/>
      <w:pPr>
        <w:tabs>
          <w:tab w:val="num" w:pos="5040"/>
        </w:tabs>
        <w:ind w:left="5040" w:hanging="360"/>
      </w:pPr>
    </w:lvl>
    <w:lvl w:ilvl="7" w:tplc="4838EE62" w:tentative="1">
      <w:start w:val="1"/>
      <w:numFmt w:val="upperLetter"/>
      <w:lvlText w:val="%8."/>
      <w:lvlJc w:val="left"/>
      <w:pPr>
        <w:tabs>
          <w:tab w:val="num" w:pos="5760"/>
        </w:tabs>
        <w:ind w:left="5760" w:hanging="360"/>
      </w:pPr>
    </w:lvl>
    <w:lvl w:ilvl="8" w:tplc="DAB84844" w:tentative="1">
      <w:start w:val="1"/>
      <w:numFmt w:val="upperLetter"/>
      <w:lvlText w:val="%9."/>
      <w:lvlJc w:val="left"/>
      <w:pPr>
        <w:tabs>
          <w:tab w:val="num" w:pos="6480"/>
        </w:tabs>
        <w:ind w:left="6480" w:hanging="360"/>
      </w:pPr>
    </w:lvl>
  </w:abstractNum>
  <w:abstractNum w:abstractNumId="8" w15:restartNumberingAfterBreak="0">
    <w:nsid w:val="382E0960"/>
    <w:multiLevelType w:val="hybridMultilevel"/>
    <w:tmpl w:val="A8C2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B1D37"/>
    <w:multiLevelType w:val="hybridMultilevel"/>
    <w:tmpl w:val="0E26188C"/>
    <w:lvl w:ilvl="0" w:tplc="246836B0">
      <w:start w:val="1"/>
      <w:numFmt w:val="decimal"/>
      <w:lvlText w:val="%1."/>
      <w:lvlJc w:val="left"/>
      <w:pPr>
        <w:tabs>
          <w:tab w:val="num" w:pos="720"/>
        </w:tabs>
        <w:ind w:left="720" w:hanging="360"/>
      </w:pPr>
    </w:lvl>
    <w:lvl w:ilvl="1" w:tplc="68B8E8B0">
      <w:start w:val="1"/>
      <w:numFmt w:val="decimal"/>
      <w:lvlText w:val="%2."/>
      <w:lvlJc w:val="left"/>
      <w:pPr>
        <w:tabs>
          <w:tab w:val="num" w:pos="1440"/>
        </w:tabs>
        <w:ind w:left="1440" w:hanging="360"/>
      </w:pPr>
    </w:lvl>
    <w:lvl w:ilvl="2" w:tplc="348A15FE" w:tentative="1">
      <w:start w:val="1"/>
      <w:numFmt w:val="decimal"/>
      <w:lvlText w:val="%3."/>
      <w:lvlJc w:val="left"/>
      <w:pPr>
        <w:tabs>
          <w:tab w:val="num" w:pos="2160"/>
        </w:tabs>
        <w:ind w:left="2160" w:hanging="360"/>
      </w:pPr>
    </w:lvl>
    <w:lvl w:ilvl="3" w:tplc="FC029A3C" w:tentative="1">
      <w:start w:val="1"/>
      <w:numFmt w:val="decimal"/>
      <w:lvlText w:val="%4."/>
      <w:lvlJc w:val="left"/>
      <w:pPr>
        <w:tabs>
          <w:tab w:val="num" w:pos="2880"/>
        </w:tabs>
        <w:ind w:left="2880" w:hanging="360"/>
      </w:pPr>
    </w:lvl>
    <w:lvl w:ilvl="4" w:tplc="85A6B7DC" w:tentative="1">
      <w:start w:val="1"/>
      <w:numFmt w:val="decimal"/>
      <w:lvlText w:val="%5."/>
      <w:lvlJc w:val="left"/>
      <w:pPr>
        <w:tabs>
          <w:tab w:val="num" w:pos="3600"/>
        </w:tabs>
        <w:ind w:left="3600" w:hanging="360"/>
      </w:pPr>
    </w:lvl>
    <w:lvl w:ilvl="5" w:tplc="E2E4E546" w:tentative="1">
      <w:start w:val="1"/>
      <w:numFmt w:val="decimal"/>
      <w:lvlText w:val="%6."/>
      <w:lvlJc w:val="left"/>
      <w:pPr>
        <w:tabs>
          <w:tab w:val="num" w:pos="4320"/>
        </w:tabs>
        <w:ind w:left="4320" w:hanging="360"/>
      </w:pPr>
    </w:lvl>
    <w:lvl w:ilvl="6" w:tplc="4636D22E" w:tentative="1">
      <w:start w:val="1"/>
      <w:numFmt w:val="decimal"/>
      <w:lvlText w:val="%7."/>
      <w:lvlJc w:val="left"/>
      <w:pPr>
        <w:tabs>
          <w:tab w:val="num" w:pos="5040"/>
        </w:tabs>
        <w:ind w:left="5040" w:hanging="360"/>
      </w:pPr>
    </w:lvl>
    <w:lvl w:ilvl="7" w:tplc="B0A2C6C2" w:tentative="1">
      <w:start w:val="1"/>
      <w:numFmt w:val="decimal"/>
      <w:lvlText w:val="%8."/>
      <w:lvlJc w:val="left"/>
      <w:pPr>
        <w:tabs>
          <w:tab w:val="num" w:pos="5760"/>
        </w:tabs>
        <w:ind w:left="5760" w:hanging="360"/>
      </w:pPr>
    </w:lvl>
    <w:lvl w:ilvl="8" w:tplc="7E28427A" w:tentative="1">
      <w:start w:val="1"/>
      <w:numFmt w:val="decimal"/>
      <w:lvlText w:val="%9."/>
      <w:lvlJc w:val="left"/>
      <w:pPr>
        <w:tabs>
          <w:tab w:val="num" w:pos="6480"/>
        </w:tabs>
        <w:ind w:left="6480" w:hanging="360"/>
      </w:pPr>
    </w:lvl>
  </w:abstractNum>
  <w:abstractNum w:abstractNumId="10" w15:restartNumberingAfterBreak="0">
    <w:nsid w:val="3AA872FE"/>
    <w:multiLevelType w:val="hybridMultilevel"/>
    <w:tmpl w:val="8F8C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C91B46"/>
    <w:multiLevelType w:val="hybridMultilevel"/>
    <w:tmpl w:val="E420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B6908"/>
    <w:multiLevelType w:val="hybridMultilevel"/>
    <w:tmpl w:val="3A425002"/>
    <w:lvl w:ilvl="0" w:tplc="E5FECECA">
      <w:start w:val="1"/>
      <w:numFmt w:val="decimal"/>
      <w:lvlText w:val="%1."/>
      <w:lvlJc w:val="left"/>
      <w:pPr>
        <w:tabs>
          <w:tab w:val="num" w:pos="720"/>
        </w:tabs>
        <w:ind w:left="720" w:hanging="360"/>
      </w:pPr>
    </w:lvl>
    <w:lvl w:ilvl="1" w:tplc="B54E03F4" w:tentative="1">
      <w:start w:val="1"/>
      <w:numFmt w:val="decimal"/>
      <w:lvlText w:val="%2."/>
      <w:lvlJc w:val="left"/>
      <w:pPr>
        <w:tabs>
          <w:tab w:val="num" w:pos="1440"/>
        </w:tabs>
        <w:ind w:left="1440" w:hanging="360"/>
      </w:pPr>
    </w:lvl>
    <w:lvl w:ilvl="2" w:tplc="29A6384C" w:tentative="1">
      <w:start w:val="1"/>
      <w:numFmt w:val="decimal"/>
      <w:lvlText w:val="%3."/>
      <w:lvlJc w:val="left"/>
      <w:pPr>
        <w:tabs>
          <w:tab w:val="num" w:pos="2160"/>
        </w:tabs>
        <w:ind w:left="2160" w:hanging="360"/>
      </w:pPr>
    </w:lvl>
    <w:lvl w:ilvl="3" w:tplc="2924C700" w:tentative="1">
      <w:start w:val="1"/>
      <w:numFmt w:val="decimal"/>
      <w:lvlText w:val="%4."/>
      <w:lvlJc w:val="left"/>
      <w:pPr>
        <w:tabs>
          <w:tab w:val="num" w:pos="2880"/>
        </w:tabs>
        <w:ind w:left="2880" w:hanging="360"/>
      </w:pPr>
    </w:lvl>
    <w:lvl w:ilvl="4" w:tplc="04208A46" w:tentative="1">
      <w:start w:val="1"/>
      <w:numFmt w:val="decimal"/>
      <w:lvlText w:val="%5."/>
      <w:lvlJc w:val="left"/>
      <w:pPr>
        <w:tabs>
          <w:tab w:val="num" w:pos="3600"/>
        </w:tabs>
        <w:ind w:left="3600" w:hanging="360"/>
      </w:pPr>
    </w:lvl>
    <w:lvl w:ilvl="5" w:tplc="175EBB82" w:tentative="1">
      <w:start w:val="1"/>
      <w:numFmt w:val="decimal"/>
      <w:lvlText w:val="%6."/>
      <w:lvlJc w:val="left"/>
      <w:pPr>
        <w:tabs>
          <w:tab w:val="num" w:pos="4320"/>
        </w:tabs>
        <w:ind w:left="4320" w:hanging="360"/>
      </w:pPr>
    </w:lvl>
    <w:lvl w:ilvl="6" w:tplc="0C741E68" w:tentative="1">
      <w:start w:val="1"/>
      <w:numFmt w:val="decimal"/>
      <w:lvlText w:val="%7."/>
      <w:lvlJc w:val="left"/>
      <w:pPr>
        <w:tabs>
          <w:tab w:val="num" w:pos="5040"/>
        </w:tabs>
        <w:ind w:left="5040" w:hanging="360"/>
      </w:pPr>
    </w:lvl>
    <w:lvl w:ilvl="7" w:tplc="F61653B0" w:tentative="1">
      <w:start w:val="1"/>
      <w:numFmt w:val="decimal"/>
      <w:lvlText w:val="%8."/>
      <w:lvlJc w:val="left"/>
      <w:pPr>
        <w:tabs>
          <w:tab w:val="num" w:pos="5760"/>
        </w:tabs>
        <w:ind w:left="5760" w:hanging="360"/>
      </w:pPr>
    </w:lvl>
    <w:lvl w:ilvl="8" w:tplc="FC32C5C6" w:tentative="1">
      <w:start w:val="1"/>
      <w:numFmt w:val="decimal"/>
      <w:lvlText w:val="%9."/>
      <w:lvlJc w:val="left"/>
      <w:pPr>
        <w:tabs>
          <w:tab w:val="num" w:pos="6480"/>
        </w:tabs>
        <w:ind w:left="6480" w:hanging="360"/>
      </w:pPr>
    </w:lvl>
  </w:abstractNum>
  <w:abstractNum w:abstractNumId="13" w15:restartNumberingAfterBreak="0">
    <w:nsid w:val="45B318AA"/>
    <w:multiLevelType w:val="hybridMultilevel"/>
    <w:tmpl w:val="D4F2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D35DB"/>
    <w:multiLevelType w:val="hybridMultilevel"/>
    <w:tmpl w:val="86FABC5C"/>
    <w:lvl w:ilvl="0" w:tplc="84C2ACB6">
      <w:start w:val="1"/>
      <w:numFmt w:val="bullet"/>
      <w:lvlText w:val="•"/>
      <w:lvlJc w:val="left"/>
      <w:pPr>
        <w:tabs>
          <w:tab w:val="num" w:pos="720"/>
        </w:tabs>
        <w:ind w:left="720" w:hanging="360"/>
      </w:pPr>
      <w:rPr>
        <w:rFonts w:ascii="Arial" w:hAnsi="Arial" w:hint="default"/>
      </w:rPr>
    </w:lvl>
    <w:lvl w:ilvl="1" w:tplc="3768EBC0" w:tentative="1">
      <w:start w:val="1"/>
      <w:numFmt w:val="bullet"/>
      <w:lvlText w:val="•"/>
      <w:lvlJc w:val="left"/>
      <w:pPr>
        <w:tabs>
          <w:tab w:val="num" w:pos="1440"/>
        </w:tabs>
        <w:ind w:left="1440" w:hanging="360"/>
      </w:pPr>
      <w:rPr>
        <w:rFonts w:ascii="Arial" w:hAnsi="Arial" w:hint="default"/>
      </w:rPr>
    </w:lvl>
    <w:lvl w:ilvl="2" w:tplc="AC0A8366" w:tentative="1">
      <w:start w:val="1"/>
      <w:numFmt w:val="bullet"/>
      <w:lvlText w:val="•"/>
      <w:lvlJc w:val="left"/>
      <w:pPr>
        <w:tabs>
          <w:tab w:val="num" w:pos="2160"/>
        </w:tabs>
        <w:ind w:left="2160" w:hanging="360"/>
      </w:pPr>
      <w:rPr>
        <w:rFonts w:ascii="Arial" w:hAnsi="Arial" w:hint="default"/>
      </w:rPr>
    </w:lvl>
    <w:lvl w:ilvl="3" w:tplc="6B1C8A38" w:tentative="1">
      <w:start w:val="1"/>
      <w:numFmt w:val="bullet"/>
      <w:lvlText w:val="•"/>
      <w:lvlJc w:val="left"/>
      <w:pPr>
        <w:tabs>
          <w:tab w:val="num" w:pos="2880"/>
        </w:tabs>
        <w:ind w:left="2880" w:hanging="360"/>
      </w:pPr>
      <w:rPr>
        <w:rFonts w:ascii="Arial" w:hAnsi="Arial" w:hint="default"/>
      </w:rPr>
    </w:lvl>
    <w:lvl w:ilvl="4" w:tplc="1D046308" w:tentative="1">
      <w:start w:val="1"/>
      <w:numFmt w:val="bullet"/>
      <w:lvlText w:val="•"/>
      <w:lvlJc w:val="left"/>
      <w:pPr>
        <w:tabs>
          <w:tab w:val="num" w:pos="3600"/>
        </w:tabs>
        <w:ind w:left="3600" w:hanging="360"/>
      </w:pPr>
      <w:rPr>
        <w:rFonts w:ascii="Arial" w:hAnsi="Arial" w:hint="default"/>
      </w:rPr>
    </w:lvl>
    <w:lvl w:ilvl="5" w:tplc="978C6FF8" w:tentative="1">
      <w:start w:val="1"/>
      <w:numFmt w:val="bullet"/>
      <w:lvlText w:val="•"/>
      <w:lvlJc w:val="left"/>
      <w:pPr>
        <w:tabs>
          <w:tab w:val="num" w:pos="4320"/>
        </w:tabs>
        <w:ind w:left="4320" w:hanging="360"/>
      </w:pPr>
      <w:rPr>
        <w:rFonts w:ascii="Arial" w:hAnsi="Arial" w:hint="default"/>
      </w:rPr>
    </w:lvl>
    <w:lvl w:ilvl="6" w:tplc="1DA00624" w:tentative="1">
      <w:start w:val="1"/>
      <w:numFmt w:val="bullet"/>
      <w:lvlText w:val="•"/>
      <w:lvlJc w:val="left"/>
      <w:pPr>
        <w:tabs>
          <w:tab w:val="num" w:pos="5040"/>
        </w:tabs>
        <w:ind w:left="5040" w:hanging="360"/>
      </w:pPr>
      <w:rPr>
        <w:rFonts w:ascii="Arial" w:hAnsi="Arial" w:hint="default"/>
      </w:rPr>
    </w:lvl>
    <w:lvl w:ilvl="7" w:tplc="F154BC40" w:tentative="1">
      <w:start w:val="1"/>
      <w:numFmt w:val="bullet"/>
      <w:lvlText w:val="•"/>
      <w:lvlJc w:val="left"/>
      <w:pPr>
        <w:tabs>
          <w:tab w:val="num" w:pos="5760"/>
        </w:tabs>
        <w:ind w:left="5760" w:hanging="360"/>
      </w:pPr>
      <w:rPr>
        <w:rFonts w:ascii="Arial" w:hAnsi="Arial" w:hint="default"/>
      </w:rPr>
    </w:lvl>
    <w:lvl w:ilvl="8" w:tplc="6FF8F1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C4850A5"/>
    <w:multiLevelType w:val="hybridMultilevel"/>
    <w:tmpl w:val="2960CC9E"/>
    <w:lvl w:ilvl="0" w:tplc="8138AD36">
      <w:start w:val="1"/>
      <w:numFmt w:val="decimal"/>
      <w:lvlText w:val="%1."/>
      <w:lvlJc w:val="left"/>
      <w:pPr>
        <w:tabs>
          <w:tab w:val="num" w:pos="720"/>
        </w:tabs>
        <w:ind w:left="720" w:hanging="360"/>
      </w:pPr>
    </w:lvl>
    <w:lvl w:ilvl="1" w:tplc="71AC69A0" w:tentative="1">
      <w:start w:val="1"/>
      <w:numFmt w:val="decimal"/>
      <w:lvlText w:val="%2."/>
      <w:lvlJc w:val="left"/>
      <w:pPr>
        <w:tabs>
          <w:tab w:val="num" w:pos="1440"/>
        </w:tabs>
        <w:ind w:left="1440" w:hanging="360"/>
      </w:pPr>
    </w:lvl>
    <w:lvl w:ilvl="2" w:tplc="A230BBFA" w:tentative="1">
      <w:start w:val="1"/>
      <w:numFmt w:val="decimal"/>
      <w:lvlText w:val="%3."/>
      <w:lvlJc w:val="left"/>
      <w:pPr>
        <w:tabs>
          <w:tab w:val="num" w:pos="2160"/>
        </w:tabs>
        <w:ind w:left="2160" w:hanging="360"/>
      </w:pPr>
    </w:lvl>
    <w:lvl w:ilvl="3" w:tplc="15081A7E" w:tentative="1">
      <w:start w:val="1"/>
      <w:numFmt w:val="decimal"/>
      <w:lvlText w:val="%4."/>
      <w:lvlJc w:val="left"/>
      <w:pPr>
        <w:tabs>
          <w:tab w:val="num" w:pos="2880"/>
        </w:tabs>
        <w:ind w:left="2880" w:hanging="360"/>
      </w:pPr>
    </w:lvl>
    <w:lvl w:ilvl="4" w:tplc="92822A10" w:tentative="1">
      <w:start w:val="1"/>
      <w:numFmt w:val="decimal"/>
      <w:lvlText w:val="%5."/>
      <w:lvlJc w:val="left"/>
      <w:pPr>
        <w:tabs>
          <w:tab w:val="num" w:pos="3600"/>
        </w:tabs>
        <w:ind w:left="3600" w:hanging="360"/>
      </w:pPr>
    </w:lvl>
    <w:lvl w:ilvl="5" w:tplc="22BA90D4" w:tentative="1">
      <w:start w:val="1"/>
      <w:numFmt w:val="decimal"/>
      <w:lvlText w:val="%6."/>
      <w:lvlJc w:val="left"/>
      <w:pPr>
        <w:tabs>
          <w:tab w:val="num" w:pos="4320"/>
        </w:tabs>
        <w:ind w:left="4320" w:hanging="360"/>
      </w:pPr>
    </w:lvl>
    <w:lvl w:ilvl="6" w:tplc="9BAEE8F6" w:tentative="1">
      <w:start w:val="1"/>
      <w:numFmt w:val="decimal"/>
      <w:lvlText w:val="%7."/>
      <w:lvlJc w:val="left"/>
      <w:pPr>
        <w:tabs>
          <w:tab w:val="num" w:pos="5040"/>
        </w:tabs>
        <w:ind w:left="5040" w:hanging="360"/>
      </w:pPr>
    </w:lvl>
    <w:lvl w:ilvl="7" w:tplc="E83A853A" w:tentative="1">
      <w:start w:val="1"/>
      <w:numFmt w:val="decimal"/>
      <w:lvlText w:val="%8."/>
      <w:lvlJc w:val="left"/>
      <w:pPr>
        <w:tabs>
          <w:tab w:val="num" w:pos="5760"/>
        </w:tabs>
        <w:ind w:left="5760" w:hanging="360"/>
      </w:pPr>
    </w:lvl>
    <w:lvl w:ilvl="8" w:tplc="6B8A2C44" w:tentative="1">
      <w:start w:val="1"/>
      <w:numFmt w:val="decimal"/>
      <w:lvlText w:val="%9."/>
      <w:lvlJc w:val="left"/>
      <w:pPr>
        <w:tabs>
          <w:tab w:val="num" w:pos="6480"/>
        </w:tabs>
        <w:ind w:left="6480" w:hanging="360"/>
      </w:pPr>
    </w:lvl>
  </w:abstractNum>
  <w:abstractNum w:abstractNumId="16" w15:restartNumberingAfterBreak="0">
    <w:nsid w:val="6EF9081E"/>
    <w:multiLevelType w:val="hybridMultilevel"/>
    <w:tmpl w:val="122C8C38"/>
    <w:lvl w:ilvl="0" w:tplc="C6BC92C0">
      <w:start w:val="1"/>
      <w:numFmt w:val="decimal"/>
      <w:lvlText w:val="%1."/>
      <w:lvlJc w:val="left"/>
      <w:pPr>
        <w:tabs>
          <w:tab w:val="num" w:pos="720"/>
        </w:tabs>
        <w:ind w:left="720" w:hanging="360"/>
      </w:pPr>
    </w:lvl>
    <w:lvl w:ilvl="1" w:tplc="447A682E" w:tentative="1">
      <w:start w:val="1"/>
      <w:numFmt w:val="decimal"/>
      <w:lvlText w:val="%2."/>
      <w:lvlJc w:val="left"/>
      <w:pPr>
        <w:tabs>
          <w:tab w:val="num" w:pos="1440"/>
        </w:tabs>
        <w:ind w:left="1440" w:hanging="360"/>
      </w:pPr>
    </w:lvl>
    <w:lvl w:ilvl="2" w:tplc="48765048" w:tentative="1">
      <w:start w:val="1"/>
      <w:numFmt w:val="decimal"/>
      <w:lvlText w:val="%3."/>
      <w:lvlJc w:val="left"/>
      <w:pPr>
        <w:tabs>
          <w:tab w:val="num" w:pos="2160"/>
        </w:tabs>
        <w:ind w:left="2160" w:hanging="360"/>
      </w:pPr>
    </w:lvl>
    <w:lvl w:ilvl="3" w:tplc="30C09870" w:tentative="1">
      <w:start w:val="1"/>
      <w:numFmt w:val="decimal"/>
      <w:lvlText w:val="%4."/>
      <w:lvlJc w:val="left"/>
      <w:pPr>
        <w:tabs>
          <w:tab w:val="num" w:pos="2880"/>
        </w:tabs>
        <w:ind w:left="2880" w:hanging="360"/>
      </w:pPr>
    </w:lvl>
    <w:lvl w:ilvl="4" w:tplc="927C1BB6" w:tentative="1">
      <w:start w:val="1"/>
      <w:numFmt w:val="decimal"/>
      <w:lvlText w:val="%5."/>
      <w:lvlJc w:val="left"/>
      <w:pPr>
        <w:tabs>
          <w:tab w:val="num" w:pos="3600"/>
        </w:tabs>
        <w:ind w:left="3600" w:hanging="360"/>
      </w:pPr>
    </w:lvl>
    <w:lvl w:ilvl="5" w:tplc="862AA04A" w:tentative="1">
      <w:start w:val="1"/>
      <w:numFmt w:val="decimal"/>
      <w:lvlText w:val="%6."/>
      <w:lvlJc w:val="left"/>
      <w:pPr>
        <w:tabs>
          <w:tab w:val="num" w:pos="4320"/>
        </w:tabs>
        <w:ind w:left="4320" w:hanging="360"/>
      </w:pPr>
    </w:lvl>
    <w:lvl w:ilvl="6" w:tplc="B4EC399A" w:tentative="1">
      <w:start w:val="1"/>
      <w:numFmt w:val="decimal"/>
      <w:lvlText w:val="%7."/>
      <w:lvlJc w:val="left"/>
      <w:pPr>
        <w:tabs>
          <w:tab w:val="num" w:pos="5040"/>
        </w:tabs>
        <w:ind w:left="5040" w:hanging="360"/>
      </w:pPr>
    </w:lvl>
    <w:lvl w:ilvl="7" w:tplc="1F28917A" w:tentative="1">
      <w:start w:val="1"/>
      <w:numFmt w:val="decimal"/>
      <w:lvlText w:val="%8."/>
      <w:lvlJc w:val="left"/>
      <w:pPr>
        <w:tabs>
          <w:tab w:val="num" w:pos="5760"/>
        </w:tabs>
        <w:ind w:left="5760" w:hanging="360"/>
      </w:pPr>
    </w:lvl>
    <w:lvl w:ilvl="8" w:tplc="86C4709A" w:tentative="1">
      <w:start w:val="1"/>
      <w:numFmt w:val="decimal"/>
      <w:lvlText w:val="%9."/>
      <w:lvlJc w:val="left"/>
      <w:pPr>
        <w:tabs>
          <w:tab w:val="num" w:pos="6480"/>
        </w:tabs>
        <w:ind w:left="6480" w:hanging="360"/>
      </w:pPr>
    </w:lvl>
  </w:abstractNum>
  <w:abstractNum w:abstractNumId="17" w15:restartNumberingAfterBreak="0">
    <w:nsid w:val="6F7820D2"/>
    <w:multiLevelType w:val="hybridMultilevel"/>
    <w:tmpl w:val="C156A2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8B62D4D"/>
    <w:multiLevelType w:val="hybridMultilevel"/>
    <w:tmpl w:val="4A1C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4"/>
  </w:num>
  <w:num w:numId="5">
    <w:abstractNumId w:val="12"/>
  </w:num>
  <w:num w:numId="6">
    <w:abstractNumId w:val="2"/>
  </w:num>
  <w:num w:numId="7">
    <w:abstractNumId w:val="16"/>
  </w:num>
  <w:num w:numId="8">
    <w:abstractNumId w:val="8"/>
  </w:num>
  <w:num w:numId="9">
    <w:abstractNumId w:val="13"/>
  </w:num>
  <w:num w:numId="10">
    <w:abstractNumId w:val="15"/>
  </w:num>
  <w:num w:numId="11">
    <w:abstractNumId w:val="5"/>
  </w:num>
  <w:num w:numId="12">
    <w:abstractNumId w:val="9"/>
  </w:num>
  <w:num w:numId="13">
    <w:abstractNumId w:val="17"/>
  </w:num>
  <w:num w:numId="14">
    <w:abstractNumId w:val="1"/>
  </w:num>
  <w:num w:numId="15">
    <w:abstractNumId w:val="11"/>
  </w:num>
  <w:num w:numId="16">
    <w:abstractNumId w:val="3"/>
  </w:num>
  <w:num w:numId="17">
    <w:abstractNumId w:val="18"/>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ED"/>
    <w:rsid w:val="000000C9"/>
    <w:rsid w:val="00000388"/>
    <w:rsid w:val="000006F1"/>
    <w:rsid w:val="00000D00"/>
    <w:rsid w:val="00000DB0"/>
    <w:rsid w:val="00001263"/>
    <w:rsid w:val="000017C6"/>
    <w:rsid w:val="000019E1"/>
    <w:rsid w:val="00001B86"/>
    <w:rsid w:val="00001C51"/>
    <w:rsid w:val="00001CF4"/>
    <w:rsid w:val="000022AF"/>
    <w:rsid w:val="000027F5"/>
    <w:rsid w:val="00002832"/>
    <w:rsid w:val="0000297E"/>
    <w:rsid w:val="00002CF5"/>
    <w:rsid w:val="0000300A"/>
    <w:rsid w:val="000031E3"/>
    <w:rsid w:val="00003285"/>
    <w:rsid w:val="000034A8"/>
    <w:rsid w:val="00003AB2"/>
    <w:rsid w:val="00003D0B"/>
    <w:rsid w:val="00004157"/>
    <w:rsid w:val="0000423B"/>
    <w:rsid w:val="000042EF"/>
    <w:rsid w:val="0000443A"/>
    <w:rsid w:val="00004593"/>
    <w:rsid w:val="0000487A"/>
    <w:rsid w:val="00004BF0"/>
    <w:rsid w:val="00005471"/>
    <w:rsid w:val="000054EF"/>
    <w:rsid w:val="00005964"/>
    <w:rsid w:val="00005C96"/>
    <w:rsid w:val="00005DD2"/>
    <w:rsid w:val="00005EA4"/>
    <w:rsid w:val="00006180"/>
    <w:rsid w:val="0000634A"/>
    <w:rsid w:val="00006362"/>
    <w:rsid w:val="00006519"/>
    <w:rsid w:val="000066E1"/>
    <w:rsid w:val="0000675F"/>
    <w:rsid w:val="000068C7"/>
    <w:rsid w:val="000069C7"/>
    <w:rsid w:val="00006F1D"/>
    <w:rsid w:val="0000787E"/>
    <w:rsid w:val="00007C95"/>
    <w:rsid w:val="00007F43"/>
    <w:rsid w:val="00010365"/>
    <w:rsid w:val="00010397"/>
    <w:rsid w:val="000103ED"/>
    <w:rsid w:val="000104B4"/>
    <w:rsid w:val="000104F9"/>
    <w:rsid w:val="00010BBB"/>
    <w:rsid w:val="00010DC0"/>
    <w:rsid w:val="00011620"/>
    <w:rsid w:val="000116A6"/>
    <w:rsid w:val="000117DC"/>
    <w:rsid w:val="00011A69"/>
    <w:rsid w:val="00011B2D"/>
    <w:rsid w:val="00011B9F"/>
    <w:rsid w:val="00011CC6"/>
    <w:rsid w:val="00011EB8"/>
    <w:rsid w:val="000124CB"/>
    <w:rsid w:val="000129EA"/>
    <w:rsid w:val="00012AC9"/>
    <w:rsid w:val="00012F2A"/>
    <w:rsid w:val="0001314E"/>
    <w:rsid w:val="0001373B"/>
    <w:rsid w:val="00013782"/>
    <w:rsid w:val="0001392D"/>
    <w:rsid w:val="00013950"/>
    <w:rsid w:val="00013A65"/>
    <w:rsid w:val="00013BF1"/>
    <w:rsid w:val="000140B1"/>
    <w:rsid w:val="00014174"/>
    <w:rsid w:val="00014195"/>
    <w:rsid w:val="000141D2"/>
    <w:rsid w:val="000142CB"/>
    <w:rsid w:val="00014544"/>
    <w:rsid w:val="00014CBC"/>
    <w:rsid w:val="00014D5B"/>
    <w:rsid w:val="00014D62"/>
    <w:rsid w:val="00014D8E"/>
    <w:rsid w:val="0001523C"/>
    <w:rsid w:val="00015403"/>
    <w:rsid w:val="0001599C"/>
    <w:rsid w:val="00015CF8"/>
    <w:rsid w:val="00016749"/>
    <w:rsid w:val="0001683C"/>
    <w:rsid w:val="000168D5"/>
    <w:rsid w:val="00016ACA"/>
    <w:rsid w:val="00016B8F"/>
    <w:rsid w:val="00016EF1"/>
    <w:rsid w:val="000172AA"/>
    <w:rsid w:val="00017337"/>
    <w:rsid w:val="00017627"/>
    <w:rsid w:val="0001766F"/>
    <w:rsid w:val="00017DC2"/>
    <w:rsid w:val="00020188"/>
    <w:rsid w:val="0002055F"/>
    <w:rsid w:val="00020ABA"/>
    <w:rsid w:val="00020DB7"/>
    <w:rsid w:val="000210F9"/>
    <w:rsid w:val="000215A4"/>
    <w:rsid w:val="00021AE0"/>
    <w:rsid w:val="00021D00"/>
    <w:rsid w:val="0002209C"/>
    <w:rsid w:val="00022775"/>
    <w:rsid w:val="00022A97"/>
    <w:rsid w:val="00022BBC"/>
    <w:rsid w:val="000233CB"/>
    <w:rsid w:val="00023573"/>
    <w:rsid w:val="00023630"/>
    <w:rsid w:val="00023704"/>
    <w:rsid w:val="00023EED"/>
    <w:rsid w:val="00024B1F"/>
    <w:rsid w:val="00025034"/>
    <w:rsid w:val="0002534E"/>
    <w:rsid w:val="000253F6"/>
    <w:rsid w:val="00025988"/>
    <w:rsid w:val="00026534"/>
    <w:rsid w:val="00026754"/>
    <w:rsid w:val="0002688A"/>
    <w:rsid w:val="00026A05"/>
    <w:rsid w:val="00026BB7"/>
    <w:rsid w:val="0002728F"/>
    <w:rsid w:val="0002730D"/>
    <w:rsid w:val="000300D8"/>
    <w:rsid w:val="00030356"/>
    <w:rsid w:val="0003059B"/>
    <w:rsid w:val="00030A9E"/>
    <w:rsid w:val="00030B12"/>
    <w:rsid w:val="00031231"/>
    <w:rsid w:val="00031529"/>
    <w:rsid w:val="000319CA"/>
    <w:rsid w:val="00031AE7"/>
    <w:rsid w:val="00031B6C"/>
    <w:rsid w:val="00031C6C"/>
    <w:rsid w:val="00031DF2"/>
    <w:rsid w:val="00032407"/>
    <w:rsid w:val="00032E58"/>
    <w:rsid w:val="00032F69"/>
    <w:rsid w:val="00032F8C"/>
    <w:rsid w:val="000332B8"/>
    <w:rsid w:val="00033491"/>
    <w:rsid w:val="000334E7"/>
    <w:rsid w:val="0003376C"/>
    <w:rsid w:val="000339F2"/>
    <w:rsid w:val="00033C38"/>
    <w:rsid w:val="00033CF8"/>
    <w:rsid w:val="00033EA4"/>
    <w:rsid w:val="000340A3"/>
    <w:rsid w:val="0003475D"/>
    <w:rsid w:val="000347B9"/>
    <w:rsid w:val="000351C0"/>
    <w:rsid w:val="000357D2"/>
    <w:rsid w:val="00035945"/>
    <w:rsid w:val="000359C7"/>
    <w:rsid w:val="00035D4B"/>
    <w:rsid w:val="000361E9"/>
    <w:rsid w:val="00036438"/>
    <w:rsid w:val="00036461"/>
    <w:rsid w:val="00036590"/>
    <w:rsid w:val="00036CCD"/>
    <w:rsid w:val="00036E3A"/>
    <w:rsid w:val="0003730A"/>
    <w:rsid w:val="000376C4"/>
    <w:rsid w:val="000402B2"/>
    <w:rsid w:val="000404F4"/>
    <w:rsid w:val="000405C9"/>
    <w:rsid w:val="000406E3"/>
    <w:rsid w:val="00040A51"/>
    <w:rsid w:val="00040EE5"/>
    <w:rsid w:val="00040F1C"/>
    <w:rsid w:val="00041B71"/>
    <w:rsid w:val="00041D0D"/>
    <w:rsid w:val="0004240F"/>
    <w:rsid w:val="00042460"/>
    <w:rsid w:val="00042502"/>
    <w:rsid w:val="000427D1"/>
    <w:rsid w:val="00042EBD"/>
    <w:rsid w:val="00043223"/>
    <w:rsid w:val="00043750"/>
    <w:rsid w:val="00043926"/>
    <w:rsid w:val="00043A14"/>
    <w:rsid w:val="00043FF2"/>
    <w:rsid w:val="00044027"/>
    <w:rsid w:val="0004419A"/>
    <w:rsid w:val="000441C0"/>
    <w:rsid w:val="00044576"/>
    <w:rsid w:val="0004472F"/>
    <w:rsid w:val="00044869"/>
    <w:rsid w:val="00044CE5"/>
    <w:rsid w:val="00044D01"/>
    <w:rsid w:val="00044DC6"/>
    <w:rsid w:val="00044FD4"/>
    <w:rsid w:val="000450FF"/>
    <w:rsid w:val="00045154"/>
    <w:rsid w:val="00045467"/>
    <w:rsid w:val="00045667"/>
    <w:rsid w:val="000456FC"/>
    <w:rsid w:val="000459D6"/>
    <w:rsid w:val="00045B72"/>
    <w:rsid w:val="0004602C"/>
    <w:rsid w:val="0004613D"/>
    <w:rsid w:val="0004614E"/>
    <w:rsid w:val="000465AC"/>
    <w:rsid w:val="00046E9C"/>
    <w:rsid w:val="00046EC1"/>
    <w:rsid w:val="00046F5A"/>
    <w:rsid w:val="00046F79"/>
    <w:rsid w:val="0004764D"/>
    <w:rsid w:val="00047755"/>
    <w:rsid w:val="00047926"/>
    <w:rsid w:val="00047942"/>
    <w:rsid w:val="000502B1"/>
    <w:rsid w:val="00050372"/>
    <w:rsid w:val="0005037E"/>
    <w:rsid w:val="0005096C"/>
    <w:rsid w:val="00050CCC"/>
    <w:rsid w:val="00050CD5"/>
    <w:rsid w:val="000511DD"/>
    <w:rsid w:val="000512AC"/>
    <w:rsid w:val="00051314"/>
    <w:rsid w:val="000518CE"/>
    <w:rsid w:val="000519BA"/>
    <w:rsid w:val="00051CF3"/>
    <w:rsid w:val="000521DC"/>
    <w:rsid w:val="00052463"/>
    <w:rsid w:val="000525B1"/>
    <w:rsid w:val="000525EB"/>
    <w:rsid w:val="0005274D"/>
    <w:rsid w:val="00052816"/>
    <w:rsid w:val="00052D83"/>
    <w:rsid w:val="00052E19"/>
    <w:rsid w:val="000531B2"/>
    <w:rsid w:val="00053200"/>
    <w:rsid w:val="0005338D"/>
    <w:rsid w:val="000536B4"/>
    <w:rsid w:val="000540C2"/>
    <w:rsid w:val="000541BA"/>
    <w:rsid w:val="000541DF"/>
    <w:rsid w:val="0005439B"/>
    <w:rsid w:val="00054642"/>
    <w:rsid w:val="00054703"/>
    <w:rsid w:val="00055090"/>
    <w:rsid w:val="00055598"/>
    <w:rsid w:val="00055672"/>
    <w:rsid w:val="000558DB"/>
    <w:rsid w:val="0005593C"/>
    <w:rsid w:val="000561ED"/>
    <w:rsid w:val="00056322"/>
    <w:rsid w:val="00056417"/>
    <w:rsid w:val="00056B12"/>
    <w:rsid w:val="00057014"/>
    <w:rsid w:val="000570FE"/>
    <w:rsid w:val="00057674"/>
    <w:rsid w:val="000576CC"/>
    <w:rsid w:val="00057C4D"/>
    <w:rsid w:val="00057EC5"/>
    <w:rsid w:val="0006023B"/>
    <w:rsid w:val="00060364"/>
    <w:rsid w:val="000604A2"/>
    <w:rsid w:val="000606C4"/>
    <w:rsid w:val="00060AE1"/>
    <w:rsid w:val="00060B3C"/>
    <w:rsid w:val="00060C50"/>
    <w:rsid w:val="00060D94"/>
    <w:rsid w:val="00061094"/>
    <w:rsid w:val="00061302"/>
    <w:rsid w:val="000616AB"/>
    <w:rsid w:val="000617CB"/>
    <w:rsid w:val="00061A19"/>
    <w:rsid w:val="00061CB5"/>
    <w:rsid w:val="00061EF5"/>
    <w:rsid w:val="00061F28"/>
    <w:rsid w:val="000620A0"/>
    <w:rsid w:val="00062101"/>
    <w:rsid w:val="0006215F"/>
    <w:rsid w:val="00062315"/>
    <w:rsid w:val="00062495"/>
    <w:rsid w:val="00062507"/>
    <w:rsid w:val="000625D2"/>
    <w:rsid w:val="0006289D"/>
    <w:rsid w:val="000629AE"/>
    <w:rsid w:val="00062C17"/>
    <w:rsid w:val="00063251"/>
    <w:rsid w:val="00063532"/>
    <w:rsid w:val="00063770"/>
    <w:rsid w:val="00063890"/>
    <w:rsid w:val="00063B61"/>
    <w:rsid w:val="00063C10"/>
    <w:rsid w:val="00063E3F"/>
    <w:rsid w:val="00064578"/>
    <w:rsid w:val="000645DC"/>
    <w:rsid w:val="0006476D"/>
    <w:rsid w:val="00064BBA"/>
    <w:rsid w:val="000652CA"/>
    <w:rsid w:val="000654D5"/>
    <w:rsid w:val="0006590C"/>
    <w:rsid w:val="00065A91"/>
    <w:rsid w:val="00065AC3"/>
    <w:rsid w:val="00065B67"/>
    <w:rsid w:val="00065D5B"/>
    <w:rsid w:val="00065DCD"/>
    <w:rsid w:val="00065EF9"/>
    <w:rsid w:val="000663A2"/>
    <w:rsid w:val="00066654"/>
    <w:rsid w:val="00066A7C"/>
    <w:rsid w:val="00066B07"/>
    <w:rsid w:val="00066CCD"/>
    <w:rsid w:val="00066D61"/>
    <w:rsid w:val="000677DE"/>
    <w:rsid w:val="000678F3"/>
    <w:rsid w:val="00067DC0"/>
    <w:rsid w:val="00067EFA"/>
    <w:rsid w:val="00067F39"/>
    <w:rsid w:val="00070425"/>
    <w:rsid w:val="0007048C"/>
    <w:rsid w:val="00070652"/>
    <w:rsid w:val="00070A9A"/>
    <w:rsid w:val="00070AA8"/>
    <w:rsid w:val="00070F0F"/>
    <w:rsid w:val="00071018"/>
    <w:rsid w:val="000718D5"/>
    <w:rsid w:val="0007194C"/>
    <w:rsid w:val="000719D9"/>
    <w:rsid w:val="00071B66"/>
    <w:rsid w:val="00071EF6"/>
    <w:rsid w:val="00072081"/>
    <w:rsid w:val="000723D0"/>
    <w:rsid w:val="00072600"/>
    <w:rsid w:val="00072ABE"/>
    <w:rsid w:val="00072B1A"/>
    <w:rsid w:val="00072C1F"/>
    <w:rsid w:val="00072E42"/>
    <w:rsid w:val="00073156"/>
    <w:rsid w:val="0007339A"/>
    <w:rsid w:val="00073918"/>
    <w:rsid w:val="00073CD3"/>
    <w:rsid w:val="00073EC5"/>
    <w:rsid w:val="00073EE7"/>
    <w:rsid w:val="00073F25"/>
    <w:rsid w:val="000742CE"/>
    <w:rsid w:val="0007447E"/>
    <w:rsid w:val="000745D0"/>
    <w:rsid w:val="00074B06"/>
    <w:rsid w:val="00074BA2"/>
    <w:rsid w:val="00074CA9"/>
    <w:rsid w:val="00074D39"/>
    <w:rsid w:val="00074DC5"/>
    <w:rsid w:val="00075558"/>
    <w:rsid w:val="00075593"/>
    <w:rsid w:val="00075736"/>
    <w:rsid w:val="00075808"/>
    <w:rsid w:val="000758B3"/>
    <w:rsid w:val="00075B52"/>
    <w:rsid w:val="00075C0A"/>
    <w:rsid w:val="00076233"/>
    <w:rsid w:val="000767B7"/>
    <w:rsid w:val="0007685B"/>
    <w:rsid w:val="000768A3"/>
    <w:rsid w:val="000769C0"/>
    <w:rsid w:val="00076BCE"/>
    <w:rsid w:val="00076D4E"/>
    <w:rsid w:val="00076E13"/>
    <w:rsid w:val="0007781F"/>
    <w:rsid w:val="00077902"/>
    <w:rsid w:val="000779F8"/>
    <w:rsid w:val="00077ED4"/>
    <w:rsid w:val="00077F05"/>
    <w:rsid w:val="0008000B"/>
    <w:rsid w:val="0008020F"/>
    <w:rsid w:val="00080330"/>
    <w:rsid w:val="00080416"/>
    <w:rsid w:val="00080564"/>
    <w:rsid w:val="00080794"/>
    <w:rsid w:val="000808B4"/>
    <w:rsid w:val="0008107E"/>
    <w:rsid w:val="000813CD"/>
    <w:rsid w:val="000817A9"/>
    <w:rsid w:val="00081822"/>
    <w:rsid w:val="00081A66"/>
    <w:rsid w:val="00081E8E"/>
    <w:rsid w:val="00081EE0"/>
    <w:rsid w:val="00081F46"/>
    <w:rsid w:val="00081F64"/>
    <w:rsid w:val="0008245C"/>
    <w:rsid w:val="00082773"/>
    <w:rsid w:val="00082DB7"/>
    <w:rsid w:val="000835F5"/>
    <w:rsid w:val="000837E9"/>
    <w:rsid w:val="0008395A"/>
    <w:rsid w:val="00083AD1"/>
    <w:rsid w:val="00083AF5"/>
    <w:rsid w:val="00083D48"/>
    <w:rsid w:val="00083E6D"/>
    <w:rsid w:val="00083F4E"/>
    <w:rsid w:val="000840F2"/>
    <w:rsid w:val="00084173"/>
    <w:rsid w:val="0008428F"/>
    <w:rsid w:val="000845B0"/>
    <w:rsid w:val="00084743"/>
    <w:rsid w:val="00084911"/>
    <w:rsid w:val="00084D61"/>
    <w:rsid w:val="00084F7C"/>
    <w:rsid w:val="00084F99"/>
    <w:rsid w:val="00085030"/>
    <w:rsid w:val="000851EE"/>
    <w:rsid w:val="00085805"/>
    <w:rsid w:val="00085E38"/>
    <w:rsid w:val="00085ED9"/>
    <w:rsid w:val="00085F25"/>
    <w:rsid w:val="0008600E"/>
    <w:rsid w:val="000860D8"/>
    <w:rsid w:val="00086391"/>
    <w:rsid w:val="000866D1"/>
    <w:rsid w:val="00086780"/>
    <w:rsid w:val="000867F5"/>
    <w:rsid w:val="0008683C"/>
    <w:rsid w:val="000868E1"/>
    <w:rsid w:val="00086A3E"/>
    <w:rsid w:val="00086B55"/>
    <w:rsid w:val="00086CC1"/>
    <w:rsid w:val="0008763D"/>
    <w:rsid w:val="0008766E"/>
    <w:rsid w:val="00087A99"/>
    <w:rsid w:val="00087BEE"/>
    <w:rsid w:val="00087DC6"/>
    <w:rsid w:val="000908B0"/>
    <w:rsid w:val="00090A44"/>
    <w:rsid w:val="00090D08"/>
    <w:rsid w:val="00090D5D"/>
    <w:rsid w:val="00090EF0"/>
    <w:rsid w:val="00090F24"/>
    <w:rsid w:val="0009115B"/>
    <w:rsid w:val="000915BB"/>
    <w:rsid w:val="000916B2"/>
    <w:rsid w:val="000916B5"/>
    <w:rsid w:val="0009187E"/>
    <w:rsid w:val="000918A1"/>
    <w:rsid w:val="000919E4"/>
    <w:rsid w:val="00091D22"/>
    <w:rsid w:val="00091D89"/>
    <w:rsid w:val="00091D8A"/>
    <w:rsid w:val="00091E67"/>
    <w:rsid w:val="00091F58"/>
    <w:rsid w:val="00091FDC"/>
    <w:rsid w:val="00092208"/>
    <w:rsid w:val="000924A9"/>
    <w:rsid w:val="00092582"/>
    <w:rsid w:val="000927C1"/>
    <w:rsid w:val="000929D3"/>
    <w:rsid w:val="00092CC3"/>
    <w:rsid w:val="00092F00"/>
    <w:rsid w:val="00093064"/>
    <w:rsid w:val="0009319D"/>
    <w:rsid w:val="000931B9"/>
    <w:rsid w:val="0009322E"/>
    <w:rsid w:val="00093256"/>
    <w:rsid w:val="00093273"/>
    <w:rsid w:val="00093783"/>
    <w:rsid w:val="0009383A"/>
    <w:rsid w:val="00093CA5"/>
    <w:rsid w:val="00094054"/>
    <w:rsid w:val="00094114"/>
    <w:rsid w:val="00094921"/>
    <w:rsid w:val="00094EAE"/>
    <w:rsid w:val="00095190"/>
    <w:rsid w:val="000951D1"/>
    <w:rsid w:val="00095587"/>
    <w:rsid w:val="0009579A"/>
    <w:rsid w:val="000958E9"/>
    <w:rsid w:val="00095985"/>
    <w:rsid w:val="00095B29"/>
    <w:rsid w:val="00095F85"/>
    <w:rsid w:val="000967E5"/>
    <w:rsid w:val="00096D30"/>
    <w:rsid w:val="00096EA7"/>
    <w:rsid w:val="0009715B"/>
    <w:rsid w:val="0009766B"/>
    <w:rsid w:val="00097A24"/>
    <w:rsid w:val="00097A45"/>
    <w:rsid w:val="00097C7E"/>
    <w:rsid w:val="00097EF7"/>
    <w:rsid w:val="00097F8E"/>
    <w:rsid w:val="000A04EE"/>
    <w:rsid w:val="000A07F3"/>
    <w:rsid w:val="000A08D0"/>
    <w:rsid w:val="000A1035"/>
    <w:rsid w:val="000A107E"/>
    <w:rsid w:val="000A1342"/>
    <w:rsid w:val="000A1701"/>
    <w:rsid w:val="000A1D77"/>
    <w:rsid w:val="000A1E51"/>
    <w:rsid w:val="000A2014"/>
    <w:rsid w:val="000A23D3"/>
    <w:rsid w:val="000A2647"/>
    <w:rsid w:val="000A2685"/>
    <w:rsid w:val="000A2754"/>
    <w:rsid w:val="000A2BE1"/>
    <w:rsid w:val="000A3549"/>
    <w:rsid w:val="000A3630"/>
    <w:rsid w:val="000A3AF1"/>
    <w:rsid w:val="000A3C12"/>
    <w:rsid w:val="000A3CAB"/>
    <w:rsid w:val="000A3EE3"/>
    <w:rsid w:val="000A409E"/>
    <w:rsid w:val="000A456B"/>
    <w:rsid w:val="000A45BE"/>
    <w:rsid w:val="000A4B22"/>
    <w:rsid w:val="000A4FEA"/>
    <w:rsid w:val="000A544D"/>
    <w:rsid w:val="000A5623"/>
    <w:rsid w:val="000A5674"/>
    <w:rsid w:val="000A5981"/>
    <w:rsid w:val="000A598D"/>
    <w:rsid w:val="000A5F37"/>
    <w:rsid w:val="000A61BC"/>
    <w:rsid w:val="000A62D4"/>
    <w:rsid w:val="000A652B"/>
    <w:rsid w:val="000A65BA"/>
    <w:rsid w:val="000A6806"/>
    <w:rsid w:val="000A6850"/>
    <w:rsid w:val="000A6D0A"/>
    <w:rsid w:val="000A6D3D"/>
    <w:rsid w:val="000A6DBC"/>
    <w:rsid w:val="000A7384"/>
    <w:rsid w:val="000A738D"/>
    <w:rsid w:val="000A743B"/>
    <w:rsid w:val="000A790A"/>
    <w:rsid w:val="000A7AEC"/>
    <w:rsid w:val="000A7FD3"/>
    <w:rsid w:val="000B00A6"/>
    <w:rsid w:val="000B0655"/>
    <w:rsid w:val="000B07C9"/>
    <w:rsid w:val="000B0E8F"/>
    <w:rsid w:val="000B1155"/>
    <w:rsid w:val="000B1932"/>
    <w:rsid w:val="000B1A10"/>
    <w:rsid w:val="000B242E"/>
    <w:rsid w:val="000B2685"/>
    <w:rsid w:val="000B26D6"/>
    <w:rsid w:val="000B298B"/>
    <w:rsid w:val="000B2BB3"/>
    <w:rsid w:val="000B2D22"/>
    <w:rsid w:val="000B3027"/>
    <w:rsid w:val="000B36EF"/>
    <w:rsid w:val="000B3B1A"/>
    <w:rsid w:val="000B3CD6"/>
    <w:rsid w:val="000B3E08"/>
    <w:rsid w:val="000B3EFE"/>
    <w:rsid w:val="000B4078"/>
    <w:rsid w:val="000B43CD"/>
    <w:rsid w:val="000B4527"/>
    <w:rsid w:val="000B46E3"/>
    <w:rsid w:val="000B4793"/>
    <w:rsid w:val="000B485E"/>
    <w:rsid w:val="000B4B37"/>
    <w:rsid w:val="000B5126"/>
    <w:rsid w:val="000B51FB"/>
    <w:rsid w:val="000B5574"/>
    <w:rsid w:val="000B55B7"/>
    <w:rsid w:val="000B5861"/>
    <w:rsid w:val="000B5886"/>
    <w:rsid w:val="000B5A93"/>
    <w:rsid w:val="000B5C87"/>
    <w:rsid w:val="000B5DBB"/>
    <w:rsid w:val="000B5E23"/>
    <w:rsid w:val="000B6297"/>
    <w:rsid w:val="000B6CCC"/>
    <w:rsid w:val="000B6D64"/>
    <w:rsid w:val="000B6E13"/>
    <w:rsid w:val="000B6F66"/>
    <w:rsid w:val="000B6FC0"/>
    <w:rsid w:val="000B71CD"/>
    <w:rsid w:val="000B7880"/>
    <w:rsid w:val="000B7936"/>
    <w:rsid w:val="000C0042"/>
    <w:rsid w:val="000C0127"/>
    <w:rsid w:val="000C0648"/>
    <w:rsid w:val="000C0801"/>
    <w:rsid w:val="000C0A36"/>
    <w:rsid w:val="000C0C33"/>
    <w:rsid w:val="000C0DC6"/>
    <w:rsid w:val="000C12B9"/>
    <w:rsid w:val="000C15C3"/>
    <w:rsid w:val="000C19AF"/>
    <w:rsid w:val="000C1A82"/>
    <w:rsid w:val="000C1CE5"/>
    <w:rsid w:val="000C1E31"/>
    <w:rsid w:val="000C1E32"/>
    <w:rsid w:val="000C1FD3"/>
    <w:rsid w:val="000C23DE"/>
    <w:rsid w:val="000C2653"/>
    <w:rsid w:val="000C2810"/>
    <w:rsid w:val="000C2CCF"/>
    <w:rsid w:val="000C2E6B"/>
    <w:rsid w:val="000C33E2"/>
    <w:rsid w:val="000C352C"/>
    <w:rsid w:val="000C367B"/>
    <w:rsid w:val="000C3E78"/>
    <w:rsid w:val="000C3F2A"/>
    <w:rsid w:val="000C3FA4"/>
    <w:rsid w:val="000C4005"/>
    <w:rsid w:val="000C416F"/>
    <w:rsid w:val="000C4257"/>
    <w:rsid w:val="000C43C5"/>
    <w:rsid w:val="000C455B"/>
    <w:rsid w:val="000C47C7"/>
    <w:rsid w:val="000C47DC"/>
    <w:rsid w:val="000C4BB8"/>
    <w:rsid w:val="000C516F"/>
    <w:rsid w:val="000C5321"/>
    <w:rsid w:val="000C54DC"/>
    <w:rsid w:val="000C55AA"/>
    <w:rsid w:val="000C5692"/>
    <w:rsid w:val="000C5735"/>
    <w:rsid w:val="000C57B6"/>
    <w:rsid w:val="000C5A21"/>
    <w:rsid w:val="000C6938"/>
    <w:rsid w:val="000C693F"/>
    <w:rsid w:val="000C6B23"/>
    <w:rsid w:val="000C6CD2"/>
    <w:rsid w:val="000C6EAF"/>
    <w:rsid w:val="000C700D"/>
    <w:rsid w:val="000C707B"/>
    <w:rsid w:val="000C7092"/>
    <w:rsid w:val="000C73C0"/>
    <w:rsid w:val="000C74A0"/>
    <w:rsid w:val="000C74C7"/>
    <w:rsid w:val="000C74FC"/>
    <w:rsid w:val="000C79C7"/>
    <w:rsid w:val="000C7B7F"/>
    <w:rsid w:val="000C7F28"/>
    <w:rsid w:val="000C7F66"/>
    <w:rsid w:val="000D059B"/>
    <w:rsid w:val="000D0728"/>
    <w:rsid w:val="000D08F8"/>
    <w:rsid w:val="000D0D2D"/>
    <w:rsid w:val="000D0E48"/>
    <w:rsid w:val="000D15CC"/>
    <w:rsid w:val="000D1630"/>
    <w:rsid w:val="000D1C74"/>
    <w:rsid w:val="000D1D2F"/>
    <w:rsid w:val="000D1D63"/>
    <w:rsid w:val="000D1E18"/>
    <w:rsid w:val="000D2079"/>
    <w:rsid w:val="000D20EF"/>
    <w:rsid w:val="000D2285"/>
    <w:rsid w:val="000D241E"/>
    <w:rsid w:val="000D2440"/>
    <w:rsid w:val="000D2A2C"/>
    <w:rsid w:val="000D2AAB"/>
    <w:rsid w:val="000D2AB8"/>
    <w:rsid w:val="000D2E22"/>
    <w:rsid w:val="000D3206"/>
    <w:rsid w:val="000D3338"/>
    <w:rsid w:val="000D34F5"/>
    <w:rsid w:val="000D38FD"/>
    <w:rsid w:val="000D3A23"/>
    <w:rsid w:val="000D3BD2"/>
    <w:rsid w:val="000D3CB9"/>
    <w:rsid w:val="000D3ED6"/>
    <w:rsid w:val="000D4227"/>
    <w:rsid w:val="000D4294"/>
    <w:rsid w:val="000D4537"/>
    <w:rsid w:val="000D45D9"/>
    <w:rsid w:val="000D49EB"/>
    <w:rsid w:val="000D4CA3"/>
    <w:rsid w:val="000D50AA"/>
    <w:rsid w:val="000D51CC"/>
    <w:rsid w:val="000D5416"/>
    <w:rsid w:val="000D54A5"/>
    <w:rsid w:val="000D5992"/>
    <w:rsid w:val="000D5C40"/>
    <w:rsid w:val="000D61D7"/>
    <w:rsid w:val="000D61F2"/>
    <w:rsid w:val="000D63DA"/>
    <w:rsid w:val="000D6510"/>
    <w:rsid w:val="000D66BA"/>
    <w:rsid w:val="000D66DC"/>
    <w:rsid w:val="000D671C"/>
    <w:rsid w:val="000D6A8B"/>
    <w:rsid w:val="000D6BA6"/>
    <w:rsid w:val="000D6E81"/>
    <w:rsid w:val="000D70BE"/>
    <w:rsid w:val="000D7163"/>
    <w:rsid w:val="000D724F"/>
    <w:rsid w:val="000D72F6"/>
    <w:rsid w:val="000D76C9"/>
    <w:rsid w:val="000E04D6"/>
    <w:rsid w:val="000E05D2"/>
    <w:rsid w:val="000E08A9"/>
    <w:rsid w:val="000E0A2E"/>
    <w:rsid w:val="000E0CD2"/>
    <w:rsid w:val="000E0F40"/>
    <w:rsid w:val="000E1044"/>
    <w:rsid w:val="000E10C5"/>
    <w:rsid w:val="000E114B"/>
    <w:rsid w:val="000E1330"/>
    <w:rsid w:val="000E15B8"/>
    <w:rsid w:val="000E16C5"/>
    <w:rsid w:val="000E1789"/>
    <w:rsid w:val="000E1B81"/>
    <w:rsid w:val="000E1C08"/>
    <w:rsid w:val="000E1D5A"/>
    <w:rsid w:val="000E1F31"/>
    <w:rsid w:val="000E29AC"/>
    <w:rsid w:val="000E2B5F"/>
    <w:rsid w:val="000E3175"/>
    <w:rsid w:val="000E32B8"/>
    <w:rsid w:val="000E342D"/>
    <w:rsid w:val="000E3497"/>
    <w:rsid w:val="000E39B1"/>
    <w:rsid w:val="000E3E48"/>
    <w:rsid w:val="000E43A9"/>
    <w:rsid w:val="000E4773"/>
    <w:rsid w:val="000E4ABA"/>
    <w:rsid w:val="000E4C48"/>
    <w:rsid w:val="000E50DD"/>
    <w:rsid w:val="000E5388"/>
    <w:rsid w:val="000E5477"/>
    <w:rsid w:val="000E5865"/>
    <w:rsid w:val="000E5909"/>
    <w:rsid w:val="000E59F9"/>
    <w:rsid w:val="000E5AFE"/>
    <w:rsid w:val="000E5C17"/>
    <w:rsid w:val="000E5DC6"/>
    <w:rsid w:val="000E6274"/>
    <w:rsid w:val="000E6282"/>
    <w:rsid w:val="000E62DB"/>
    <w:rsid w:val="000E6418"/>
    <w:rsid w:val="000E6547"/>
    <w:rsid w:val="000E661E"/>
    <w:rsid w:val="000E6871"/>
    <w:rsid w:val="000E6B5F"/>
    <w:rsid w:val="000E6FC7"/>
    <w:rsid w:val="000E7118"/>
    <w:rsid w:val="000E737C"/>
    <w:rsid w:val="000E748C"/>
    <w:rsid w:val="000E7971"/>
    <w:rsid w:val="000E7DBB"/>
    <w:rsid w:val="000E7F65"/>
    <w:rsid w:val="000F019B"/>
    <w:rsid w:val="000F01EF"/>
    <w:rsid w:val="000F047B"/>
    <w:rsid w:val="000F094B"/>
    <w:rsid w:val="000F0CFA"/>
    <w:rsid w:val="000F0EC1"/>
    <w:rsid w:val="000F11B9"/>
    <w:rsid w:val="000F1587"/>
    <w:rsid w:val="000F16C0"/>
    <w:rsid w:val="000F1A47"/>
    <w:rsid w:val="000F1DB1"/>
    <w:rsid w:val="000F1F46"/>
    <w:rsid w:val="000F27C8"/>
    <w:rsid w:val="000F29C0"/>
    <w:rsid w:val="000F2C19"/>
    <w:rsid w:val="000F2D33"/>
    <w:rsid w:val="000F2EFE"/>
    <w:rsid w:val="000F3094"/>
    <w:rsid w:val="000F3972"/>
    <w:rsid w:val="000F3B6F"/>
    <w:rsid w:val="000F3D8C"/>
    <w:rsid w:val="000F3F6D"/>
    <w:rsid w:val="000F408D"/>
    <w:rsid w:val="000F44FC"/>
    <w:rsid w:val="000F45FE"/>
    <w:rsid w:val="000F460A"/>
    <w:rsid w:val="000F48C2"/>
    <w:rsid w:val="000F49F1"/>
    <w:rsid w:val="000F4E8C"/>
    <w:rsid w:val="000F4EE6"/>
    <w:rsid w:val="000F4EF6"/>
    <w:rsid w:val="000F50F5"/>
    <w:rsid w:val="000F5512"/>
    <w:rsid w:val="000F557B"/>
    <w:rsid w:val="000F5D10"/>
    <w:rsid w:val="000F5DF8"/>
    <w:rsid w:val="000F5EE6"/>
    <w:rsid w:val="000F60C4"/>
    <w:rsid w:val="000F69C9"/>
    <w:rsid w:val="000F6D1C"/>
    <w:rsid w:val="000F6E1D"/>
    <w:rsid w:val="000F6E2E"/>
    <w:rsid w:val="000F73B9"/>
    <w:rsid w:val="000F74A3"/>
    <w:rsid w:val="000F74BD"/>
    <w:rsid w:val="000F75E8"/>
    <w:rsid w:val="0010016F"/>
    <w:rsid w:val="001002B0"/>
    <w:rsid w:val="0010056B"/>
    <w:rsid w:val="00100656"/>
    <w:rsid w:val="00100A3C"/>
    <w:rsid w:val="00100B83"/>
    <w:rsid w:val="00100FB9"/>
    <w:rsid w:val="00101138"/>
    <w:rsid w:val="00101166"/>
    <w:rsid w:val="00101366"/>
    <w:rsid w:val="0010140B"/>
    <w:rsid w:val="00101B28"/>
    <w:rsid w:val="00101BB3"/>
    <w:rsid w:val="00101D4F"/>
    <w:rsid w:val="001024ED"/>
    <w:rsid w:val="00102A2A"/>
    <w:rsid w:val="00102B18"/>
    <w:rsid w:val="00102E0D"/>
    <w:rsid w:val="00102E2D"/>
    <w:rsid w:val="00102F9D"/>
    <w:rsid w:val="00103034"/>
    <w:rsid w:val="001035B4"/>
    <w:rsid w:val="00103798"/>
    <w:rsid w:val="0010424C"/>
    <w:rsid w:val="001044DA"/>
    <w:rsid w:val="001048D1"/>
    <w:rsid w:val="00104B7A"/>
    <w:rsid w:val="00104BE1"/>
    <w:rsid w:val="00104D52"/>
    <w:rsid w:val="001050AE"/>
    <w:rsid w:val="00105236"/>
    <w:rsid w:val="00105A21"/>
    <w:rsid w:val="00105B05"/>
    <w:rsid w:val="00105CFB"/>
    <w:rsid w:val="00105E29"/>
    <w:rsid w:val="00105E91"/>
    <w:rsid w:val="00105F7B"/>
    <w:rsid w:val="00105FCF"/>
    <w:rsid w:val="001060EE"/>
    <w:rsid w:val="001061B3"/>
    <w:rsid w:val="00106661"/>
    <w:rsid w:val="001067BD"/>
    <w:rsid w:val="00106F14"/>
    <w:rsid w:val="00106F5D"/>
    <w:rsid w:val="001073D4"/>
    <w:rsid w:val="00107508"/>
    <w:rsid w:val="00107E12"/>
    <w:rsid w:val="001108A6"/>
    <w:rsid w:val="001108E7"/>
    <w:rsid w:val="00110A2F"/>
    <w:rsid w:val="00110CB1"/>
    <w:rsid w:val="00110E48"/>
    <w:rsid w:val="00110E75"/>
    <w:rsid w:val="00111408"/>
    <w:rsid w:val="0011199A"/>
    <w:rsid w:val="00111B49"/>
    <w:rsid w:val="00111CB5"/>
    <w:rsid w:val="00111CE4"/>
    <w:rsid w:val="00111E69"/>
    <w:rsid w:val="00111E8F"/>
    <w:rsid w:val="001122F1"/>
    <w:rsid w:val="001128B3"/>
    <w:rsid w:val="001129DF"/>
    <w:rsid w:val="00112A60"/>
    <w:rsid w:val="00112BBA"/>
    <w:rsid w:val="00112BE3"/>
    <w:rsid w:val="00112E7B"/>
    <w:rsid w:val="0011302E"/>
    <w:rsid w:val="001130BC"/>
    <w:rsid w:val="001133E2"/>
    <w:rsid w:val="00113882"/>
    <w:rsid w:val="00113D18"/>
    <w:rsid w:val="0011448A"/>
    <w:rsid w:val="0011451F"/>
    <w:rsid w:val="001145CA"/>
    <w:rsid w:val="00114601"/>
    <w:rsid w:val="001146B9"/>
    <w:rsid w:val="00114C82"/>
    <w:rsid w:val="00114DD5"/>
    <w:rsid w:val="00114FFD"/>
    <w:rsid w:val="00115282"/>
    <w:rsid w:val="00115800"/>
    <w:rsid w:val="001158ED"/>
    <w:rsid w:val="001159C3"/>
    <w:rsid w:val="00115A81"/>
    <w:rsid w:val="00115BE9"/>
    <w:rsid w:val="00115CBE"/>
    <w:rsid w:val="0011652A"/>
    <w:rsid w:val="0011657A"/>
    <w:rsid w:val="0011678E"/>
    <w:rsid w:val="00116E3E"/>
    <w:rsid w:val="00117364"/>
    <w:rsid w:val="001176D6"/>
    <w:rsid w:val="00117805"/>
    <w:rsid w:val="001178E3"/>
    <w:rsid w:val="00117A20"/>
    <w:rsid w:val="00117BAE"/>
    <w:rsid w:val="00117DD1"/>
    <w:rsid w:val="00120024"/>
    <w:rsid w:val="0012024F"/>
    <w:rsid w:val="001205B9"/>
    <w:rsid w:val="00120711"/>
    <w:rsid w:val="0012073A"/>
    <w:rsid w:val="001208F7"/>
    <w:rsid w:val="00120BE7"/>
    <w:rsid w:val="00120EEC"/>
    <w:rsid w:val="00120FC2"/>
    <w:rsid w:val="00121210"/>
    <w:rsid w:val="00121226"/>
    <w:rsid w:val="001214FC"/>
    <w:rsid w:val="001215B2"/>
    <w:rsid w:val="0012161A"/>
    <w:rsid w:val="0012177C"/>
    <w:rsid w:val="00121F8C"/>
    <w:rsid w:val="0012250E"/>
    <w:rsid w:val="001225C0"/>
    <w:rsid w:val="0012274A"/>
    <w:rsid w:val="00122D34"/>
    <w:rsid w:val="00122D77"/>
    <w:rsid w:val="001230F3"/>
    <w:rsid w:val="00123145"/>
    <w:rsid w:val="001231D6"/>
    <w:rsid w:val="001236E5"/>
    <w:rsid w:val="00123A66"/>
    <w:rsid w:val="00123C56"/>
    <w:rsid w:val="00124670"/>
    <w:rsid w:val="0012478B"/>
    <w:rsid w:val="00124A52"/>
    <w:rsid w:val="00126238"/>
    <w:rsid w:val="0012625B"/>
    <w:rsid w:val="0012654D"/>
    <w:rsid w:val="001269E6"/>
    <w:rsid w:val="001269EE"/>
    <w:rsid w:val="00126D8B"/>
    <w:rsid w:val="001273CE"/>
    <w:rsid w:val="0012779A"/>
    <w:rsid w:val="0012787C"/>
    <w:rsid w:val="00127C76"/>
    <w:rsid w:val="00127D7D"/>
    <w:rsid w:val="00127E07"/>
    <w:rsid w:val="00127FAD"/>
    <w:rsid w:val="00130134"/>
    <w:rsid w:val="001301C3"/>
    <w:rsid w:val="00130495"/>
    <w:rsid w:val="001304EC"/>
    <w:rsid w:val="001307F9"/>
    <w:rsid w:val="00130ACC"/>
    <w:rsid w:val="00130B2A"/>
    <w:rsid w:val="00130E38"/>
    <w:rsid w:val="00131251"/>
    <w:rsid w:val="0013127A"/>
    <w:rsid w:val="00131362"/>
    <w:rsid w:val="001318B2"/>
    <w:rsid w:val="00131FAB"/>
    <w:rsid w:val="001320BC"/>
    <w:rsid w:val="001320D1"/>
    <w:rsid w:val="001321A2"/>
    <w:rsid w:val="00132399"/>
    <w:rsid w:val="001326BD"/>
    <w:rsid w:val="0013274A"/>
    <w:rsid w:val="001327C6"/>
    <w:rsid w:val="00132B93"/>
    <w:rsid w:val="001332BF"/>
    <w:rsid w:val="001335D3"/>
    <w:rsid w:val="001336B0"/>
    <w:rsid w:val="00133BD2"/>
    <w:rsid w:val="00133D15"/>
    <w:rsid w:val="00134578"/>
    <w:rsid w:val="00134A80"/>
    <w:rsid w:val="00134A9A"/>
    <w:rsid w:val="00134D86"/>
    <w:rsid w:val="00135207"/>
    <w:rsid w:val="00135647"/>
    <w:rsid w:val="0013577D"/>
    <w:rsid w:val="00135898"/>
    <w:rsid w:val="00135DB8"/>
    <w:rsid w:val="00135EA2"/>
    <w:rsid w:val="001364D0"/>
    <w:rsid w:val="001365BE"/>
    <w:rsid w:val="00136BE6"/>
    <w:rsid w:val="00136C16"/>
    <w:rsid w:val="001370E6"/>
    <w:rsid w:val="001374C5"/>
    <w:rsid w:val="0013762C"/>
    <w:rsid w:val="00137AEC"/>
    <w:rsid w:val="00140024"/>
    <w:rsid w:val="00140498"/>
    <w:rsid w:val="001405DD"/>
    <w:rsid w:val="001407BD"/>
    <w:rsid w:val="00140C86"/>
    <w:rsid w:val="00140DE7"/>
    <w:rsid w:val="001412A6"/>
    <w:rsid w:val="00141304"/>
    <w:rsid w:val="00141469"/>
    <w:rsid w:val="001415B6"/>
    <w:rsid w:val="001416A0"/>
    <w:rsid w:val="00141B14"/>
    <w:rsid w:val="00141CFD"/>
    <w:rsid w:val="00141DF8"/>
    <w:rsid w:val="00141E84"/>
    <w:rsid w:val="0014238D"/>
    <w:rsid w:val="00142773"/>
    <w:rsid w:val="00142956"/>
    <w:rsid w:val="00142963"/>
    <w:rsid w:val="00142985"/>
    <w:rsid w:val="00142B65"/>
    <w:rsid w:val="00142F15"/>
    <w:rsid w:val="001430EE"/>
    <w:rsid w:val="00143A8A"/>
    <w:rsid w:val="00143DF7"/>
    <w:rsid w:val="00144329"/>
    <w:rsid w:val="001443BA"/>
    <w:rsid w:val="0014440E"/>
    <w:rsid w:val="00144680"/>
    <w:rsid w:val="001449C2"/>
    <w:rsid w:val="0014509D"/>
    <w:rsid w:val="0014510B"/>
    <w:rsid w:val="00145B22"/>
    <w:rsid w:val="00145BE5"/>
    <w:rsid w:val="00145DF5"/>
    <w:rsid w:val="00145FE8"/>
    <w:rsid w:val="00146265"/>
    <w:rsid w:val="0014661F"/>
    <w:rsid w:val="001466A9"/>
    <w:rsid w:val="00146846"/>
    <w:rsid w:val="0014694A"/>
    <w:rsid w:val="001470C2"/>
    <w:rsid w:val="00147286"/>
    <w:rsid w:val="00147627"/>
    <w:rsid w:val="00147695"/>
    <w:rsid w:val="001476A5"/>
    <w:rsid w:val="00147D77"/>
    <w:rsid w:val="00147F76"/>
    <w:rsid w:val="0015003D"/>
    <w:rsid w:val="00150073"/>
    <w:rsid w:val="0015011E"/>
    <w:rsid w:val="00150148"/>
    <w:rsid w:val="0015057E"/>
    <w:rsid w:val="001505D6"/>
    <w:rsid w:val="00150B69"/>
    <w:rsid w:val="00150BF6"/>
    <w:rsid w:val="00150C61"/>
    <w:rsid w:val="001510E7"/>
    <w:rsid w:val="00151188"/>
    <w:rsid w:val="00151422"/>
    <w:rsid w:val="0015156D"/>
    <w:rsid w:val="001516E5"/>
    <w:rsid w:val="001517EC"/>
    <w:rsid w:val="001518EB"/>
    <w:rsid w:val="00151A2B"/>
    <w:rsid w:val="00151C5C"/>
    <w:rsid w:val="00152059"/>
    <w:rsid w:val="00152164"/>
    <w:rsid w:val="001526CF"/>
    <w:rsid w:val="0015284A"/>
    <w:rsid w:val="001528B5"/>
    <w:rsid w:val="00152AA5"/>
    <w:rsid w:val="00152BEC"/>
    <w:rsid w:val="00152C97"/>
    <w:rsid w:val="00152D3F"/>
    <w:rsid w:val="00153536"/>
    <w:rsid w:val="0015355F"/>
    <w:rsid w:val="001535C5"/>
    <w:rsid w:val="0015372F"/>
    <w:rsid w:val="001537E7"/>
    <w:rsid w:val="00153AC1"/>
    <w:rsid w:val="00153D6C"/>
    <w:rsid w:val="00154334"/>
    <w:rsid w:val="00154368"/>
    <w:rsid w:val="001543D1"/>
    <w:rsid w:val="00155139"/>
    <w:rsid w:val="00155AEE"/>
    <w:rsid w:val="00155C19"/>
    <w:rsid w:val="0015605B"/>
    <w:rsid w:val="00156BF2"/>
    <w:rsid w:val="00156D6C"/>
    <w:rsid w:val="00156F75"/>
    <w:rsid w:val="001575CC"/>
    <w:rsid w:val="00157F0D"/>
    <w:rsid w:val="00160E69"/>
    <w:rsid w:val="00161147"/>
    <w:rsid w:val="001611F2"/>
    <w:rsid w:val="00162098"/>
    <w:rsid w:val="00162365"/>
    <w:rsid w:val="001623FA"/>
    <w:rsid w:val="001624B7"/>
    <w:rsid w:val="001624EC"/>
    <w:rsid w:val="0016255B"/>
    <w:rsid w:val="00162852"/>
    <w:rsid w:val="00162AF7"/>
    <w:rsid w:val="00162D45"/>
    <w:rsid w:val="0016307D"/>
    <w:rsid w:val="0016387E"/>
    <w:rsid w:val="0016399E"/>
    <w:rsid w:val="00163D62"/>
    <w:rsid w:val="00163DA4"/>
    <w:rsid w:val="00163E8F"/>
    <w:rsid w:val="0016421F"/>
    <w:rsid w:val="00164297"/>
    <w:rsid w:val="0016450D"/>
    <w:rsid w:val="001649C3"/>
    <w:rsid w:val="00164AF0"/>
    <w:rsid w:val="00165394"/>
    <w:rsid w:val="00165F73"/>
    <w:rsid w:val="00166082"/>
    <w:rsid w:val="0016619D"/>
    <w:rsid w:val="001666CC"/>
    <w:rsid w:val="0016685B"/>
    <w:rsid w:val="00166F1A"/>
    <w:rsid w:val="0016709B"/>
    <w:rsid w:val="001672AB"/>
    <w:rsid w:val="00167375"/>
    <w:rsid w:val="0016750B"/>
    <w:rsid w:val="00167559"/>
    <w:rsid w:val="001675BA"/>
    <w:rsid w:val="00167ADE"/>
    <w:rsid w:val="00170A2C"/>
    <w:rsid w:val="00170D01"/>
    <w:rsid w:val="001711AB"/>
    <w:rsid w:val="00171629"/>
    <w:rsid w:val="0017169F"/>
    <w:rsid w:val="001716A7"/>
    <w:rsid w:val="00171957"/>
    <w:rsid w:val="00171ACF"/>
    <w:rsid w:val="00171DA5"/>
    <w:rsid w:val="00171F45"/>
    <w:rsid w:val="001720FD"/>
    <w:rsid w:val="001724A0"/>
    <w:rsid w:val="001728A0"/>
    <w:rsid w:val="00172FE3"/>
    <w:rsid w:val="00173076"/>
    <w:rsid w:val="001730D8"/>
    <w:rsid w:val="00173162"/>
    <w:rsid w:val="001732A5"/>
    <w:rsid w:val="001733B1"/>
    <w:rsid w:val="0017366E"/>
    <w:rsid w:val="0017375F"/>
    <w:rsid w:val="001737C4"/>
    <w:rsid w:val="001738D7"/>
    <w:rsid w:val="00173A28"/>
    <w:rsid w:val="00173FD7"/>
    <w:rsid w:val="00174116"/>
    <w:rsid w:val="0017449A"/>
    <w:rsid w:val="0017452F"/>
    <w:rsid w:val="0017462E"/>
    <w:rsid w:val="001747E0"/>
    <w:rsid w:val="0017496C"/>
    <w:rsid w:val="00174C19"/>
    <w:rsid w:val="00174C77"/>
    <w:rsid w:val="00174CBC"/>
    <w:rsid w:val="0017535F"/>
    <w:rsid w:val="0017552E"/>
    <w:rsid w:val="00175914"/>
    <w:rsid w:val="00175E7A"/>
    <w:rsid w:val="00176035"/>
    <w:rsid w:val="0017610D"/>
    <w:rsid w:val="0017642E"/>
    <w:rsid w:val="00176483"/>
    <w:rsid w:val="001765A5"/>
    <w:rsid w:val="0017693C"/>
    <w:rsid w:val="0017695A"/>
    <w:rsid w:val="00176E23"/>
    <w:rsid w:val="001772D6"/>
    <w:rsid w:val="00177423"/>
    <w:rsid w:val="00177D27"/>
    <w:rsid w:val="0018001A"/>
    <w:rsid w:val="001800A2"/>
    <w:rsid w:val="00180458"/>
    <w:rsid w:val="001809E1"/>
    <w:rsid w:val="00180EF2"/>
    <w:rsid w:val="00180F23"/>
    <w:rsid w:val="0018109E"/>
    <w:rsid w:val="001810B7"/>
    <w:rsid w:val="0018121A"/>
    <w:rsid w:val="00181392"/>
    <w:rsid w:val="00182202"/>
    <w:rsid w:val="00182A41"/>
    <w:rsid w:val="00182E2E"/>
    <w:rsid w:val="001832BA"/>
    <w:rsid w:val="00183321"/>
    <w:rsid w:val="00183429"/>
    <w:rsid w:val="0018398E"/>
    <w:rsid w:val="00183A3A"/>
    <w:rsid w:val="001840CD"/>
    <w:rsid w:val="001840DD"/>
    <w:rsid w:val="001841E1"/>
    <w:rsid w:val="00184644"/>
    <w:rsid w:val="00184776"/>
    <w:rsid w:val="00184B1A"/>
    <w:rsid w:val="001850B0"/>
    <w:rsid w:val="001851C0"/>
    <w:rsid w:val="001851D1"/>
    <w:rsid w:val="001853DD"/>
    <w:rsid w:val="0018559D"/>
    <w:rsid w:val="001859EC"/>
    <w:rsid w:val="00185B03"/>
    <w:rsid w:val="00185BDB"/>
    <w:rsid w:val="00185BE3"/>
    <w:rsid w:val="00185D7B"/>
    <w:rsid w:val="00185FCD"/>
    <w:rsid w:val="00186087"/>
    <w:rsid w:val="0018628B"/>
    <w:rsid w:val="00186531"/>
    <w:rsid w:val="001865C0"/>
    <w:rsid w:val="001866E8"/>
    <w:rsid w:val="00186721"/>
    <w:rsid w:val="001867FB"/>
    <w:rsid w:val="00186A42"/>
    <w:rsid w:val="00186AAE"/>
    <w:rsid w:val="00187377"/>
    <w:rsid w:val="001873E3"/>
    <w:rsid w:val="001874E3"/>
    <w:rsid w:val="0018788A"/>
    <w:rsid w:val="00187B03"/>
    <w:rsid w:val="00187B81"/>
    <w:rsid w:val="00187C6B"/>
    <w:rsid w:val="00187EC4"/>
    <w:rsid w:val="00190198"/>
    <w:rsid w:val="001904C0"/>
    <w:rsid w:val="001906B3"/>
    <w:rsid w:val="00190A60"/>
    <w:rsid w:val="00190EDA"/>
    <w:rsid w:val="00190FDB"/>
    <w:rsid w:val="001910BA"/>
    <w:rsid w:val="001910E0"/>
    <w:rsid w:val="00191258"/>
    <w:rsid w:val="00191374"/>
    <w:rsid w:val="00191812"/>
    <w:rsid w:val="00191831"/>
    <w:rsid w:val="00191B57"/>
    <w:rsid w:val="00191B91"/>
    <w:rsid w:val="00191F36"/>
    <w:rsid w:val="00192004"/>
    <w:rsid w:val="00192015"/>
    <w:rsid w:val="001920C4"/>
    <w:rsid w:val="00192211"/>
    <w:rsid w:val="001924CC"/>
    <w:rsid w:val="001926DC"/>
    <w:rsid w:val="00192CEB"/>
    <w:rsid w:val="00192DCF"/>
    <w:rsid w:val="00193298"/>
    <w:rsid w:val="0019343D"/>
    <w:rsid w:val="0019372E"/>
    <w:rsid w:val="00193A2E"/>
    <w:rsid w:val="00193C3D"/>
    <w:rsid w:val="00193CD5"/>
    <w:rsid w:val="00193D77"/>
    <w:rsid w:val="00193EE9"/>
    <w:rsid w:val="00194289"/>
    <w:rsid w:val="0019437A"/>
    <w:rsid w:val="00194506"/>
    <w:rsid w:val="00194C5B"/>
    <w:rsid w:val="00194DBF"/>
    <w:rsid w:val="00194E2C"/>
    <w:rsid w:val="0019510E"/>
    <w:rsid w:val="001951EF"/>
    <w:rsid w:val="001952AD"/>
    <w:rsid w:val="0019533E"/>
    <w:rsid w:val="00195586"/>
    <w:rsid w:val="0019562E"/>
    <w:rsid w:val="00195978"/>
    <w:rsid w:val="00195DBC"/>
    <w:rsid w:val="00195DDB"/>
    <w:rsid w:val="00195DFE"/>
    <w:rsid w:val="00196964"/>
    <w:rsid w:val="00196ACB"/>
    <w:rsid w:val="00196D70"/>
    <w:rsid w:val="00196F7C"/>
    <w:rsid w:val="00197571"/>
    <w:rsid w:val="00197611"/>
    <w:rsid w:val="00197714"/>
    <w:rsid w:val="00197CA7"/>
    <w:rsid w:val="00197F9E"/>
    <w:rsid w:val="001A01BD"/>
    <w:rsid w:val="001A0440"/>
    <w:rsid w:val="001A0A0A"/>
    <w:rsid w:val="001A0A9F"/>
    <w:rsid w:val="001A0B0E"/>
    <w:rsid w:val="001A0C78"/>
    <w:rsid w:val="001A0D65"/>
    <w:rsid w:val="001A0D92"/>
    <w:rsid w:val="001A1200"/>
    <w:rsid w:val="001A13A1"/>
    <w:rsid w:val="001A141C"/>
    <w:rsid w:val="001A1449"/>
    <w:rsid w:val="001A17F9"/>
    <w:rsid w:val="001A1E91"/>
    <w:rsid w:val="001A22B6"/>
    <w:rsid w:val="001A2365"/>
    <w:rsid w:val="001A2C17"/>
    <w:rsid w:val="001A3357"/>
    <w:rsid w:val="001A38C3"/>
    <w:rsid w:val="001A39BE"/>
    <w:rsid w:val="001A3A8C"/>
    <w:rsid w:val="001A3BD5"/>
    <w:rsid w:val="001A3C72"/>
    <w:rsid w:val="001A3D0A"/>
    <w:rsid w:val="001A3F05"/>
    <w:rsid w:val="001A3F5A"/>
    <w:rsid w:val="001A438C"/>
    <w:rsid w:val="001A4708"/>
    <w:rsid w:val="001A4A01"/>
    <w:rsid w:val="001A4BEF"/>
    <w:rsid w:val="001A4FB4"/>
    <w:rsid w:val="001A5BC4"/>
    <w:rsid w:val="001A5EFB"/>
    <w:rsid w:val="001A5F34"/>
    <w:rsid w:val="001A60C1"/>
    <w:rsid w:val="001A61BB"/>
    <w:rsid w:val="001A6241"/>
    <w:rsid w:val="001A6325"/>
    <w:rsid w:val="001A63EF"/>
    <w:rsid w:val="001A64B2"/>
    <w:rsid w:val="001A6632"/>
    <w:rsid w:val="001A6C78"/>
    <w:rsid w:val="001A6F8E"/>
    <w:rsid w:val="001A7089"/>
    <w:rsid w:val="001A7116"/>
    <w:rsid w:val="001A7282"/>
    <w:rsid w:val="001A7577"/>
    <w:rsid w:val="001A75DB"/>
    <w:rsid w:val="001A76B6"/>
    <w:rsid w:val="001A77CF"/>
    <w:rsid w:val="001A791B"/>
    <w:rsid w:val="001A7D1D"/>
    <w:rsid w:val="001A7E99"/>
    <w:rsid w:val="001B01B8"/>
    <w:rsid w:val="001B092A"/>
    <w:rsid w:val="001B0ED7"/>
    <w:rsid w:val="001B0F3B"/>
    <w:rsid w:val="001B1071"/>
    <w:rsid w:val="001B1180"/>
    <w:rsid w:val="001B14D0"/>
    <w:rsid w:val="001B1545"/>
    <w:rsid w:val="001B2065"/>
    <w:rsid w:val="001B21B9"/>
    <w:rsid w:val="001B21F7"/>
    <w:rsid w:val="001B238E"/>
    <w:rsid w:val="001B24B9"/>
    <w:rsid w:val="001B24E3"/>
    <w:rsid w:val="001B28F2"/>
    <w:rsid w:val="001B2FCE"/>
    <w:rsid w:val="001B2FFE"/>
    <w:rsid w:val="001B31EB"/>
    <w:rsid w:val="001B31FA"/>
    <w:rsid w:val="001B32B3"/>
    <w:rsid w:val="001B3860"/>
    <w:rsid w:val="001B386A"/>
    <w:rsid w:val="001B38F0"/>
    <w:rsid w:val="001B3EF9"/>
    <w:rsid w:val="001B3FF8"/>
    <w:rsid w:val="001B43D9"/>
    <w:rsid w:val="001B457E"/>
    <w:rsid w:val="001B4840"/>
    <w:rsid w:val="001B4D0D"/>
    <w:rsid w:val="001B4E74"/>
    <w:rsid w:val="001B5064"/>
    <w:rsid w:val="001B50AC"/>
    <w:rsid w:val="001B56CF"/>
    <w:rsid w:val="001B5795"/>
    <w:rsid w:val="001B57C9"/>
    <w:rsid w:val="001B5994"/>
    <w:rsid w:val="001B5C52"/>
    <w:rsid w:val="001B5D88"/>
    <w:rsid w:val="001B5E61"/>
    <w:rsid w:val="001B601A"/>
    <w:rsid w:val="001B67DB"/>
    <w:rsid w:val="001B67FB"/>
    <w:rsid w:val="001B681F"/>
    <w:rsid w:val="001B69D4"/>
    <w:rsid w:val="001B6E0B"/>
    <w:rsid w:val="001B70A4"/>
    <w:rsid w:val="001B7292"/>
    <w:rsid w:val="001B7431"/>
    <w:rsid w:val="001B74F4"/>
    <w:rsid w:val="001B76D1"/>
    <w:rsid w:val="001B778D"/>
    <w:rsid w:val="001B7C31"/>
    <w:rsid w:val="001B7C68"/>
    <w:rsid w:val="001B7C8C"/>
    <w:rsid w:val="001B7CAA"/>
    <w:rsid w:val="001C0430"/>
    <w:rsid w:val="001C04CE"/>
    <w:rsid w:val="001C090F"/>
    <w:rsid w:val="001C1080"/>
    <w:rsid w:val="001C112C"/>
    <w:rsid w:val="001C1218"/>
    <w:rsid w:val="001C12C9"/>
    <w:rsid w:val="001C1421"/>
    <w:rsid w:val="001C1430"/>
    <w:rsid w:val="001C1641"/>
    <w:rsid w:val="001C19CB"/>
    <w:rsid w:val="001C23C5"/>
    <w:rsid w:val="001C25C9"/>
    <w:rsid w:val="001C297E"/>
    <w:rsid w:val="001C2A0C"/>
    <w:rsid w:val="001C2BCA"/>
    <w:rsid w:val="001C33E3"/>
    <w:rsid w:val="001C354A"/>
    <w:rsid w:val="001C35C8"/>
    <w:rsid w:val="001C368B"/>
    <w:rsid w:val="001C384F"/>
    <w:rsid w:val="001C38EB"/>
    <w:rsid w:val="001C415F"/>
    <w:rsid w:val="001C4658"/>
    <w:rsid w:val="001C4DE6"/>
    <w:rsid w:val="001C52F1"/>
    <w:rsid w:val="001C5AC7"/>
    <w:rsid w:val="001C5FDA"/>
    <w:rsid w:val="001C6229"/>
    <w:rsid w:val="001C6518"/>
    <w:rsid w:val="001C66CE"/>
    <w:rsid w:val="001C6B46"/>
    <w:rsid w:val="001C6DBD"/>
    <w:rsid w:val="001C71D0"/>
    <w:rsid w:val="001C7212"/>
    <w:rsid w:val="001C7502"/>
    <w:rsid w:val="001C7685"/>
    <w:rsid w:val="001C7794"/>
    <w:rsid w:val="001C77F6"/>
    <w:rsid w:val="001C7863"/>
    <w:rsid w:val="001C79D5"/>
    <w:rsid w:val="001C7BDF"/>
    <w:rsid w:val="001C7C7F"/>
    <w:rsid w:val="001C7E65"/>
    <w:rsid w:val="001D05BE"/>
    <w:rsid w:val="001D064A"/>
    <w:rsid w:val="001D06AC"/>
    <w:rsid w:val="001D071B"/>
    <w:rsid w:val="001D09A3"/>
    <w:rsid w:val="001D0AF8"/>
    <w:rsid w:val="001D0B2A"/>
    <w:rsid w:val="001D0B6E"/>
    <w:rsid w:val="001D111B"/>
    <w:rsid w:val="001D14BA"/>
    <w:rsid w:val="001D1657"/>
    <w:rsid w:val="001D19BB"/>
    <w:rsid w:val="001D2190"/>
    <w:rsid w:val="001D21F4"/>
    <w:rsid w:val="001D2309"/>
    <w:rsid w:val="001D2585"/>
    <w:rsid w:val="001D2682"/>
    <w:rsid w:val="001D2871"/>
    <w:rsid w:val="001D2C89"/>
    <w:rsid w:val="001D2EC8"/>
    <w:rsid w:val="001D2F5C"/>
    <w:rsid w:val="001D3487"/>
    <w:rsid w:val="001D39A6"/>
    <w:rsid w:val="001D39BB"/>
    <w:rsid w:val="001D3B25"/>
    <w:rsid w:val="001D401C"/>
    <w:rsid w:val="001D44D8"/>
    <w:rsid w:val="001D4646"/>
    <w:rsid w:val="001D4ADA"/>
    <w:rsid w:val="001D4B41"/>
    <w:rsid w:val="001D4EB7"/>
    <w:rsid w:val="001D52BF"/>
    <w:rsid w:val="001D54F1"/>
    <w:rsid w:val="001D56B2"/>
    <w:rsid w:val="001D57CA"/>
    <w:rsid w:val="001D5918"/>
    <w:rsid w:val="001D5AF5"/>
    <w:rsid w:val="001D5B35"/>
    <w:rsid w:val="001D5D29"/>
    <w:rsid w:val="001D5D96"/>
    <w:rsid w:val="001D6071"/>
    <w:rsid w:val="001D663A"/>
    <w:rsid w:val="001D6A19"/>
    <w:rsid w:val="001D727E"/>
    <w:rsid w:val="001D763D"/>
    <w:rsid w:val="001D79B2"/>
    <w:rsid w:val="001D7F8A"/>
    <w:rsid w:val="001E06D5"/>
    <w:rsid w:val="001E08F8"/>
    <w:rsid w:val="001E090C"/>
    <w:rsid w:val="001E0BCF"/>
    <w:rsid w:val="001E0CB6"/>
    <w:rsid w:val="001E134F"/>
    <w:rsid w:val="001E1A38"/>
    <w:rsid w:val="001E1ACB"/>
    <w:rsid w:val="001E207C"/>
    <w:rsid w:val="001E24C5"/>
    <w:rsid w:val="001E2633"/>
    <w:rsid w:val="001E273C"/>
    <w:rsid w:val="001E29B8"/>
    <w:rsid w:val="001E2A40"/>
    <w:rsid w:val="001E2FFB"/>
    <w:rsid w:val="001E382E"/>
    <w:rsid w:val="001E44EB"/>
    <w:rsid w:val="001E47B2"/>
    <w:rsid w:val="001E49D7"/>
    <w:rsid w:val="001E4A0E"/>
    <w:rsid w:val="001E4BF4"/>
    <w:rsid w:val="001E4C65"/>
    <w:rsid w:val="001E50D5"/>
    <w:rsid w:val="001E52FA"/>
    <w:rsid w:val="001E5353"/>
    <w:rsid w:val="001E5400"/>
    <w:rsid w:val="001E5968"/>
    <w:rsid w:val="001E5D4D"/>
    <w:rsid w:val="001E5FCB"/>
    <w:rsid w:val="001E60C4"/>
    <w:rsid w:val="001E6707"/>
    <w:rsid w:val="001E680E"/>
    <w:rsid w:val="001E6BA6"/>
    <w:rsid w:val="001E70A3"/>
    <w:rsid w:val="001E70FA"/>
    <w:rsid w:val="001E74FA"/>
    <w:rsid w:val="001E76C7"/>
    <w:rsid w:val="001E76FD"/>
    <w:rsid w:val="001E7916"/>
    <w:rsid w:val="001E7CAB"/>
    <w:rsid w:val="001E7FBA"/>
    <w:rsid w:val="001F03B5"/>
    <w:rsid w:val="001F08A9"/>
    <w:rsid w:val="001F0B17"/>
    <w:rsid w:val="001F0BE2"/>
    <w:rsid w:val="001F1099"/>
    <w:rsid w:val="001F13B8"/>
    <w:rsid w:val="001F1776"/>
    <w:rsid w:val="001F1882"/>
    <w:rsid w:val="001F1B71"/>
    <w:rsid w:val="001F1E0A"/>
    <w:rsid w:val="001F249F"/>
    <w:rsid w:val="001F27B0"/>
    <w:rsid w:val="001F2812"/>
    <w:rsid w:val="001F2A7D"/>
    <w:rsid w:val="001F2BB6"/>
    <w:rsid w:val="001F2CB8"/>
    <w:rsid w:val="001F3466"/>
    <w:rsid w:val="001F374C"/>
    <w:rsid w:val="001F38F0"/>
    <w:rsid w:val="001F3BB7"/>
    <w:rsid w:val="001F3E30"/>
    <w:rsid w:val="001F42E7"/>
    <w:rsid w:val="001F43E8"/>
    <w:rsid w:val="001F4424"/>
    <w:rsid w:val="001F4779"/>
    <w:rsid w:val="001F4A0D"/>
    <w:rsid w:val="001F505A"/>
    <w:rsid w:val="001F508D"/>
    <w:rsid w:val="001F5D30"/>
    <w:rsid w:val="001F5E7A"/>
    <w:rsid w:val="001F6306"/>
    <w:rsid w:val="001F639D"/>
    <w:rsid w:val="001F64FB"/>
    <w:rsid w:val="001F66E9"/>
    <w:rsid w:val="001F6E61"/>
    <w:rsid w:val="001F7229"/>
    <w:rsid w:val="001F787D"/>
    <w:rsid w:val="0020021E"/>
    <w:rsid w:val="00200606"/>
    <w:rsid w:val="00200B4D"/>
    <w:rsid w:val="00200CD8"/>
    <w:rsid w:val="00200E68"/>
    <w:rsid w:val="00200F24"/>
    <w:rsid w:val="00200F7D"/>
    <w:rsid w:val="002012A4"/>
    <w:rsid w:val="002014D5"/>
    <w:rsid w:val="0020174D"/>
    <w:rsid w:val="002023CC"/>
    <w:rsid w:val="0020243C"/>
    <w:rsid w:val="00202CE7"/>
    <w:rsid w:val="00202FA7"/>
    <w:rsid w:val="002030F0"/>
    <w:rsid w:val="002032CE"/>
    <w:rsid w:val="0020334B"/>
    <w:rsid w:val="00203B57"/>
    <w:rsid w:val="002042D5"/>
    <w:rsid w:val="00204491"/>
    <w:rsid w:val="002044D5"/>
    <w:rsid w:val="00204627"/>
    <w:rsid w:val="00204639"/>
    <w:rsid w:val="002049A2"/>
    <w:rsid w:val="00204D82"/>
    <w:rsid w:val="002050CC"/>
    <w:rsid w:val="0020523B"/>
    <w:rsid w:val="002052D2"/>
    <w:rsid w:val="00205391"/>
    <w:rsid w:val="002056F2"/>
    <w:rsid w:val="002059E7"/>
    <w:rsid w:val="00205E3B"/>
    <w:rsid w:val="00205F28"/>
    <w:rsid w:val="002061BF"/>
    <w:rsid w:val="0020628A"/>
    <w:rsid w:val="002063D2"/>
    <w:rsid w:val="00207327"/>
    <w:rsid w:val="0020734A"/>
    <w:rsid w:val="002074C7"/>
    <w:rsid w:val="00207552"/>
    <w:rsid w:val="00207AFB"/>
    <w:rsid w:val="00207C40"/>
    <w:rsid w:val="002104AB"/>
    <w:rsid w:val="002104B7"/>
    <w:rsid w:val="00210521"/>
    <w:rsid w:val="002106A7"/>
    <w:rsid w:val="002107A6"/>
    <w:rsid w:val="002109CC"/>
    <w:rsid w:val="00210D9F"/>
    <w:rsid w:val="00210E6F"/>
    <w:rsid w:val="00211521"/>
    <w:rsid w:val="00211857"/>
    <w:rsid w:val="00211883"/>
    <w:rsid w:val="00211A1D"/>
    <w:rsid w:val="00211C3A"/>
    <w:rsid w:val="00211D24"/>
    <w:rsid w:val="00211E84"/>
    <w:rsid w:val="00211FB9"/>
    <w:rsid w:val="002120A0"/>
    <w:rsid w:val="002121D3"/>
    <w:rsid w:val="002126C6"/>
    <w:rsid w:val="0021279C"/>
    <w:rsid w:val="0021285B"/>
    <w:rsid w:val="00213839"/>
    <w:rsid w:val="002138ED"/>
    <w:rsid w:val="00213CAD"/>
    <w:rsid w:val="0021408F"/>
    <w:rsid w:val="00214261"/>
    <w:rsid w:val="002143A4"/>
    <w:rsid w:val="0021440F"/>
    <w:rsid w:val="0021473B"/>
    <w:rsid w:val="00214DAE"/>
    <w:rsid w:val="002150E2"/>
    <w:rsid w:val="002151CA"/>
    <w:rsid w:val="00215834"/>
    <w:rsid w:val="002158BD"/>
    <w:rsid w:val="00215CFB"/>
    <w:rsid w:val="00215D63"/>
    <w:rsid w:val="00215FB0"/>
    <w:rsid w:val="002163BE"/>
    <w:rsid w:val="00216C1E"/>
    <w:rsid w:val="00217462"/>
    <w:rsid w:val="00217D5E"/>
    <w:rsid w:val="00217F18"/>
    <w:rsid w:val="00220064"/>
    <w:rsid w:val="0022007D"/>
    <w:rsid w:val="0022038E"/>
    <w:rsid w:val="002204BF"/>
    <w:rsid w:val="0022096A"/>
    <w:rsid w:val="00220AC6"/>
    <w:rsid w:val="00220C2D"/>
    <w:rsid w:val="00220F60"/>
    <w:rsid w:val="0022120D"/>
    <w:rsid w:val="002221E8"/>
    <w:rsid w:val="00222319"/>
    <w:rsid w:val="00222435"/>
    <w:rsid w:val="002227BC"/>
    <w:rsid w:val="00222AC5"/>
    <w:rsid w:val="00222BC3"/>
    <w:rsid w:val="00222BD1"/>
    <w:rsid w:val="00222E45"/>
    <w:rsid w:val="002239B1"/>
    <w:rsid w:val="00223DFF"/>
    <w:rsid w:val="00223F6A"/>
    <w:rsid w:val="002241E1"/>
    <w:rsid w:val="00224563"/>
    <w:rsid w:val="00224824"/>
    <w:rsid w:val="00224AD4"/>
    <w:rsid w:val="00224BEA"/>
    <w:rsid w:val="00224FC0"/>
    <w:rsid w:val="0022526B"/>
    <w:rsid w:val="00225672"/>
    <w:rsid w:val="00225929"/>
    <w:rsid w:val="00225A95"/>
    <w:rsid w:val="00225FCC"/>
    <w:rsid w:val="00226309"/>
    <w:rsid w:val="00226396"/>
    <w:rsid w:val="0022646A"/>
    <w:rsid w:val="00226B42"/>
    <w:rsid w:val="00226D4F"/>
    <w:rsid w:val="00226DCB"/>
    <w:rsid w:val="00226FB8"/>
    <w:rsid w:val="002272DE"/>
    <w:rsid w:val="002272EE"/>
    <w:rsid w:val="00227513"/>
    <w:rsid w:val="002277F8"/>
    <w:rsid w:val="00227D33"/>
    <w:rsid w:val="0023026B"/>
    <w:rsid w:val="0023040A"/>
    <w:rsid w:val="002310B5"/>
    <w:rsid w:val="002317F2"/>
    <w:rsid w:val="002319A0"/>
    <w:rsid w:val="002319DA"/>
    <w:rsid w:val="00231B57"/>
    <w:rsid w:val="00231C6F"/>
    <w:rsid w:val="00232179"/>
    <w:rsid w:val="00232458"/>
    <w:rsid w:val="00232D0D"/>
    <w:rsid w:val="00232D11"/>
    <w:rsid w:val="00232D58"/>
    <w:rsid w:val="00232DA1"/>
    <w:rsid w:val="00232F3F"/>
    <w:rsid w:val="00233127"/>
    <w:rsid w:val="0023380E"/>
    <w:rsid w:val="00233923"/>
    <w:rsid w:val="0023399D"/>
    <w:rsid w:val="00233A22"/>
    <w:rsid w:val="00233B36"/>
    <w:rsid w:val="00233BAC"/>
    <w:rsid w:val="00233F5C"/>
    <w:rsid w:val="002340CD"/>
    <w:rsid w:val="00234556"/>
    <w:rsid w:val="002345CB"/>
    <w:rsid w:val="002348C2"/>
    <w:rsid w:val="002351D9"/>
    <w:rsid w:val="00235657"/>
    <w:rsid w:val="00235985"/>
    <w:rsid w:val="0023599C"/>
    <w:rsid w:val="00236011"/>
    <w:rsid w:val="00236056"/>
    <w:rsid w:val="00236403"/>
    <w:rsid w:val="002366E9"/>
    <w:rsid w:val="002366F3"/>
    <w:rsid w:val="00236808"/>
    <w:rsid w:val="0023689B"/>
    <w:rsid w:val="00236DC6"/>
    <w:rsid w:val="002371A9"/>
    <w:rsid w:val="002379BC"/>
    <w:rsid w:val="00237D11"/>
    <w:rsid w:val="00237F9A"/>
    <w:rsid w:val="002401E9"/>
    <w:rsid w:val="00240391"/>
    <w:rsid w:val="00240557"/>
    <w:rsid w:val="00240994"/>
    <w:rsid w:val="00240B78"/>
    <w:rsid w:val="00240D45"/>
    <w:rsid w:val="00240DEE"/>
    <w:rsid w:val="00241EC5"/>
    <w:rsid w:val="0024206F"/>
    <w:rsid w:val="00242094"/>
    <w:rsid w:val="00242528"/>
    <w:rsid w:val="00242C37"/>
    <w:rsid w:val="00242E3A"/>
    <w:rsid w:val="00242E72"/>
    <w:rsid w:val="0024300D"/>
    <w:rsid w:val="00243437"/>
    <w:rsid w:val="002435D1"/>
    <w:rsid w:val="002439E8"/>
    <w:rsid w:val="00243BC3"/>
    <w:rsid w:val="00243C3D"/>
    <w:rsid w:val="00243F5D"/>
    <w:rsid w:val="00244403"/>
    <w:rsid w:val="0024479A"/>
    <w:rsid w:val="00244840"/>
    <w:rsid w:val="00244874"/>
    <w:rsid w:val="002450EC"/>
    <w:rsid w:val="00245340"/>
    <w:rsid w:val="0024536B"/>
    <w:rsid w:val="002454FA"/>
    <w:rsid w:val="00245778"/>
    <w:rsid w:val="00246321"/>
    <w:rsid w:val="0024674F"/>
    <w:rsid w:val="00246926"/>
    <w:rsid w:val="00246B8E"/>
    <w:rsid w:val="00246BFB"/>
    <w:rsid w:val="00246D2D"/>
    <w:rsid w:val="00246D55"/>
    <w:rsid w:val="00247001"/>
    <w:rsid w:val="0024726F"/>
    <w:rsid w:val="00247446"/>
    <w:rsid w:val="0024783F"/>
    <w:rsid w:val="00247A2A"/>
    <w:rsid w:val="00247B5D"/>
    <w:rsid w:val="00247C5F"/>
    <w:rsid w:val="00247D78"/>
    <w:rsid w:val="0025005B"/>
    <w:rsid w:val="00250412"/>
    <w:rsid w:val="0025048A"/>
    <w:rsid w:val="0025061B"/>
    <w:rsid w:val="00250702"/>
    <w:rsid w:val="0025077A"/>
    <w:rsid w:val="00250CAD"/>
    <w:rsid w:val="00250D45"/>
    <w:rsid w:val="00250E3E"/>
    <w:rsid w:val="00251223"/>
    <w:rsid w:val="00251521"/>
    <w:rsid w:val="0025171C"/>
    <w:rsid w:val="00251849"/>
    <w:rsid w:val="0025194F"/>
    <w:rsid w:val="00251B63"/>
    <w:rsid w:val="00251D3C"/>
    <w:rsid w:val="00251EF5"/>
    <w:rsid w:val="00252039"/>
    <w:rsid w:val="0025234A"/>
    <w:rsid w:val="002524E7"/>
    <w:rsid w:val="00252678"/>
    <w:rsid w:val="002528BF"/>
    <w:rsid w:val="00252B15"/>
    <w:rsid w:val="00253469"/>
    <w:rsid w:val="0025346F"/>
    <w:rsid w:val="00253564"/>
    <w:rsid w:val="002536FB"/>
    <w:rsid w:val="00253860"/>
    <w:rsid w:val="002539B1"/>
    <w:rsid w:val="00253A86"/>
    <w:rsid w:val="00253B6E"/>
    <w:rsid w:val="0025425D"/>
    <w:rsid w:val="0025477D"/>
    <w:rsid w:val="00254B96"/>
    <w:rsid w:val="00254BE1"/>
    <w:rsid w:val="00254DDE"/>
    <w:rsid w:val="00254E61"/>
    <w:rsid w:val="002551CC"/>
    <w:rsid w:val="00255391"/>
    <w:rsid w:val="002555F6"/>
    <w:rsid w:val="002556BE"/>
    <w:rsid w:val="002558EA"/>
    <w:rsid w:val="00255ABF"/>
    <w:rsid w:val="00255F0F"/>
    <w:rsid w:val="00256026"/>
    <w:rsid w:val="00256086"/>
    <w:rsid w:val="002560E2"/>
    <w:rsid w:val="002563FC"/>
    <w:rsid w:val="00256A20"/>
    <w:rsid w:val="00256BF7"/>
    <w:rsid w:val="00256EBA"/>
    <w:rsid w:val="00257136"/>
    <w:rsid w:val="00257B84"/>
    <w:rsid w:val="00257C0A"/>
    <w:rsid w:val="00257EBA"/>
    <w:rsid w:val="00260213"/>
    <w:rsid w:val="00260359"/>
    <w:rsid w:val="002607BC"/>
    <w:rsid w:val="002607CD"/>
    <w:rsid w:val="0026086E"/>
    <w:rsid w:val="002608DD"/>
    <w:rsid w:val="00260CB2"/>
    <w:rsid w:val="00260EA0"/>
    <w:rsid w:val="00261212"/>
    <w:rsid w:val="00261344"/>
    <w:rsid w:val="0026134D"/>
    <w:rsid w:val="00261648"/>
    <w:rsid w:val="00261B24"/>
    <w:rsid w:val="00261E76"/>
    <w:rsid w:val="0026230A"/>
    <w:rsid w:val="002623A9"/>
    <w:rsid w:val="00262640"/>
    <w:rsid w:val="002627FE"/>
    <w:rsid w:val="002628BE"/>
    <w:rsid w:val="00262E53"/>
    <w:rsid w:val="00262FC4"/>
    <w:rsid w:val="002638BC"/>
    <w:rsid w:val="00263A96"/>
    <w:rsid w:val="00263B50"/>
    <w:rsid w:val="00263C51"/>
    <w:rsid w:val="00263DD8"/>
    <w:rsid w:val="00263FBF"/>
    <w:rsid w:val="00263FE9"/>
    <w:rsid w:val="00264539"/>
    <w:rsid w:val="002648CC"/>
    <w:rsid w:val="002657AC"/>
    <w:rsid w:val="00265A27"/>
    <w:rsid w:val="00265A72"/>
    <w:rsid w:val="00265F73"/>
    <w:rsid w:val="002662BC"/>
    <w:rsid w:val="0026642C"/>
    <w:rsid w:val="002665AF"/>
    <w:rsid w:val="002671D9"/>
    <w:rsid w:val="00267CCB"/>
    <w:rsid w:val="00267D80"/>
    <w:rsid w:val="00270312"/>
    <w:rsid w:val="00270794"/>
    <w:rsid w:val="002708FD"/>
    <w:rsid w:val="00270B9A"/>
    <w:rsid w:val="00270D2D"/>
    <w:rsid w:val="00270D31"/>
    <w:rsid w:val="00270D59"/>
    <w:rsid w:val="0027100C"/>
    <w:rsid w:val="00271452"/>
    <w:rsid w:val="0027198A"/>
    <w:rsid w:val="00271C2A"/>
    <w:rsid w:val="00271C90"/>
    <w:rsid w:val="00271EE6"/>
    <w:rsid w:val="00272075"/>
    <w:rsid w:val="0027224B"/>
    <w:rsid w:val="0027270D"/>
    <w:rsid w:val="00272ADD"/>
    <w:rsid w:val="00272B91"/>
    <w:rsid w:val="00272D08"/>
    <w:rsid w:val="00273676"/>
    <w:rsid w:val="00273C53"/>
    <w:rsid w:val="00273E52"/>
    <w:rsid w:val="00273ECE"/>
    <w:rsid w:val="002741C1"/>
    <w:rsid w:val="0027459A"/>
    <w:rsid w:val="002747F8"/>
    <w:rsid w:val="0027482F"/>
    <w:rsid w:val="00274865"/>
    <w:rsid w:val="00274889"/>
    <w:rsid w:val="00274919"/>
    <w:rsid w:val="00274F4C"/>
    <w:rsid w:val="002751D6"/>
    <w:rsid w:val="00275AFF"/>
    <w:rsid w:val="00275CB8"/>
    <w:rsid w:val="00275FAC"/>
    <w:rsid w:val="002766BB"/>
    <w:rsid w:val="002766EB"/>
    <w:rsid w:val="00276796"/>
    <w:rsid w:val="00276D12"/>
    <w:rsid w:val="00277098"/>
    <w:rsid w:val="00277141"/>
    <w:rsid w:val="0027717C"/>
    <w:rsid w:val="0027739C"/>
    <w:rsid w:val="002774F9"/>
    <w:rsid w:val="002777B3"/>
    <w:rsid w:val="0027782F"/>
    <w:rsid w:val="0027790A"/>
    <w:rsid w:val="00277DF4"/>
    <w:rsid w:val="0028040D"/>
    <w:rsid w:val="00280661"/>
    <w:rsid w:val="002808FB"/>
    <w:rsid w:val="0028090D"/>
    <w:rsid w:val="00280955"/>
    <w:rsid w:val="00280B43"/>
    <w:rsid w:val="00280C2B"/>
    <w:rsid w:val="00280D7F"/>
    <w:rsid w:val="00280DAF"/>
    <w:rsid w:val="002810D2"/>
    <w:rsid w:val="002816B0"/>
    <w:rsid w:val="0028192A"/>
    <w:rsid w:val="00281953"/>
    <w:rsid w:val="002819BE"/>
    <w:rsid w:val="00281D22"/>
    <w:rsid w:val="002821C6"/>
    <w:rsid w:val="00282A65"/>
    <w:rsid w:val="00282EE0"/>
    <w:rsid w:val="00283388"/>
    <w:rsid w:val="002834D9"/>
    <w:rsid w:val="00283553"/>
    <w:rsid w:val="002836E1"/>
    <w:rsid w:val="0028370B"/>
    <w:rsid w:val="00283728"/>
    <w:rsid w:val="00283A5F"/>
    <w:rsid w:val="00283A7E"/>
    <w:rsid w:val="00283CFD"/>
    <w:rsid w:val="00283D8F"/>
    <w:rsid w:val="00283D98"/>
    <w:rsid w:val="0028458E"/>
    <w:rsid w:val="00284635"/>
    <w:rsid w:val="002848B2"/>
    <w:rsid w:val="002848CD"/>
    <w:rsid w:val="00284AC4"/>
    <w:rsid w:val="00284CE5"/>
    <w:rsid w:val="00284EA8"/>
    <w:rsid w:val="00284FA7"/>
    <w:rsid w:val="00284FCA"/>
    <w:rsid w:val="00285983"/>
    <w:rsid w:val="00285A84"/>
    <w:rsid w:val="00285BD9"/>
    <w:rsid w:val="00285CB1"/>
    <w:rsid w:val="00286034"/>
    <w:rsid w:val="0028609A"/>
    <w:rsid w:val="00286371"/>
    <w:rsid w:val="002863EF"/>
    <w:rsid w:val="002867D2"/>
    <w:rsid w:val="0028688B"/>
    <w:rsid w:val="00286C30"/>
    <w:rsid w:val="00286C59"/>
    <w:rsid w:val="00286D46"/>
    <w:rsid w:val="002870DB"/>
    <w:rsid w:val="002870DD"/>
    <w:rsid w:val="0028734B"/>
    <w:rsid w:val="00287442"/>
    <w:rsid w:val="00287DF0"/>
    <w:rsid w:val="00287E6F"/>
    <w:rsid w:val="00287EBD"/>
    <w:rsid w:val="002902C4"/>
    <w:rsid w:val="00290345"/>
    <w:rsid w:val="00290568"/>
    <w:rsid w:val="00290B82"/>
    <w:rsid w:val="00290D1B"/>
    <w:rsid w:val="00290E0A"/>
    <w:rsid w:val="00290FA9"/>
    <w:rsid w:val="00290FDF"/>
    <w:rsid w:val="0029156D"/>
    <w:rsid w:val="002916D5"/>
    <w:rsid w:val="0029172A"/>
    <w:rsid w:val="002917DF"/>
    <w:rsid w:val="00291A50"/>
    <w:rsid w:val="00291DDA"/>
    <w:rsid w:val="00292369"/>
    <w:rsid w:val="002925C3"/>
    <w:rsid w:val="00292A36"/>
    <w:rsid w:val="00292BF5"/>
    <w:rsid w:val="00292D95"/>
    <w:rsid w:val="00292E50"/>
    <w:rsid w:val="00292F0D"/>
    <w:rsid w:val="002930E4"/>
    <w:rsid w:val="00293280"/>
    <w:rsid w:val="002932E7"/>
    <w:rsid w:val="00293D96"/>
    <w:rsid w:val="0029426A"/>
    <w:rsid w:val="0029466D"/>
    <w:rsid w:val="00294710"/>
    <w:rsid w:val="00294B28"/>
    <w:rsid w:val="00294CE5"/>
    <w:rsid w:val="00294E12"/>
    <w:rsid w:val="00295076"/>
    <w:rsid w:val="002950C1"/>
    <w:rsid w:val="002951C4"/>
    <w:rsid w:val="0029521F"/>
    <w:rsid w:val="00295263"/>
    <w:rsid w:val="0029537A"/>
    <w:rsid w:val="00295B3A"/>
    <w:rsid w:val="00295DAF"/>
    <w:rsid w:val="0029609A"/>
    <w:rsid w:val="00296505"/>
    <w:rsid w:val="0029684B"/>
    <w:rsid w:val="00296DB7"/>
    <w:rsid w:val="002971A5"/>
    <w:rsid w:val="00297211"/>
    <w:rsid w:val="0029744F"/>
    <w:rsid w:val="00297553"/>
    <w:rsid w:val="002975D4"/>
    <w:rsid w:val="0029765C"/>
    <w:rsid w:val="0029794C"/>
    <w:rsid w:val="002A006D"/>
    <w:rsid w:val="002A054C"/>
    <w:rsid w:val="002A19D0"/>
    <w:rsid w:val="002A2372"/>
    <w:rsid w:val="002A2769"/>
    <w:rsid w:val="002A319E"/>
    <w:rsid w:val="002A3287"/>
    <w:rsid w:val="002A356D"/>
    <w:rsid w:val="002A3AB7"/>
    <w:rsid w:val="002A3E8A"/>
    <w:rsid w:val="002A4254"/>
    <w:rsid w:val="002A4470"/>
    <w:rsid w:val="002A4D8C"/>
    <w:rsid w:val="002A52EA"/>
    <w:rsid w:val="002A530E"/>
    <w:rsid w:val="002A5370"/>
    <w:rsid w:val="002A53C0"/>
    <w:rsid w:val="002A53FE"/>
    <w:rsid w:val="002A5452"/>
    <w:rsid w:val="002A5550"/>
    <w:rsid w:val="002A5565"/>
    <w:rsid w:val="002A5FFD"/>
    <w:rsid w:val="002A621B"/>
    <w:rsid w:val="002A6346"/>
    <w:rsid w:val="002A642C"/>
    <w:rsid w:val="002A657D"/>
    <w:rsid w:val="002A65FD"/>
    <w:rsid w:val="002A678D"/>
    <w:rsid w:val="002A6A7F"/>
    <w:rsid w:val="002A6EDD"/>
    <w:rsid w:val="002A709F"/>
    <w:rsid w:val="002A7545"/>
    <w:rsid w:val="002A76E5"/>
    <w:rsid w:val="002A78F7"/>
    <w:rsid w:val="002A7ED4"/>
    <w:rsid w:val="002B035A"/>
    <w:rsid w:val="002B05A1"/>
    <w:rsid w:val="002B05F3"/>
    <w:rsid w:val="002B084F"/>
    <w:rsid w:val="002B08A4"/>
    <w:rsid w:val="002B0988"/>
    <w:rsid w:val="002B1088"/>
    <w:rsid w:val="002B10F0"/>
    <w:rsid w:val="002B14A3"/>
    <w:rsid w:val="002B159F"/>
    <w:rsid w:val="002B1EF6"/>
    <w:rsid w:val="002B21B0"/>
    <w:rsid w:val="002B2880"/>
    <w:rsid w:val="002B290E"/>
    <w:rsid w:val="002B3318"/>
    <w:rsid w:val="002B33AA"/>
    <w:rsid w:val="002B3737"/>
    <w:rsid w:val="002B381A"/>
    <w:rsid w:val="002B38BA"/>
    <w:rsid w:val="002B3AA2"/>
    <w:rsid w:val="002B4070"/>
    <w:rsid w:val="002B4172"/>
    <w:rsid w:val="002B44B6"/>
    <w:rsid w:val="002B48C6"/>
    <w:rsid w:val="002B4DC0"/>
    <w:rsid w:val="002B4E58"/>
    <w:rsid w:val="002B51DF"/>
    <w:rsid w:val="002B532B"/>
    <w:rsid w:val="002B55A3"/>
    <w:rsid w:val="002B5613"/>
    <w:rsid w:val="002B5791"/>
    <w:rsid w:val="002B5B06"/>
    <w:rsid w:val="002B5B74"/>
    <w:rsid w:val="002B631B"/>
    <w:rsid w:val="002B64A0"/>
    <w:rsid w:val="002B6592"/>
    <w:rsid w:val="002B695C"/>
    <w:rsid w:val="002B6ACC"/>
    <w:rsid w:val="002B6BF2"/>
    <w:rsid w:val="002B6E87"/>
    <w:rsid w:val="002B7060"/>
    <w:rsid w:val="002B70C3"/>
    <w:rsid w:val="002B7110"/>
    <w:rsid w:val="002B738D"/>
    <w:rsid w:val="002B73D9"/>
    <w:rsid w:val="002B75C5"/>
    <w:rsid w:val="002B764C"/>
    <w:rsid w:val="002B76CC"/>
    <w:rsid w:val="002B791B"/>
    <w:rsid w:val="002B79FA"/>
    <w:rsid w:val="002C0653"/>
    <w:rsid w:val="002C0854"/>
    <w:rsid w:val="002C0E8D"/>
    <w:rsid w:val="002C114C"/>
    <w:rsid w:val="002C13F2"/>
    <w:rsid w:val="002C1D4E"/>
    <w:rsid w:val="002C21C7"/>
    <w:rsid w:val="002C234F"/>
    <w:rsid w:val="002C23EB"/>
    <w:rsid w:val="002C23FE"/>
    <w:rsid w:val="002C2454"/>
    <w:rsid w:val="002C249D"/>
    <w:rsid w:val="002C2AE7"/>
    <w:rsid w:val="002C2AFA"/>
    <w:rsid w:val="002C325C"/>
    <w:rsid w:val="002C359D"/>
    <w:rsid w:val="002C3842"/>
    <w:rsid w:val="002C3D46"/>
    <w:rsid w:val="002C4078"/>
    <w:rsid w:val="002C40CA"/>
    <w:rsid w:val="002C475E"/>
    <w:rsid w:val="002C4853"/>
    <w:rsid w:val="002C48BC"/>
    <w:rsid w:val="002C497A"/>
    <w:rsid w:val="002C5589"/>
    <w:rsid w:val="002C56A4"/>
    <w:rsid w:val="002C5A2E"/>
    <w:rsid w:val="002C5BB4"/>
    <w:rsid w:val="002C653C"/>
    <w:rsid w:val="002C6633"/>
    <w:rsid w:val="002C67D1"/>
    <w:rsid w:val="002C67DF"/>
    <w:rsid w:val="002C68CC"/>
    <w:rsid w:val="002C6987"/>
    <w:rsid w:val="002C6A88"/>
    <w:rsid w:val="002C6FBF"/>
    <w:rsid w:val="002C7244"/>
    <w:rsid w:val="002C7D0C"/>
    <w:rsid w:val="002D01D3"/>
    <w:rsid w:val="002D0262"/>
    <w:rsid w:val="002D02AD"/>
    <w:rsid w:val="002D0770"/>
    <w:rsid w:val="002D08B4"/>
    <w:rsid w:val="002D0974"/>
    <w:rsid w:val="002D0A4C"/>
    <w:rsid w:val="002D0FDE"/>
    <w:rsid w:val="002D1710"/>
    <w:rsid w:val="002D2706"/>
    <w:rsid w:val="002D2799"/>
    <w:rsid w:val="002D2CE0"/>
    <w:rsid w:val="002D2CE4"/>
    <w:rsid w:val="002D2D92"/>
    <w:rsid w:val="002D2DAF"/>
    <w:rsid w:val="002D32E7"/>
    <w:rsid w:val="002D32FE"/>
    <w:rsid w:val="002D33B2"/>
    <w:rsid w:val="002D398B"/>
    <w:rsid w:val="002D3AA1"/>
    <w:rsid w:val="002D3AE8"/>
    <w:rsid w:val="002D3D90"/>
    <w:rsid w:val="002D3E58"/>
    <w:rsid w:val="002D4215"/>
    <w:rsid w:val="002D4CB2"/>
    <w:rsid w:val="002D4D12"/>
    <w:rsid w:val="002D4D76"/>
    <w:rsid w:val="002D5152"/>
    <w:rsid w:val="002D5807"/>
    <w:rsid w:val="002D5BD4"/>
    <w:rsid w:val="002D5CA9"/>
    <w:rsid w:val="002D62CF"/>
    <w:rsid w:val="002D635F"/>
    <w:rsid w:val="002D65A0"/>
    <w:rsid w:val="002D68C1"/>
    <w:rsid w:val="002D6C71"/>
    <w:rsid w:val="002D6CB7"/>
    <w:rsid w:val="002D716A"/>
    <w:rsid w:val="002D7274"/>
    <w:rsid w:val="002D72DE"/>
    <w:rsid w:val="002D786E"/>
    <w:rsid w:val="002D79A8"/>
    <w:rsid w:val="002D7A6D"/>
    <w:rsid w:val="002E0442"/>
    <w:rsid w:val="002E0669"/>
    <w:rsid w:val="002E0E5A"/>
    <w:rsid w:val="002E0EE4"/>
    <w:rsid w:val="002E199D"/>
    <w:rsid w:val="002E2E5E"/>
    <w:rsid w:val="002E3000"/>
    <w:rsid w:val="002E30AF"/>
    <w:rsid w:val="002E32A2"/>
    <w:rsid w:val="002E33FD"/>
    <w:rsid w:val="002E364A"/>
    <w:rsid w:val="002E3A43"/>
    <w:rsid w:val="002E3D19"/>
    <w:rsid w:val="002E40E6"/>
    <w:rsid w:val="002E44AE"/>
    <w:rsid w:val="002E45B1"/>
    <w:rsid w:val="002E4866"/>
    <w:rsid w:val="002E4FA9"/>
    <w:rsid w:val="002E56B5"/>
    <w:rsid w:val="002E583B"/>
    <w:rsid w:val="002E58F6"/>
    <w:rsid w:val="002E5BFB"/>
    <w:rsid w:val="002E620F"/>
    <w:rsid w:val="002E641B"/>
    <w:rsid w:val="002E652A"/>
    <w:rsid w:val="002E66B9"/>
    <w:rsid w:val="002E66DA"/>
    <w:rsid w:val="002E6E68"/>
    <w:rsid w:val="002E6E9F"/>
    <w:rsid w:val="002E6EF9"/>
    <w:rsid w:val="002E706D"/>
    <w:rsid w:val="002E72AE"/>
    <w:rsid w:val="002E7397"/>
    <w:rsid w:val="002E73FF"/>
    <w:rsid w:val="002E75F2"/>
    <w:rsid w:val="002E78C6"/>
    <w:rsid w:val="002E7AE2"/>
    <w:rsid w:val="002E7B9B"/>
    <w:rsid w:val="002E7E38"/>
    <w:rsid w:val="002F00D1"/>
    <w:rsid w:val="002F00F7"/>
    <w:rsid w:val="002F035F"/>
    <w:rsid w:val="002F0A20"/>
    <w:rsid w:val="002F0D87"/>
    <w:rsid w:val="002F11FD"/>
    <w:rsid w:val="002F12B5"/>
    <w:rsid w:val="002F13BD"/>
    <w:rsid w:val="002F18FB"/>
    <w:rsid w:val="002F1A75"/>
    <w:rsid w:val="002F1E2C"/>
    <w:rsid w:val="002F2034"/>
    <w:rsid w:val="002F20D2"/>
    <w:rsid w:val="002F2162"/>
    <w:rsid w:val="002F2542"/>
    <w:rsid w:val="002F26CC"/>
    <w:rsid w:val="002F2997"/>
    <w:rsid w:val="002F2CEB"/>
    <w:rsid w:val="002F2DF4"/>
    <w:rsid w:val="002F2EDC"/>
    <w:rsid w:val="002F302B"/>
    <w:rsid w:val="002F3468"/>
    <w:rsid w:val="002F3A4D"/>
    <w:rsid w:val="002F3D53"/>
    <w:rsid w:val="002F3F32"/>
    <w:rsid w:val="002F4204"/>
    <w:rsid w:val="002F421B"/>
    <w:rsid w:val="002F4254"/>
    <w:rsid w:val="002F4274"/>
    <w:rsid w:val="002F4498"/>
    <w:rsid w:val="002F4528"/>
    <w:rsid w:val="002F45BC"/>
    <w:rsid w:val="002F4E72"/>
    <w:rsid w:val="002F5987"/>
    <w:rsid w:val="002F5B2C"/>
    <w:rsid w:val="002F5B86"/>
    <w:rsid w:val="002F5C62"/>
    <w:rsid w:val="002F6273"/>
    <w:rsid w:val="002F6310"/>
    <w:rsid w:val="002F6554"/>
    <w:rsid w:val="002F6832"/>
    <w:rsid w:val="002F691F"/>
    <w:rsid w:val="002F764B"/>
    <w:rsid w:val="002F770B"/>
    <w:rsid w:val="002F797B"/>
    <w:rsid w:val="002F79DD"/>
    <w:rsid w:val="002F7A1C"/>
    <w:rsid w:val="002F7CD7"/>
    <w:rsid w:val="002F7E35"/>
    <w:rsid w:val="0030045A"/>
    <w:rsid w:val="00300535"/>
    <w:rsid w:val="00300E07"/>
    <w:rsid w:val="00300F77"/>
    <w:rsid w:val="0030100C"/>
    <w:rsid w:val="0030108C"/>
    <w:rsid w:val="00301166"/>
    <w:rsid w:val="003012F1"/>
    <w:rsid w:val="003015D5"/>
    <w:rsid w:val="0030194D"/>
    <w:rsid w:val="00301E67"/>
    <w:rsid w:val="003020C8"/>
    <w:rsid w:val="003023FF"/>
    <w:rsid w:val="00302AF0"/>
    <w:rsid w:val="00302C24"/>
    <w:rsid w:val="00302CA7"/>
    <w:rsid w:val="00302E6B"/>
    <w:rsid w:val="00302EC5"/>
    <w:rsid w:val="00302FF4"/>
    <w:rsid w:val="003030E1"/>
    <w:rsid w:val="00303228"/>
    <w:rsid w:val="0030345D"/>
    <w:rsid w:val="0030375C"/>
    <w:rsid w:val="00303B36"/>
    <w:rsid w:val="00303B54"/>
    <w:rsid w:val="00303D58"/>
    <w:rsid w:val="00303DE6"/>
    <w:rsid w:val="0030427E"/>
    <w:rsid w:val="003042B9"/>
    <w:rsid w:val="0030468D"/>
    <w:rsid w:val="0030482E"/>
    <w:rsid w:val="0030484C"/>
    <w:rsid w:val="0030487C"/>
    <w:rsid w:val="003048AB"/>
    <w:rsid w:val="00304BEA"/>
    <w:rsid w:val="0030539B"/>
    <w:rsid w:val="003053F9"/>
    <w:rsid w:val="003057D5"/>
    <w:rsid w:val="003058B7"/>
    <w:rsid w:val="00305D30"/>
    <w:rsid w:val="00306054"/>
    <w:rsid w:val="00306242"/>
    <w:rsid w:val="00306269"/>
    <w:rsid w:val="00306BAC"/>
    <w:rsid w:val="00306D6D"/>
    <w:rsid w:val="00306E28"/>
    <w:rsid w:val="003071C5"/>
    <w:rsid w:val="003072E0"/>
    <w:rsid w:val="00307369"/>
    <w:rsid w:val="003076B6"/>
    <w:rsid w:val="00307D20"/>
    <w:rsid w:val="00307F11"/>
    <w:rsid w:val="00310351"/>
    <w:rsid w:val="00310367"/>
    <w:rsid w:val="003104CB"/>
    <w:rsid w:val="003104F2"/>
    <w:rsid w:val="0031077F"/>
    <w:rsid w:val="00310EBC"/>
    <w:rsid w:val="0031138A"/>
    <w:rsid w:val="00311A30"/>
    <w:rsid w:val="003120B7"/>
    <w:rsid w:val="003122EE"/>
    <w:rsid w:val="00312827"/>
    <w:rsid w:val="0031296C"/>
    <w:rsid w:val="00312982"/>
    <w:rsid w:val="00312D81"/>
    <w:rsid w:val="00313107"/>
    <w:rsid w:val="0031349C"/>
    <w:rsid w:val="00313852"/>
    <w:rsid w:val="00313874"/>
    <w:rsid w:val="003139E5"/>
    <w:rsid w:val="00313B7C"/>
    <w:rsid w:val="00313F11"/>
    <w:rsid w:val="00313F4C"/>
    <w:rsid w:val="0031400B"/>
    <w:rsid w:val="00314852"/>
    <w:rsid w:val="003148B2"/>
    <w:rsid w:val="00314BEF"/>
    <w:rsid w:val="00314D1C"/>
    <w:rsid w:val="0031541A"/>
    <w:rsid w:val="0031548D"/>
    <w:rsid w:val="00316070"/>
    <w:rsid w:val="00316246"/>
    <w:rsid w:val="00316560"/>
    <w:rsid w:val="00316628"/>
    <w:rsid w:val="00316914"/>
    <w:rsid w:val="00316D8A"/>
    <w:rsid w:val="00316FB1"/>
    <w:rsid w:val="00317237"/>
    <w:rsid w:val="003172AE"/>
    <w:rsid w:val="0031739F"/>
    <w:rsid w:val="003173A5"/>
    <w:rsid w:val="003175F0"/>
    <w:rsid w:val="00317835"/>
    <w:rsid w:val="0031797C"/>
    <w:rsid w:val="00317E9C"/>
    <w:rsid w:val="00317EC3"/>
    <w:rsid w:val="003201A7"/>
    <w:rsid w:val="00320256"/>
    <w:rsid w:val="003204A1"/>
    <w:rsid w:val="00320BC8"/>
    <w:rsid w:val="00320ED8"/>
    <w:rsid w:val="003210BF"/>
    <w:rsid w:val="00321892"/>
    <w:rsid w:val="00321B35"/>
    <w:rsid w:val="00321C3A"/>
    <w:rsid w:val="00321D2C"/>
    <w:rsid w:val="00321F44"/>
    <w:rsid w:val="003220B9"/>
    <w:rsid w:val="00322198"/>
    <w:rsid w:val="00322261"/>
    <w:rsid w:val="00322419"/>
    <w:rsid w:val="00322429"/>
    <w:rsid w:val="00322511"/>
    <w:rsid w:val="00322574"/>
    <w:rsid w:val="00322E04"/>
    <w:rsid w:val="00322FFF"/>
    <w:rsid w:val="00323230"/>
    <w:rsid w:val="00323391"/>
    <w:rsid w:val="00323525"/>
    <w:rsid w:val="0032357E"/>
    <w:rsid w:val="003237E6"/>
    <w:rsid w:val="00323C59"/>
    <w:rsid w:val="00323D0E"/>
    <w:rsid w:val="00323F58"/>
    <w:rsid w:val="0032456D"/>
    <w:rsid w:val="003249B5"/>
    <w:rsid w:val="00324F92"/>
    <w:rsid w:val="003255FB"/>
    <w:rsid w:val="00325ADA"/>
    <w:rsid w:val="00325C22"/>
    <w:rsid w:val="003264D0"/>
    <w:rsid w:val="00326F8E"/>
    <w:rsid w:val="003272C5"/>
    <w:rsid w:val="00327385"/>
    <w:rsid w:val="0032741A"/>
    <w:rsid w:val="003276E6"/>
    <w:rsid w:val="0032778C"/>
    <w:rsid w:val="00327798"/>
    <w:rsid w:val="00327A08"/>
    <w:rsid w:val="00327A6B"/>
    <w:rsid w:val="00327D37"/>
    <w:rsid w:val="003301E2"/>
    <w:rsid w:val="00330D28"/>
    <w:rsid w:val="0033132F"/>
    <w:rsid w:val="00331777"/>
    <w:rsid w:val="0033186D"/>
    <w:rsid w:val="00332340"/>
    <w:rsid w:val="00332371"/>
    <w:rsid w:val="003327B0"/>
    <w:rsid w:val="00332916"/>
    <w:rsid w:val="003329AA"/>
    <w:rsid w:val="00332C06"/>
    <w:rsid w:val="00332E87"/>
    <w:rsid w:val="00333096"/>
    <w:rsid w:val="0033328F"/>
    <w:rsid w:val="00333DC2"/>
    <w:rsid w:val="00334113"/>
    <w:rsid w:val="003344FC"/>
    <w:rsid w:val="00334645"/>
    <w:rsid w:val="00334857"/>
    <w:rsid w:val="003348DA"/>
    <w:rsid w:val="00334946"/>
    <w:rsid w:val="00334C19"/>
    <w:rsid w:val="00334E5B"/>
    <w:rsid w:val="00335017"/>
    <w:rsid w:val="003351D9"/>
    <w:rsid w:val="0033530B"/>
    <w:rsid w:val="003354C4"/>
    <w:rsid w:val="003354D7"/>
    <w:rsid w:val="00335793"/>
    <w:rsid w:val="00335B74"/>
    <w:rsid w:val="00335C81"/>
    <w:rsid w:val="00335E1D"/>
    <w:rsid w:val="00336087"/>
    <w:rsid w:val="003361C6"/>
    <w:rsid w:val="003370F8"/>
    <w:rsid w:val="0033715E"/>
    <w:rsid w:val="00337324"/>
    <w:rsid w:val="00337A05"/>
    <w:rsid w:val="00337CAC"/>
    <w:rsid w:val="00337DDA"/>
    <w:rsid w:val="00337F1D"/>
    <w:rsid w:val="00340504"/>
    <w:rsid w:val="003406C2"/>
    <w:rsid w:val="00340844"/>
    <w:rsid w:val="00340969"/>
    <w:rsid w:val="00340BE2"/>
    <w:rsid w:val="00340E1B"/>
    <w:rsid w:val="0034116C"/>
    <w:rsid w:val="00341700"/>
    <w:rsid w:val="00341774"/>
    <w:rsid w:val="00341E35"/>
    <w:rsid w:val="00341F9E"/>
    <w:rsid w:val="0034275B"/>
    <w:rsid w:val="00342B89"/>
    <w:rsid w:val="00342C6E"/>
    <w:rsid w:val="00342D01"/>
    <w:rsid w:val="00342F55"/>
    <w:rsid w:val="0034334C"/>
    <w:rsid w:val="003435F1"/>
    <w:rsid w:val="0034378A"/>
    <w:rsid w:val="00343AFF"/>
    <w:rsid w:val="00343BE8"/>
    <w:rsid w:val="00343D80"/>
    <w:rsid w:val="00343F06"/>
    <w:rsid w:val="00344749"/>
    <w:rsid w:val="003448EB"/>
    <w:rsid w:val="00344B84"/>
    <w:rsid w:val="00345174"/>
    <w:rsid w:val="0034524F"/>
    <w:rsid w:val="003455FE"/>
    <w:rsid w:val="00345719"/>
    <w:rsid w:val="003458CC"/>
    <w:rsid w:val="00345ADF"/>
    <w:rsid w:val="00345DB4"/>
    <w:rsid w:val="0034625B"/>
    <w:rsid w:val="0034641E"/>
    <w:rsid w:val="003469EA"/>
    <w:rsid w:val="00346BFA"/>
    <w:rsid w:val="00346D8F"/>
    <w:rsid w:val="0034731F"/>
    <w:rsid w:val="00347351"/>
    <w:rsid w:val="003473D6"/>
    <w:rsid w:val="00347693"/>
    <w:rsid w:val="003477BD"/>
    <w:rsid w:val="00347AFE"/>
    <w:rsid w:val="00347E35"/>
    <w:rsid w:val="00350A84"/>
    <w:rsid w:val="00350C02"/>
    <w:rsid w:val="00350D3B"/>
    <w:rsid w:val="00350DE2"/>
    <w:rsid w:val="00350FCF"/>
    <w:rsid w:val="003510E0"/>
    <w:rsid w:val="00351273"/>
    <w:rsid w:val="00351A98"/>
    <w:rsid w:val="00351AE6"/>
    <w:rsid w:val="00351C56"/>
    <w:rsid w:val="00351C9D"/>
    <w:rsid w:val="0035246F"/>
    <w:rsid w:val="00352B4B"/>
    <w:rsid w:val="00352C3E"/>
    <w:rsid w:val="00352C99"/>
    <w:rsid w:val="00352F48"/>
    <w:rsid w:val="0035300C"/>
    <w:rsid w:val="00353196"/>
    <w:rsid w:val="00353802"/>
    <w:rsid w:val="00353BB4"/>
    <w:rsid w:val="00353BDA"/>
    <w:rsid w:val="00353F11"/>
    <w:rsid w:val="00354530"/>
    <w:rsid w:val="00354541"/>
    <w:rsid w:val="003546A3"/>
    <w:rsid w:val="00354718"/>
    <w:rsid w:val="00354843"/>
    <w:rsid w:val="0035490F"/>
    <w:rsid w:val="003549C3"/>
    <w:rsid w:val="0035548D"/>
    <w:rsid w:val="00355852"/>
    <w:rsid w:val="00356779"/>
    <w:rsid w:val="00356C8C"/>
    <w:rsid w:val="00356F48"/>
    <w:rsid w:val="00356FA3"/>
    <w:rsid w:val="003570AE"/>
    <w:rsid w:val="003573B6"/>
    <w:rsid w:val="00357900"/>
    <w:rsid w:val="00357F4E"/>
    <w:rsid w:val="003602EB"/>
    <w:rsid w:val="00360302"/>
    <w:rsid w:val="00360BE2"/>
    <w:rsid w:val="00360CBE"/>
    <w:rsid w:val="00361131"/>
    <w:rsid w:val="0036127D"/>
    <w:rsid w:val="00361951"/>
    <w:rsid w:val="00361B55"/>
    <w:rsid w:val="00361DEF"/>
    <w:rsid w:val="00361F9F"/>
    <w:rsid w:val="0036256E"/>
    <w:rsid w:val="00362734"/>
    <w:rsid w:val="0036278C"/>
    <w:rsid w:val="0036299B"/>
    <w:rsid w:val="00362B64"/>
    <w:rsid w:val="00363171"/>
    <w:rsid w:val="003631C3"/>
    <w:rsid w:val="003632D1"/>
    <w:rsid w:val="00363A44"/>
    <w:rsid w:val="00363BC2"/>
    <w:rsid w:val="003643B5"/>
    <w:rsid w:val="003646D8"/>
    <w:rsid w:val="0036479A"/>
    <w:rsid w:val="003648C8"/>
    <w:rsid w:val="00364A28"/>
    <w:rsid w:val="00364E07"/>
    <w:rsid w:val="00365009"/>
    <w:rsid w:val="00365160"/>
    <w:rsid w:val="003652C7"/>
    <w:rsid w:val="00365472"/>
    <w:rsid w:val="003657E0"/>
    <w:rsid w:val="00365CE1"/>
    <w:rsid w:val="00365FA5"/>
    <w:rsid w:val="0036658B"/>
    <w:rsid w:val="003674BF"/>
    <w:rsid w:val="00367519"/>
    <w:rsid w:val="0036789F"/>
    <w:rsid w:val="00367910"/>
    <w:rsid w:val="00367F76"/>
    <w:rsid w:val="003703BC"/>
    <w:rsid w:val="003711AF"/>
    <w:rsid w:val="003712E9"/>
    <w:rsid w:val="00371310"/>
    <w:rsid w:val="00371524"/>
    <w:rsid w:val="00371918"/>
    <w:rsid w:val="00371AC7"/>
    <w:rsid w:val="00372526"/>
    <w:rsid w:val="00372585"/>
    <w:rsid w:val="00372E87"/>
    <w:rsid w:val="00372F10"/>
    <w:rsid w:val="0037321B"/>
    <w:rsid w:val="00373397"/>
    <w:rsid w:val="00373D30"/>
    <w:rsid w:val="00374656"/>
    <w:rsid w:val="003748CC"/>
    <w:rsid w:val="00374D87"/>
    <w:rsid w:val="00374E48"/>
    <w:rsid w:val="0037539A"/>
    <w:rsid w:val="003754C1"/>
    <w:rsid w:val="0037578C"/>
    <w:rsid w:val="003759E1"/>
    <w:rsid w:val="003759F0"/>
    <w:rsid w:val="00375E03"/>
    <w:rsid w:val="00375F25"/>
    <w:rsid w:val="0037648D"/>
    <w:rsid w:val="00376676"/>
    <w:rsid w:val="003768E6"/>
    <w:rsid w:val="00376B02"/>
    <w:rsid w:val="00376D1E"/>
    <w:rsid w:val="00377662"/>
    <w:rsid w:val="00377729"/>
    <w:rsid w:val="00377A94"/>
    <w:rsid w:val="00377C98"/>
    <w:rsid w:val="00380145"/>
    <w:rsid w:val="00380872"/>
    <w:rsid w:val="00380A7D"/>
    <w:rsid w:val="00380FB7"/>
    <w:rsid w:val="00381423"/>
    <w:rsid w:val="00381451"/>
    <w:rsid w:val="003814F9"/>
    <w:rsid w:val="00381693"/>
    <w:rsid w:val="00381DD4"/>
    <w:rsid w:val="00382186"/>
    <w:rsid w:val="003824C9"/>
    <w:rsid w:val="00382983"/>
    <w:rsid w:val="00382D9B"/>
    <w:rsid w:val="00383088"/>
    <w:rsid w:val="003833C4"/>
    <w:rsid w:val="00383449"/>
    <w:rsid w:val="003834B0"/>
    <w:rsid w:val="003837B1"/>
    <w:rsid w:val="003838DC"/>
    <w:rsid w:val="00384274"/>
    <w:rsid w:val="00384382"/>
    <w:rsid w:val="0038450B"/>
    <w:rsid w:val="00384561"/>
    <w:rsid w:val="00384768"/>
    <w:rsid w:val="00384780"/>
    <w:rsid w:val="00384C2F"/>
    <w:rsid w:val="00384DA5"/>
    <w:rsid w:val="00384F60"/>
    <w:rsid w:val="0038500E"/>
    <w:rsid w:val="00385260"/>
    <w:rsid w:val="0038527E"/>
    <w:rsid w:val="003855FC"/>
    <w:rsid w:val="00385963"/>
    <w:rsid w:val="00385CA3"/>
    <w:rsid w:val="00385DC3"/>
    <w:rsid w:val="003861CB"/>
    <w:rsid w:val="003865B6"/>
    <w:rsid w:val="00386DE1"/>
    <w:rsid w:val="00386F52"/>
    <w:rsid w:val="00387227"/>
    <w:rsid w:val="0038759D"/>
    <w:rsid w:val="00387888"/>
    <w:rsid w:val="00390000"/>
    <w:rsid w:val="0039007F"/>
    <w:rsid w:val="003903A4"/>
    <w:rsid w:val="00390456"/>
    <w:rsid w:val="00390E6A"/>
    <w:rsid w:val="00390EF8"/>
    <w:rsid w:val="003916FF"/>
    <w:rsid w:val="00391C1E"/>
    <w:rsid w:val="003922D7"/>
    <w:rsid w:val="0039235A"/>
    <w:rsid w:val="00392361"/>
    <w:rsid w:val="0039240B"/>
    <w:rsid w:val="00392626"/>
    <w:rsid w:val="00392A47"/>
    <w:rsid w:val="00392B33"/>
    <w:rsid w:val="00392C53"/>
    <w:rsid w:val="00392E2B"/>
    <w:rsid w:val="00393162"/>
    <w:rsid w:val="003933ED"/>
    <w:rsid w:val="00393438"/>
    <w:rsid w:val="00393F25"/>
    <w:rsid w:val="00394081"/>
    <w:rsid w:val="003940B5"/>
    <w:rsid w:val="00394238"/>
    <w:rsid w:val="003944EE"/>
    <w:rsid w:val="00394E33"/>
    <w:rsid w:val="003953BE"/>
    <w:rsid w:val="0039540D"/>
    <w:rsid w:val="00395B9E"/>
    <w:rsid w:val="00395C3C"/>
    <w:rsid w:val="003960DB"/>
    <w:rsid w:val="003962AC"/>
    <w:rsid w:val="003965D4"/>
    <w:rsid w:val="003966E7"/>
    <w:rsid w:val="00396DFA"/>
    <w:rsid w:val="00396F9A"/>
    <w:rsid w:val="0039707C"/>
    <w:rsid w:val="00397596"/>
    <w:rsid w:val="003975BC"/>
    <w:rsid w:val="0039779F"/>
    <w:rsid w:val="003A00A0"/>
    <w:rsid w:val="003A0483"/>
    <w:rsid w:val="003A05F3"/>
    <w:rsid w:val="003A081A"/>
    <w:rsid w:val="003A0921"/>
    <w:rsid w:val="003A0B30"/>
    <w:rsid w:val="003A0C2A"/>
    <w:rsid w:val="003A0F28"/>
    <w:rsid w:val="003A1165"/>
    <w:rsid w:val="003A15FE"/>
    <w:rsid w:val="003A181D"/>
    <w:rsid w:val="003A1A2D"/>
    <w:rsid w:val="003A1D0C"/>
    <w:rsid w:val="003A21A3"/>
    <w:rsid w:val="003A2297"/>
    <w:rsid w:val="003A22B9"/>
    <w:rsid w:val="003A26D0"/>
    <w:rsid w:val="003A2B78"/>
    <w:rsid w:val="003A2CC2"/>
    <w:rsid w:val="003A32D9"/>
    <w:rsid w:val="003A3364"/>
    <w:rsid w:val="003A366E"/>
    <w:rsid w:val="003A3679"/>
    <w:rsid w:val="003A3691"/>
    <w:rsid w:val="003A3942"/>
    <w:rsid w:val="003A39BA"/>
    <w:rsid w:val="003A45D0"/>
    <w:rsid w:val="003A46D1"/>
    <w:rsid w:val="003A4C5B"/>
    <w:rsid w:val="003A4C66"/>
    <w:rsid w:val="003A4E3D"/>
    <w:rsid w:val="003A4F24"/>
    <w:rsid w:val="003A4FBF"/>
    <w:rsid w:val="003A5584"/>
    <w:rsid w:val="003A5758"/>
    <w:rsid w:val="003A5996"/>
    <w:rsid w:val="003A5A7E"/>
    <w:rsid w:val="003A6108"/>
    <w:rsid w:val="003A62D6"/>
    <w:rsid w:val="003A63D9"/>
    <w:rsid w:val="003A6583"/>
    <w:rsid w:val="003A696C"/>
    <w:rsid w:val="003A6DDF"/>
    <w:rsid w:val="003A6E2D"/>
    <w:rsid w:val="003A723D"/>
    <w:rsid w:val="003A72A9"/>
    <w:rsid w:val="003A740A"/>
    <w:rsid w:val="003A74DF"/>
    <w:rsid w:val="003A759E"/>
    <w:rsid w:val="003A7689"/>
    <w:rsid w:val="003A78F6"/>
    <w:rsid w:val="003A7A53"/>
    <w:rsid w:val="003A7C28"/>
    <w:rsid w:val="003A7C54"/>
    <w:rsid w:val="003B0063"/>
    <w:rsid w:val="003B00D4"/>
    <w:rsid w:val="003B0380"/>
    <w:rsid w:val="003B03AF"/>
    <w:rsid w:val="003B04DD"/>
    <w:rsid w:val="003B04F9"/>
    <w:rsid w:val="003B050D"/>
    <w:rsid w:val="003B05EB"/>
    <w:rsid w:val="003B0B96"/>
    <w:rsid w:val="003B0E2D"/>
    <w:rsid w:val="003B117A"/>
    <w:rsid w:val="003B1399"/>
    <w:rsid w:val="003B15FB"/>
    <w:rsid w:val="003B1A76"/>
    <w:rsid w:val="003B2936"/>
    <w:rsid w:val="003B2A2B"/>
    <w:rsid w:val="003B2A84"/>
    <w:rsid w:val="003B2DDE"/>
    <w:rsid w:val="003B366D"/>
    <w:rsid w:val="003B3D62"/>
    <w:rsid w:val="003B3FE2"/>
    <w:rsid w:val="003B4094"/>
    <w:rsid w:val="003B4199"/>
    <w:rsid w:val="003B4298"/>
    <w:rsid w:val="003B430F"/>
    <w:rsid w:val="003B498B"/>
    <w:rsid w:val="003B4E6C"/>
    <w:rsid w:val="003B4E75"/>
    <w:rsid w:val="003B5221"/>
    <w:rsid w:val="003B5414"/>
    <w:rsid w:val="003B553C"/>
    <w:rsid w:val="003B55EC"/>
    <w:rsid w:val="003B5A3D"/>
    <w:rsid w:val="003B5B3D"/>
    <w:rsid w:val="003B5B66"/>
    <w:rsid w:val="003B5D56"/>
    <w:rsid w:val="003B5E68"/>
    <w:rsid w:val="003B5EE7"/>
    <w:rsid w:val="003B5FD6"/>
    <w:rsid w:val="003B625A"/>
    <w:rsid w:val="003B68CB"/>
    <w:rsid w:val="003B6A3C"/>
    <w:rsid w:val="003B6D56"/>
    <w:rsid w:val="003B6F07"/>
    <w:rsid w:val="003B75B9"/>
    <w:rsid w:val="003B75DB"/>
    <w:rsid w:val="003B76AE"/>
    <w:rsid w:val="003B7A13"/>
    <w:rsid w:val="003B7BF9"/>
    <w:rsid w:val="003C0265"/>
    <w:rsid w:val="003C02E9"/>
    <w:rsid w:val="003C0515"/>
    <w:rsid w:val="003C07BC"/>
    <w:rsid w:val="003C0B61"/>
    <w:rsid w:val="003C10FB"/>
    <w:rsid w:val="003C13E1"/>
    <w:rsid w:val="003C1673"/>
    <w:rsid w:val="003C1A58"/>
    <w:rsid w:val="003C1DDE"/>
    <w:rsid w:val="003C1FB4"/>
    <w:rsid w:val="003C2404"/>
    <w:rsid w:val="003C24A9"/>
    <w:rsid w:val="003C26E6"/>
    <w:rsid w:val="003C302B"/>
    <w:rsid w:val="003C329F"/>
    <w:rsid w:val="003C32DB"/>
    <w:rsid w:val="003C34C3"/>
    <w:rsid w:val="003C3C9E"/>
    <w:rsid w:val="003C3EDE"/>
    <w:rsid w:val="003C3F96"/>
    <w:rsid w:val="003C3FB1"/>
    <w:rsid w:val="003C3FCF"/>
    <w:rsid w:val="003C457B"/>
    <w:rsid w:val="003C45CB"/>
    <w:rsid w:val="003C47CD"/>
    <w:rsid w:val="003C4880"/>
    <w:rsid w:val="003C5473"/>
    <w:rsid w:val="003C5624"/>
    <w:rsid w:val="003C5B3B"/>
    <w:rsid w:val="003C5D84"/>
    <w:rsid w:val="003C6657"/>
    <w:rsid w:val="003C6AD2"/>
    <w:rsid w:val="003C6F47"/>
    <w:rsid w:val="003C7221"/>
    <w:rsid w:val="003C77C1"/>
    <w:rsid w:val="003C7B0B"/>
    <w:rsid w:val="003C7FD9"/>
    <w:rsid w:val="003D000F"/>
    <w:rsid w:val="003D00A9"/>
    <w:rsid w:val="003D00E1"/>
    <w:rsid w:val="003D0270"/>
    <w:rsid w:val="003D03B1"/>
    <w:rsid w:val="003D03C7"/>
    <w:rsid w:val="003D0402"/>
    <w:rsid w:val="003D05A8"/>
    <w:rsid w:val="003D068C"/>
    <w:rsid w:val="003D07EF"/>
    <w:rsid w:val="003D07FA"/>
    <w:rsid w:val="003D0869"/>
    <w:rsid w:val="003D0942"/>
    <w:rsid w:val="003D1232"/>
    <w:rsid w:val="003D1259"/>
    <w:rsid w:val="003D1412"/>
    <w:rsid w:val="003D1596"/>
    <w:rsid w:val="003D1B52"/>
    <w:rsid w:val="003D210D"/>
    <w:rsid w:val="003D264A"/>
    <w:rsid w:val="003D280B"/>
    <w:rsid w:val="003D3453"/>
    <w:rsid w:val="003D35C3"/>
    <w:rsid w:val="003D38D7"/>
    <w:rsid w:val="003D3BB3"/>
    <w:rsid w:val="003D3BFB"/>
    <w:rsid w:val="003D42D2"/>
    <w:rsid w:val="003D42DF"/>
    <w:rsid w:val="003D4630"/>
    <w:rsid w:val="003D480A"/>
    <w:rsid w:val="003D4878"/>
    <w:rsid w:val="003D49A5"/>
    <w:rsid w:val="003D4D7C"/>
    <w:rsid w:val="003D53F4"/>
    <w:rsid w:val="003D54F7"/>
    <w:rsid w:val="003D58F7"/>
    <w:rsid w:val="003D5CFB"/>
    <w:rsid w:val="003D6162"/>
    <w:rsid w:val="003D6F2F"/>
    <w:rsid w:val="003D7017"/>
    <w:rsid w:val="003D732B"/>
    <w:rsid w:val="003D7429"/>
    <w:rsid w:val="003D761D"/>
    <w:rsid w:val="003D761E"/>
    <w:rsid w:val="003D7E00"/>
    <w:rsid w:val="003E01FD"/>
    <w:rsid w:val="003E052A"/>
    <w:rsid w:val="003E091D"/>
    <w:rsid w:val="003E0A22"/>
    <w:rsid w:val="003E13C8"/>
    <w:rsid w:val="003E13F9"/>
    <w:rsid w:val="003E1CDB"/>
    <w:rsid w:val="003E1E6E"/>
    <w:rsid w:val="003E2047"/>
    <w:rsid w:val="003E22D6"/>
    <w:rsid w:val="003E2559"/>
    <w:rsid w:val="003E25B2"/>
    <w:rsid w:val="003E2858"/>
    <w:rsid w:val="003E2C46"/>
    <w:rsid w:val="003E3018"/>
    <w:rsid w:val="003E332B"/>
    <w:rsid w:val="003E3455"/>
    <w:rsid w:val="003E38A2"/>
    <w:rsid w:val="003E3FE9"/>
    <w:rsid w:val="003E40F3"/>
    <w:rsid w:val="003E4157"/>
    <w:rsid w:val="003E41C6"/>
    <w:rsid w:val="003E41F7"/>
    <w:rsid w:val="003E4265"/>
    <w:rsid w:val="003E4955"/>
    <w:rsid w:val="003E4E5E"/>
    <w:rsid w:val="003E5043"/>
    <w:rsid w:val="003E5098"/>
    <w:rsid w:val="003E5202"/>
    <w:rsid w:val="003E527B"/>
    <w:rsid w:val="003E528D"/>
    <w:rsid w:val="003E5950"/>
    <w:rsid w:val="003E5A69"/>
    <w:rsid w:val="003E5DFF"/>
    <w:rsid w:val="003E5E4D"/>
    <w:rsid w:val="003E5E5F"/>
    <w:rsid w:val="003E626E"/>
    <w:rsid w:val="003E641E"/>
    <w:rsid w:val="003E646F"/>
    <w:rsid w:val="003E67C2"/>
    <w:rsid w:val="003E70C6"/>
    <w:rsid w:val="003E70F0"/>
    <w:rsid w:val="003E7389"/>
    <w:rsid w:val="003E74D4"/>
    <w:rsid w:val="003E7837"/>
    <w:rsid w:val="003E7A05"/>
    <w:rsid w:val="003E7D5B"/>
    <w:rsid w:val="003F02FF"/>
    <w:rsid w:val="003F0349"/>
    <w:rsid w:val="003F0575"/>
    <w:rsid w:val="003F08F6"/>
    <w:rsid w:val="003F0990"/>
    <w:rsid w:val="003F0AA8"/>
    <w:rsid w:val="003F0AD4"/>
    <w:rsid w:val="003F0D51"/>
    <w:rsid w:val="003F0F18"/>
    <w:rsid w:val="003F0F80"/>
    <w:rsid w:val="003F1D72"/>
    <w:rsid w:val="003F1ED9"/>
    <w:rsid w:val="003F2008"/>
    <w:rsid w:val="003F22CC"/>
    <w:rsid w:val="003F23FD"/>
    <w:rsid w:val="003F2643"/>
    <w:rsid w:val="003F2694"/>
    <w:rsid w:val="003F2AE9"/>
    <w:rsid w:val="003F2C03"/>
    <w:rsid w:val="003F2CD4"/>
    <w:rsid w:val="003F2D90"/>
    <w:rsid w:val="003F3A57"/>
    <w:rsid w:val="003F42C9"/>
    <w:rsid w:val="003F42EF"/>
    <w:rsid w:val="003F4597"/>
    <w:rsid w:val="003F47F4"/>
    <w:rsid w:val="003F498F"/>
    <w:rsid w:val="003F4B01"/>
    <w:rsid w:val="003F4DDA"/>
    <w:rsid w:val="003F4E69"/>
    <w:rsid w:val="003F5A93"/>
    <w:rsid w:val="003F5BAB"/>
    <w:rsid w:val="003F5EC5"/>
    <w:rsid w:val="003F6197"/>
    <w:rsid w:val="003F6400"/>
    <w:rsid w:val="003F6A04"/>
    <w:rsid w:val="003F6C30"/>
    <w:rsid w:val="003F6FBC"/>
    <w:rsid w:val="003F709E"/>
    <w:rsid w:val="003F7396"/>
    <w:rsid w:val="003F73CF"/>
    <w:rsid w:val="003F7BCE"/>
    <w:rsid w:val="003F7F0A"/>
    <w:rsid w:val="003F7FC5"/>
    <w:rsid w:val="003F7FE5"/>
    <w:rsid w:val="004000AE"/>
    <w:rsid w:val="004004B7"/>
    <w:rsid w:val="00400FE1"/>
    <w:rsid w:val="00401157"/>
    <w:rsid w:val="004011C5"/>
    <w:rsid w:val="0040159F"/>
    <w:rsid w:val="004015C4"/>
    <w:rsid w:val="00401757"/>
    <w:rsid w:val="00401798"/>
    <w:rsid w:val="00401B7C"/>
    <w:rsid w:val="00401FA5"/>
    <w:rsid w:val="00402306"/>
    <w:rsid w:val="004024BE"/>
    <w:rsid w:val="0040268A"/>
    <w:rsid w:val="00402750"/>
    <w:rsid w:val="00402CD4"/>
    <w:rsid w:val="00402FB1"/>
    <w:rsid w:val="00403032"/>
    <w:rsid w:val="0040311F"/>
    <w:rsid w:val="004032CE"/>
    <w:rsid w:val="004034E9"/>
    <w:rsid w:val="00403546"/>
    <w:rsid w:val="00403723"/>
    <w:rsid w:val="00403900"/>
    <w:rsid w:val="00403A26"/>
    <w:rsid w:val="00403A94"/>
    <w:rsid w:val="00403CF2"/>
    <w:rsid w:val="00403D95"/>
    <w:rsid w:val="00404046"/>
    <w:rsid w:val="0040415B"/>
    <w:rsid w:val="004042BE"/>
    <w:rsid w:val="004046D3"/>
    <w:rsid w:val="00404A19"/>
    <w:rsid w:val="00404B5A"/>
    <w:rsid w:val="00404F74"/>
    <w:rsid w:val="00405065"/>
    <w:rsid w:val="0040534F"/>
    <w:rsid w:val="00405DB5"/>
    <w:rsid w:val="00406049"/>
    <w:rsid w:val="004060A2"/>
    <w:rsid w:val="0040691F"/>
    <w:rsid w:val="00406D1F"/>
    <w:rsid w:val="00406FBB"/>
    <w:rsid w:val="00407999"/>
    <w:rsid w:val="00407A9C"/>
    <w:rsid w:val="00407E03"/>
    <w:rsid w:val="00407E9B"/>
    <w:rsid w:val="00410111"/>
    <w:rsid w:val="00410133"/>
    <w:rsid w:val="0041086B"/>
    <w:rsid w:val="00410953"/>
    <w:rsid w:val="00411218"/>
    <w:rsid w:val="00411237"/>
    <w:rsid w:val="00411398"/>
    <w:rsid w:val="00411A4A"/>
    <w:rsid w:val="00411B71"/>
    <w:rsid w:val="00412479"/>
    <w:rsid w:val="004126C6"/>
    <w:rsid w:val="004129A1"/>
    <w:rsid w:val="00412A42"/>
    <w:rsid w:val="00412A7F"/>
    <w:rsid w:val="00412C4A"/>
    <w:rsid w:val="00412DE4"/>
    <w:rsid w:val="00413195"/>
    <w:rsid w:val="0041354F"/>
    <w:rsid w:val="00413B60"/>
    <w:rsid w:val="00413CA1"/>
    <w:rsid w:val="00413F6C"/>
    <w:rsid w:val="004141FA"/>
    <w:rsid w:val="0041472D"/>
    <w:rsid w:val="00414950"/>
    <w:rsid w:val="00414964"/>
    <w:rsid w:val="004149D0"/>
    <w:rsid w:val="00414A54"/>
    <w:rsid w:val="00414CB8"/>
    <w:rsid w:val="00414CFC"/>
    <w:rsid w:val="00414DF7"/>
    <w:rsid w:val="004152F2"/>
    <w:rsid w:val="004153B7"/>
    <w:rsid w:val="00415438"/>
    <w:rsid w:val="0041584D"/>
    <w:rsid w:val="00415AE4"/>
    <w:rsid w:val="00415B63"/>
    <w:rsid w:val="00415D07"/>
    <w:rsid w:val="004161C8"/>
    <w:rsid w:val="004162B0"/>
    <w:rsid w:val="00416307"/>
    <w:rsid w:val="004164B1"/>
    <w:rsid w:val="00416705"/>
    <w:rsid w:val="00417007"/>
    <w:rsid w:val="004170EC"/>
    <w:rsid w:val="0041756D"/>
    <w:rsid w:val="00417A99"/>
    <w:rsid w:val="00417FCD"/>
    <w:rsid w:val="004202B9"/>
    <w:rsid w:val="00420575"/>
    <w:rsid w:val="00421C03"/>
    <w:rsid w:val="0042236A"/>
    <w:rsid w:val="004226AB"/>
    <w:rsid w:val="004226B2"/>
    <w:rsid w:val="004228D7"/>
    <w:rsid w:val="00422B37"/>
    <w:rsid w:val="00422EDD"/>
    <w:rsid w:val="004238D8"/>
    <w:rsid w:val="00423A56"/>
    <w:rsid w:val="00423B9D"/>
    <w:rsid w:val="00423D48"/>
    <w:rsid w:val="00423FAE"/>
    <w:rsid w:val="0042404D"/>
    <w:rsid w:val="00424CB9"/>
    <w:rsid w:val="00424D3D"/>
    <w:rsid w:val="00424F0E"/>
    <w:rsid w:val="00425023"/>
    <w:rsid w:val="0042508F"/>
    <w:rsid w:val="0042515F"/>
    <w:rsid w:val="004251A8"/>
    <w:rsid w:val="0042537E"/>
    <w:rsid w:val="00425872"/>
    <w:rsid w:val="004258D7"/>
    <w:rsid w:val="004267EC"/>
    <w:rsid w:val="004269ED"/>
    <w:rsid w:val="00426A32"/>
    <w:rsid w:val="00426C6C"/>
    <w:rsid w:val="00426EB1"/>
    <w:rsid w:val="00426FAC"/>
    <w:rsid w:val="00427067"/>
    <w:rsid w:val="004277A7"/>
    <w:rsid w:val="00427961"/>
    <w:rsid w:val="00427AEF"/>
    <w:rsid w:val="00427BA0"/>
    <w:rsid w:val="00427D21"/>
    <w:rsid w:val="00427D47"/>
    <w:rsid w:val="00427D52"/>
    <w:rsid w:val="00427E2C"/>
    <w:rsid w:val="00427E90"/>
    <w:rsid w:val="00430244"/>
    <w:rsid w:val="00430459"/>
    <w:rsid w:val="00430799"/>
    <w:rsid w:val="0043092D"/>
    <w:rsid w:val="00430B20"/>
    <w:rsid w:val="00430B7A"/>
    <w:rsid w:val="00430BA1"/>
    <w:rsid w:val="00430BC4"/>
    <w:rsid w:val="00430CB5"/>
    <w:rsid w:val="00430E62"/>
    <w:rsid w:val="00431421"/>
    <w:rsid w:val="00431514"/>
    <w:rsid w:val="00431819"/>
    <w:rsid w:val="00431A2E"/>
    <w:rsid w:val="00431BBF"/>
    <w:rsid w:val="00431D2E"/>
    <w:rsid w:val="00431EEE"/>
    <w:rsid w:val="00432326"/>
    <w:rsid w:val="00432501"/>
    <w:rsid w:val="004326D3"/>
    <w:rsid w:val="00432D23"/>
    <w:rsid w:val="00432F71"/>
    <w:rsid w:val="00432FC0"/>
    <w:rsid w:val="00432FD6"/>
    <w:rsid w:val="00433155"/>
    <w:rsid w:val="0043319D"/>
    <w:rsid w:val="004333A3"/>
    <w:rsid w:val="004337FF"/>
    <w:rsid w:val="004338FC"/>
    <w:rsid w:val="00433BB8"/>
    <w:rsid w:val="00433C0A"/>
    <w:rsid w:val="00433D4B"/>
    <w:rsid w:val="00433D7B"/>
    <w:rsid w:val="004343A0"/>
    <w:rsid w:val="004344E8"/>
    <w:rsid w:val="004345E5"/>
    <w:rsid w:val="004350C3"/>
    <w:rsid w:val="00435203"/>
    <w:rsid w:val="00435502"/>
    <w:rsid w:val="00435606"/>
    <w:rsid w:val="00435890"/>
    <w:rsid w:val="00435CF6"/>
    <w:rsid w:val="0043626C"/>
    <w:rsid w:val="004362C8"/>
    <w:rsid w:val="00436B1B"/>
    <w:rsid w:val="00436B45"/>
    <w:rsid w:val="00436E19"/>
    <w:rsid w:val="00436F17"/>
    <w:rsid w:val="0043708B"/>
    <w:rsid w:val="0043721F"/>
    <w:rsid w:val="00437357"/>
    <w:rsid w:val="00437491"/>
    <w:rsid w:val="00440331"/>
    <w:rsid w:val="00440548"/>
    <w:rsid w:val="00440596"/>
    <w:rsid w:val="004406F1"/>
    <w:rsid w:val="00440762"/>
    <w:rsid w:val="00440928"/>
    <w:rsid w:val="00440FB8"/>
    <w:rsid w:val="00441000"/>
    <w:rsid w:val="004417B8"/>
    <w:rsid w:val="00441936"/>
    <w:rsid w:val="00441AFB"/>
    <w:rsid w:val="00441B47"/>
    <w:rsid w:val="00441B88"/>
    <w:rsid w:val="004422D3"/>
    <w:rsid w:val="004423E9"/>
    <w:rsid w:val="004427E3"/>
    <w:rsid w:val="0044282D"/>
    <w:rsid w:val="00442CD5"/>
    <w:rsid w:val="004433FB"/>
    <w:rsid w:val="004434BB"/>
    <w:rsid w:val="00443ADD"/>
    <w:rsid w:val="00443B06"/>
    <w:rsid w:val="00444447"/>
    <w:rsid w:val="00444726"/>
    <w:rsid w:val="004448B2"/>
    <w:rsid w:val="00444A8D"/>
    <w:rsid w:val="00444A9E"/>
    <w:rsid w:val="00444CB5"/>
    <w:rsid w:val="00444D08"/>
    <w:rsid w:val="00445467"/>
    <w:rsid w:val="00445E58"/>
    <w:rsid w:val="00446957"/>
    <w:rsid w:val="00446A48"/>
    <w:rsid w:val="004470B0"/>
    <w:rsid w:val="0044742F"/>
    <w:rsid w:val="004476F1"/>
    <w:rsid w:val="00447E72"/>
    <w:rsid w:val="00447EA4"/>
    <w:rsid w:val="00450384"/>
    <w:rsid w:val="0045050E"/>
    <w:rsid w:val="00450565"/>
    <w:rsid w:val="00450699"/>
    <w:rsid w:val="00450B80"/>
    <w:rsid w:val="004512C9"/>
    <w:rsid w:val="004514FD"/>
    <w:rsid w:val="00451722"/>
    <w:rsid w:val="004518FF"/>
    <w:rsid w:val="00451A2E"/>
    <w:rsid w:val="00451AF7"/>
    <w:rsid w:val="00452040"/>
    <w:rsid w:val="00452216"/>
    <w:rsid w:val="00452311"/>
    <w:rsid w:val="004523F4"/>
    <w:rsid w:val="004533C5"/>
    <w:rsid w:val="00453C37"/>
    <w:rsid w:val="00453EFF"/>
    <w:rsid w:val="0045412F"/>
    <w:rsid w:val="004543DE"/>
    <w:rsid w:val="004548D8"/>
    <w:rsid w:val="004548EE"/>
    <w:rsid w:val="00454B72"/>
    <w:rsid w:val="00454C30"/>
    <w:rsid w:val="00454C80"/>
    <w:rsid w:val="00454F66"/>
    <w:rsid w:val="0045511F"/>
    <w:rsid w:val="004551B4"/>
    <w:rsid w:val="00455407"/>
    <w:rsid w:val="00455478"/>
    <w:rsid w:val="0045556C"/>
    <w:rsid w:val="0045565E"/>
    <w:rsid w:val="00455768"/>
    <w:rsid w:val="00455812"/>
    <w:rsid w:val="0045595E"/>
    <w:rsid w:val="004559DD"/>
    <w:rsid w:val="00455CCC"/>
    <w:rsid w:val="00456007"/>
    <w:rsid w:val="004560E8"/>
    <w:rsid w:val="0045610D"/>
    <w:rsid w:val="004563EE"/>
    <w:rsid w:val="00456475"/>
    <w:rsid w:val="00456E7E"/>
    <w:rsid w:val="00457384"/>
    <w:rsid w:val="0045749C"/>
    <w:rsid w:val="004576E6"/>
    <w:rsid w:val="00460320"/>
    <w:rsid w:val="00460412"/>
    <w:rsid w:val="00460490"/>
    <w:rsid w:val="004604E4"/>
    <w:rsid w:val="0046069D"/>
    <w:rsid w:val="004609BA"/>
    <w:rsid w:val="00460F86"/>
    <w:rsid w:val="004612A7"/>
    <w:rsid w:val="004615AF"/>
    <w:rsid w:val="00461750"/>
    <w:rsid w:val="00461FDA"/>
    <w:rsid w:val="00462B9E"/>
    <w:rsid w:val="00462E48"/>
    <w:rsid w:val="00462F40"/>
    <w:rsid w:val="004631DA"/>
    <w:rsid w:val="00463204"/>
    <w:rsid w:val="004634B8"/>
    <w:rsid w:val="00463B24"/>
    <w:rsid w:val="00463BED"/>
    <w:rsid w:val="00463EEA"/>
    <w:rsid w:val="004640E3"/>
    <w:rsid w:val="004641D8"/>
    <w:rsid w:val="004642E3"/>
    <w:rsid w:val="00464589"/>
    <w:rsid w:val="00464626"/>
    <w:rsid w:val="00464764"/>
    <w:rsid w:val="004648EB"/>
    <w:rsid w:val="00464BDF"/>
    <w:rsid w:val="00464CA9"/>
    <w:rsid w:val="00464D9E"/>
    <w:rsid w:val="00464FD6"/>
    <w:rsid w:val="00465031"/>
    <w:rsid w:val="004650CA"/>
    <w:rsid w:val="00465D11"/>
    <w:rsid w:val="00465E27"/>
    <w:rsid w:val="00465E44"/>
    <w:rsid w:val="00465EF8"/>
    <w:rsid w:val="00466802"/>
    <w:rsid w:val="004669FE"/>
    <w:rsid w:val="00466E5B"/>
    <w:rsid w:val="00467587"/>
    <w:rsid w:val="00467B5D"/>
    <w:rsid w:val="00467F08"/>
    <w:rsid w:val="00470005"/>
    <w:rsid w:val="0047019C"/>
    <w:rsid w:val="004703CB"/>
    <w:rsid w:val="00470548"/>
    <w:rsid w:val="0047066B"/>
    <w:rsid w:val="00470762"/>
    <w:rsid w:val="004707A4"/>
    <w:rsid w:val="00470961"/>
    <w:rsid w:val="00470BF1"/>
    <w:rsid w:val="00470E50"/>
    <w:rsid w:val="00471126"/>
    <w:rsid w:val="00471448"/>
    <w:rsid w:val="00471873"/>
    <w:rsid w:val="00471939"/>
    <w:rsid w:val="00471B34"/>
    <w:rsid w:val="00472282"/>
    <w:rsid w:val="00472780"/>
    <w:rsid w:val="00472851"/>
    <w:rsid w:val="00472B70"/>
    <w:rsid w:val="00472CE6"/>
    <w:rsid w:val="00472EF1"/>
    <w:rsid w:val="00472F30"/>
    <w:rsid w:val="00472FE4"/>
    <w:rsid w:val="00472FED"/>
    <w:rsid w:val="00473031"/>
    <w:rsid w:val="004730E3"/>
    <w:rsid w:val="0047315D"/>
    <w:rsid w:val="004731B6"/>
    <w:rsid w:val="004731DF"/>
    <w:rsid w:val="004732DD"/>
    <w:rsid w:val="00473463"/>
    <w:rsid w:val="00473957"/>
    <w:rsid w:val="00473A91"/>
    <w:rsid w:val="004742AC"/>
    <w:rsid w:val="0047456A"/>
    <w:rsid w:val="00474DFB"/>
    <w:rsid w:val="00474F01"/>
    <w:rsid w:val="0047566B"/>
    <w:rsid w:val="00475944"/>
    <w:rsid w:val="00475DC4"/>
    <w:rsid w:val="00476193"/>
    <w:rsid w:val="0047638C"/>
    <w:rsid w:val="004764F3"/>
    <w:rsid w:val="0047658B"/>
    <w:rsid w:val="00476795"/>
    <w:rsid w:val="00476B03"/>
    <w:rsid w:val="00476C7B"/>
    <w:rsid w:val="00476D04"/>
    <w:rsid w:val="00477024"/>
    <w:rsid w:val="00477098"/>
    <w:rsid w:val="00477341"/>
    <w:rsid w:val="004776C5"/>
    <w:rsid w:val="00480078"/>
    <w:rsid w:val="00480692"/>
    <w:rsid w:val="00480951"/>
    <w:rsid w:val="004809DE"/>
    <w:rsid w:val="004812F4"/>
    <w:rsid w:val="004813B1"/>
    <w:rsid w:val="004813C5"/>
    <w:rsid w:val="004815BB"/>
    <w:rsid w:val="0048162E"/>
    <w:rsid w:val="0048247F"/>
    <w:rsid w:val="0048259A"/>
    <w:rsid w:val="004825B7"/>
    <w:rsid w:val="0048260A"/>
    <w:rsid w:val="00482A00"/>
    <w:rsid w:val="00482AC3"/>
    <w:rsid w:val="00482B97"/>
    <w:rsid w:val="00483AB2"/>
    <w:rsid w:val="00484C4B"/>
    <w:rsid w:val="00484C85"/>
    <w:rsid w:val="0048511C"/>
    <w:rsid w:val="004858C7"/>
    <w:rsid w:val="004860C9"/>
    <w:rsid w:val="004864E0"/>
    <w:rsid w:val="00486B54"/>
    <w:rsid w:val="00486E21"/>
    <w:rsid w:val="00486E7C"/>
    <w:rsid w:val="004871DD"/>
    <w:rsid w:val="004873FA"/>
    <w:rsid w:val="004874DA"/>
    <w:rsid w:val="0048788C"/>
    <w:rsid w:val="00487929"/>
    <w:rsid w:val="00490283"/>
    <w:rsid w:val="00490501"/>
    <w:rsid w:val="00490995"/>
    <w:rsid w:val="004909EC"/>
    <w:rsid w:val="00491282"/>
    <w:rsid w:val="00491CD8"/>
    <w:rsid w:val="0049204E"/>
    <w:rsid w:val="004921A1"/>
    <w:rsid w:val="0049226B"/>
    <w:rsid w:val="004928CA"/>
    <w:rsid w:val="00492904"/>
    <w:rsid w:val="00493039"/>
    <w:rsid w:val="004932A2"/>
    <w:rsid w:val="0049339B"/>
    <w:rsid w:val="0049348A"/>
    <w:rsid w:val="00493D77"/>
    <w:rsid w:val="00493EE1"/>
    <w:rsid w:val="004940F8"/>
    <w:rsid w:val="0049418C"/>
    <w:rsid w:val="00494272"/>
    <w:rsid w:val="00494660"/>
    <w:rsid w:val="004947A0"/>
    <w:rsid w:val="00494AFE"/>
    <w:rsid w:val="00494B09"/>
    <w:rsid w:val="00494E6E"/>
    <w:rsid w:val="00495243"/>
    <w:rsid w:val="00495545"/>
    <w:rsid w:val="004957D2"/>
    <w:rsid w:val="004957E4"/>
    <w:rsid w:val="00495A82"/>
    <w:rsid w:val="00495BA3"/>
    <w:rsid w:val="00495DE2"/>
    <w:rsid w:val="00495ED6"/>
    <w:rsid w:val="004960C6"/>
    <w:rsid w:val="00496471"/>
    <w:rsid w:val="00496A88"/>
    <w:rsid w:val="00496B3E"/>
    <w:rsid w:val="00496B7D"/>
    <w:rsid w:val="00496BCD"/>
    <w:rsid w:val="00496D6A"/>
    <w:rsid w:val="00496E63"/>
    <w:rsid w:val="00496EFE"/>
    <w:rsid w:val="00496F9E"/>
    <w:rsid w:val="004974CA"/>
    <w:rsid w:val="0049761A"/>
    <w:rsid w:val="0049790A"/>
    <w:rsid w:val="00497951"/>
    <w:rsid w:val="004979DD"/>
    <w:rsid w:val="00497A77"/>
    <w:rsid w:val="00497CF3"/>
    <w:rsid w:val="00497ED7"/>
    <w:rsid w:val="004A00A7"/>
    <w:rsid w:val="004A0171"/>
    <w:rsid w:val="004A0250"/>
    <w:rsid w:val="004A0868"/>
    <w:rsid w:val="004A09F3"/>
    <w:rsid w:val="004A0C48"/>
    <w:rsid w:val="004A0D28"/>
    <w:rsid w:val="004A0ED5"/>
    <w:rsid w:val="004A1CAB"/>
    <w:rsid w:val="004A1EE7"/>
    <w:rsid w:val="004A1EF3"/>
    <w:rsid w:val="004A1F40"/>
    <w:rsid w:val="004A20E7"/>
    <w:rsid w:val="004A2AF1"/>
    <w:rsid w:val="004A2B54"/>
    <w:rsid w:val="004A2E81"/>
    <w:rsid w:val="004A3457"/>
    <w:rsid w:val="004A3532"/>
    <w:rsid w:val="004A36E5"/>
    <w:rsid w:val="004A3875"/>
    <w:rsid w:val="004A3A2F"/>
    <w:rsid w:val="004A3E4A"/>
    <w:rsid w:val="004A4049"/>
    <w:rsid w:val="004A40CB"/>
    <w:rsid w:val="004A428D"/>
    <w:rsid w:val="004A4407"/>
    <w:rsid w:val="004A4AE9"/>
    <w:rsid w:val="004A4B0A"/>
    <w:rsid w:val="004A4EC0"/>
    <w:rsid w:val="004A51B0"/>
    <w:rsid w:val="004A5C38"/>
    <w:rsid w:val="004A5D7D"/>
    <w:rsid w:val="004A5FF0"/>
    <w:rsid w:val="004A61C8"/>
    <w:rsid w:val="004A634F"/>
    <w:rsid w:val="004A65A7"/>
    <w:rsid w:val="004A676B"/>
    <w:rsid w:val="004A69C5"/>
    <w:rsid w:val="004A6CBB"/>
    <w:rsid w:val="004A6D3F"/>
    <w:rsid w:val="004A7353"/>
    <w:rsid w:val="004A77B3"/>
    <w:rsid w:val="004A79C0"/>
    <w:rsid w:val="004A7A58"/>
    <w:rsid w:val="004A7C64"/>
    <w:rsid w:val="004A7DD7"/>
    <w:rsid w:val="004B0173"/>
    <w:rsid w:val="004B02DA"/>
    <w:rsid w:val="004B0938"/>
    <w:rsid w:val="004B097A"/>
    <w:rsid w:val="004B0EEE"/>
    <w:rsid w:val="004B0F06"/>
    <w:rsid w:val="004B1058"/>
    <w:rsid w:val="004B106E"/>
    <w:rsid w:val="004B1354"/>
    <w:rsid w:val="004B17C0"/>
    <w:rsid w:val="004B1868"/>
    <w:rsid w:val="004B1A88"/>
    <w:rsid w:val="004B1A8D"/>
    <w:rsid w:val="004B1D39"/>
    <w:rsid w:val="004B1F17"/>
    <w:rsid w:val="004B2413"/>
    <w:rsid w:val="004B2454"/>
    <w:rsid w:val="004B246F"/>
    <w:rsid w:val="004B26C7"/>
    <w:rsid w:val="004B2732"/>
    <w:rsid w:val="004B2C96"/>
    <w:rsid w:val="004B2D46"/>
    <w:rsid w:val="004B30E3"/>
    <w:rsid w:val="004B3397"/>
    <w:rsid w:val="004B34F6"/>
    <w:rsid w:val="004B3733"/>
    <w:rsid w:val="004B3EBE"/>
    <w:rsid w:val="004B3F03"/>
    <w:rsid w:val="004B41B4"/>
    <w:rsid w:val="004B447A"/>
    <w:rsid w:val="004B4576"/>
    <w:rsid w:val="004B4894"/>
    <w:rsid w:val="004B4E0B"/>
    <w:rsid w:val="004B4EE5"/>
    <w:rsid w:val="004B53CE"/>
    <w:rsid w:val="004B59F7"/>
    <w:rsid w:val="004B5A1E"/>
    <w:rsid w:val="004B5F1B"/>
    <w:rsid w:val="004B6063"/>
    <w:rsid w:val="004B643F"/>
    <w:rsid w:val="004B6618"/>
    <w:rsid w:val="004B68C1"/>
    <w:rsid w:val="004B69ED"/>
    <w:rsid w:val="004B72F2"/>
    <w:rsid w:val="004B74FD"/>
    <w:rsid w:val="004B7578"/>
    <w:rsid w:val="004B7646"/>
    <w:rsid w:val="004B783C"/>
    <w:rsid w:val="004B7855"/>
    <w:rsid w:val="004B78A8"/>
    <w:rsid w:val="004B7AC0"/>
    <w:rsid w:val="004B7C68"/>
    <w:rsid w:val="004B7EDD"/>
    <w:rsid w:val="004B7F3D"/>
    <w:rsid w:val="004C01C2"/>
    <w:rsid w:val="004C0950"/>
    <w:rsid w:val="004C0FB0"/>
    <w:rsid w:val="004C146E"/>
    <w:rsid w:val="004C149B"/>
    <w:rsid w:val="004C19C9"/>
    <w:rsid w:val="004C1A10"/>
    <w:rsid w:val="004C1A44"/>
    <w:rsid w:val="004C1F2A"/>
    <w:rsid w:val="004C2AE9"/>
    <w:rsid w:val="004C2D21"/>
    <w:rsid w:val="004C2E28"/>
    <w:rsid w:val="004C2FE1"/>
    <w:rsid w:val="004C31B2"/>
    <w:rsid w:val="004C324A"/>
    <w:rsid w:val="004C35F6"/>
    <w:rsid w:val="004C37A3"/>
    <w:rsid w:val="004C390B"/>
    <w:rsid w:val="004C410B"/>
    <w:rsid w:val="004C4A9B"/>
    <w:rsid w:val="004C546D"/>
    <w:rsid w:val="004C549F"/>
    <w:rsid w:val="004C568C"/>
    <w:rsid w:val="004C590F"/>
    <w:rsid w:val="004C5946"/>
    <w:rsid w:val="004C6930"/>
    <w:rsid w:val="004C6D7A"/>
    <w:rsid w:val="004C71E1"/>
    <w:rsid w:val="004C7322"/>
    <w:rsid w:val="004C7879"/>
    <w:rsid w:val="004C7BB7"/>
    <w:rsid w:val="004C7E34"/>
    <w:rsid w:val="004D088E"/>
    <w:rsid w:val="004D0904"/>
    <w:rsid w:val="004D0940"/>
    <w:rsid w:val="004D0D10"/>
    <w:rsid w:val="004D0F82"/>
    <w:rsid w:val="004D1063"/>
    <w:rsid w:val="004D13FF"/>
    <w:rsid w:val="004D14CB"/>
    <w:rsid w:val="004D1ACB"/>
    <w:rsid w:val="004D2182"/>
    <w:rsid w:val="004D2847"/>
    <w:rsid w:val="004D28DC"/>
    <w:rsid w:val="004D2996"/>
    <w:rsid w:val="004D2A70"/>
    <w:rsid w:val="004D2B68"/>
    <w:rsid w:val="004D2D9C"/>
    <w:rsid w:val="004D31E9"/>
    <w:rsid w:val="004D328A"/>
    <w:rsid w:val="004D32F4"/>
    <w:rsid w:val="004D36E0"/>
    <w:rsid w:val="004D394F"/>
    <w:rsid w:val="004D3B0A"/>
    <w:rsid w:val="004D3CE3"/>
    <w:rsid w:val="004D3D1C"/>
    <w:rsid w:val="004D4183"/>
    <w:rsid w:val="004D434A"/>
    <w:rsid w:val="004D4521"/>
    <w:rsid w:val="004D494F"/>
    <w:rsid w:val="004D4A54"/>
    <w:rsid w:val="004D4EB8"/>
    <w:rsid w:val="004D4EBC"/>
    <w:rsid w:val="004D5326"/>
    <w:rsid w:val="004D596D"/>
    <w:rsid w:val="004D59A2"/>
    <w:rsid w:val="004D5B2C"/>
    <w:rsid w:val="004D5B37"/>
    <w:rsid w:val="004D5BC1"/>
    <w:rsid w:val="004D5C59"/>
    <w:rsid w:val="004D60A8"/>
    <w:rsid w:val="004D630A"/>
    <w:rsid w:val="004D634D"/>
    <w:rsid w:val="004D6854"/>
    <w:rsid w:val="004D6C1C"/>
    <w:rsid w:val="004D6C69"/>
    <w:rsid w:val="004D708B"/>
    <w:rsid w:val="004D744F"/>
    <w:rsid w:val="004D74B6"/>
    <w:rsid w:val="004D7681"/>
    <w:rsid w:val="004D7A64"/>
    <w:rsid w:val="004E0056"/>
    <w:rsid w:val="004E0186"/>
    <w:rsid w:val="004E0A1B"/>
    <w:rsid w:val="004E0A83"/>
    <w:rsid w:val="004E0E6F"/>
    <w:rsid w:val="004E115A"/>
    <w:rsid w:val="004E1591"/>
    <w:rsid w:val="004E1627"/>
    <w:rsid w:val="004E168A"/>
    <w:rsid w:val="004E1787"/>
    <w:rsid w:val="004E1B75"/>
    <w:rsid w:val="004E1DD6"/>
    <w:rsid w:val="004E1FB3"/>
    <w:rsid w:val="004E22AD"/>
    <w:rsid w:val="004E2659"/>
    <w:rsid w:val="004E26D2"/>
    <w:rsid w:val="004E2855"/>
    <w:rsid w:val="004E294F"/>
    <w:rsid w:val="004E2A13"/>
    <w:rsid w:val="004E2A69"/>
    <w:rsid w:val="004E311C"/>
    <w:rsid w:val="004E3DBE"/>
    <w:rsid w:val="004E3DFE"/>
    <w:rsid w:val="004E40DD"/>
    <w:rsid w:val="004E40DF"/>
    <w:rsid w:val="004E40FE"/>
    <w:rsid w:val="004E488D"/>
    <w:rsid w:val="004E4A14"/>
    <w:rsid w:val="004E4E07"/>
    <w:rsid w:val="004E530E"/>
    <w:rsid w:val="004E5C04"/>
    <w:rsid w:val="004E5E33"/>
    <w:rsid w:val="004E5F3C"/>
    <w:rsid w:val="004E62B9"/>
    <w:rsid w:val="004E639E"/>
    <w:rsid w:val="004E6861"/>
    <w:rsid w:val="004E68FB"/>
    <w:rsid w:val="004E6D3A"/>
    <w:rsid w:val="004E7048"/>
    <w:rsid w:val="004E763D"/>
    <w:rsid w:val="004E7952"/>
    <w:rsid w:val="004E7D7C"/>
    <w:rsid w:val="004E7ECC"/>
    <w:rsid w:val="004E7F26"/>
    <w:rsid w:val="004F02B9"/>
    <w:rsid w:val="004F0428"/>
    <w:rsid w:val="004F06AB"/>
    <w:rsid w:val="004F07CE"/>
    <w:rsid w:val="004F099B"/>
    <w:rsid w:val="004F0CB1"/>
    <w:rsid w:val="004F0FE1"/>
    <w:rsid w:val="004F1078"/>
    <w:rsid w:val="004F12B2"/>
    <w:rsid w:val="004F16F7"/>
    <w:rsid w:val="004F200D"/>
    <w:rsid w:val="004F21D9"/>
    <w:rsid w:val="004F26F3"/>
    <w:rsid w:val="004F2856"/>
    <w:rsid w:val="004F2CAB"/>
    <w:rsid w:val="004F2D44"/>
    <w:rsid w:val="004F2E83"/>
    <w:rsid w:val="004F2EFC"/>
    <w:rsid w:val="004F2FF1"/>
    <w:rsid w:val="004F3208"/>
    <w:rsid w:val="004F32F6"/>
    <w:rsid w:val="004F33B6"/>
    <w:rsid w:val="004F3801"/>
    <w:rsid w:val="004F38CC"/>
    <w:rsid w:val="004F38E8"/>
    <w:rsid w:val="004F4251"/>
    <w:rsid w:val="004F44FB"/>
    <w:rsid w:val="004F45D7"/>
    <w:rsid w:val="004F49F4"/>
    <w:rsid w:val="004F4C46"/>
    <w:rsid w:val="004F4C74"/>
    <w:rsid w:val="004F4EBC"/>
    <w:rsid w:val="004F4F27"/>
    <w:rsid w:val="004F522F"/>
    <w:rsid w:val="004F5350"/>
    <w:rsid w:val="004F540B"/>
    <w:rsid w:val="004F54D1"/>
    <w:rsid w:val="004F5720"/>
    <w:rsid w:val="004F5850"/>
    <w:rsid w:val="004F5985"/>
    <w:rsid w:val="004F5BAC"/>
    <w:rsid w:val="004F5C97"/>
    <w:rsid w:val="004F5CCA"/>
    <w:rsid w:val="004F5E4F"/>
    <w:rsid w:val="004F6094"/>
    <w:rsid w:val="004F6140"/>
    <w:rsid w:val="004F62C0"/>
    <w:rsid w:val="004F64DD"/>
    <w:rsid w:val="004F6605"/>
    <w:rsid w:val="004F67AC"/>
    <w:rsid w:val="004F69E1"/>
    <w:rsid w:val="004F6A77"/>
    <w:rsid w:val="004F6E27"/>
    <w:rsid w:val="004F73AC"/>
    <w:rsid w:val="004F749D"/>
    <w:rsid w:val="004F78AA"/>
    <w:rsid w:val="00500307"/>
    <w:rsid w:val="00500672"/>
    <w:rsid w:val="00500C6F"/>
    <w:rsid w:val="00501089"/>
    <w:rsid w:val="00501319"/>
    <w:rsid w:val="00501A6D"/>
    <w:rsid w:val="00501B69"/>
    <w:rsid w:val="00501BCB"/>
    <w:rsid w:val="00501DB9"/>
    <w:rsid w:val="0050234E"/>
    <w:rsid w:val="0050295B"/>
    <w:rsid w:val="00502A27"/>
    <w:rsid w:val="00502D84"/>
    <w:rsid w:val="00502E79"/>
    <w:rsid w:val="00502EC4"/>
    <w:rsid w:val="0050330C"/>
    <w:rsid w:val="0050347A"/>
    <w:rsid w:val="00503855"/>
    <w:rsid w:val="00503B12"/>
    <w:rsid w:val="00503FF2"/>
    <w:rsid w:val="00504072"/>
    <w:rsid w:val="0050432A"/>
    <w:rsid w:val="00504369"/>
    <w:rsid w:val="005046F1"/>
    <w:rsid w:val="00504713"/>
    <w:rsid w:val="00505050"/>
    <w:rsid w:val="005056CB"/>
    <w:rsid w:val="00505901"/>
    <w:rsid w:val="005063EF"/>
    <w:rsid w:val="00506696"/>
    <w:rsid w:val="00506ADE"/>
    <w:rsid w:val="00506B18"/>
    <w:rsid w:val="00506B5E"/>
    <w:rsid w:val="005075B0"/>
    <w:rsid w:val="005076B1"/>
    <w:rsid w:val="00507713"/>
    <w:rsid w:val="00507881"/>
    <w:rsid w:val="0050792F"/>
    <w:rsid w:val="00507A27"/>
    <w:rsid w:val="00507B2A"/>
    <w:rsid w:val="00507C03"/>
    <w:rsid w:val="00507C69"/>
    <w:rsid w:val="00507F99"/>
    <w:rsid w:val="0051041A"/>
    <w:rsid w:val="00510678"/>
    <w:rsid w:val="0051079D"/>
    <w:rsid w:val="00510A3E"/>
    <w:rsid w:val="00510D99"/>
    <w:rsid w:val="00511836"/>
    <w:rsid w:val="00511A37"/>
    <w:rsid w:val="00511AA5"/>
    <w:rsid w:val="00511C04"/>
    <w:rsid w:val="00511CB6"/>
    <w:rsid w:val="00512122"/>
    <w:rsid w:val="00512207"/>
    <w:rsid w:val="005126DA"/>
    <w:rsid w:val="005130A0"/>
    <w:rsid w:val="005130A3"/>
    <w:rsid w:val="00513152"/>
    <w:rsid w:val="00513535"/>
    <w:rsid w:val="00513878"/>
    <w:rsid w:val="0051389C"/>
    <w:rsid w:val="005139E2"/>
    <w:rsid w:val="005143EB"/>
    <w:rsid w:val="00514591"/>
    <w:rsid w:val="00514674"/>
    <w:rsid w:val="00514861"/>
    <w:rsid w:val="00514C80"/>
    <w:rsid w:val="00514E9E"/>
    <w:rsid w:val="00514EA5"/>
    <w:rsid w:val="00515068"/>
    <w:rsid w:val="00515088"/>
    <w:rsid w:val="005150F6"/>
    <w:rsid w:val="0051559C"/>
    <w:rsid w:val="00515C60"/>
    <w:rsid w:val="00515F71"/>
    <w:rsid w:val="00515F8F"/>
    <w:rsid w:val="00515F9F"/>
    <w:rsid w:val="005160D4"/>
    <w:rsid w:val="005162C8"/>
    <w:rsid w:val="005169FA"/>
    <w:rsid w:val="00516A8D"/>
    <w:rsid w:val="00516C3A"/>
    <w:rsid w:val="00517236"/>
    <w:rsid w:val="00517609"/>
    <w:rsid w:val="005179DC"/>
    <w:rsid w:val="00520041"/>
    <w:rsid w:val="005205C2"/>
    <w:rsid w:val="00520854"/>
    <w:rsid w:val="00520A96"/>
    <w:rsid w:val="00520FB5"/>
    <w:rsid w:val="0052138F"/>
    <w:rsid w:val="0052172C"/>
    <w:rsid w:val="005219AF"/>
    <w:rsid w:val="00521EAE"/>
    <w:rsid w:val="005223E0"/>
    <w:rsid w:val="00522477"/>
    <w:rsid w:val="00522985"/>
    <w:rsid w:val="00522B46"/>
    <w:rsid w:val="00522C6E"/>
    <w:rsid w:val="00522D40"/>
    <w:rsid w:val="00522E6C"/>
    <w:rsid w:val="0052318D"/>
    <w:rsid w:val="0052334A"/>
    <w:rsid w:val="00523774"/>
    <w:rsid w:val="005238C7"/>
    <w:rsid w:val="00523968"/>
    <w:rsid w:val="005240F7"/>
    <w:rsid w:val="0052430D"/>
    <w:rsid w:val="0052436D"/>
    <w:rsid w:val="0052451F"/>
    <w:rsid w:val="00524E6D"/>
    <w:rsid w:val="00525002"/>
    <w:rsid w:val="005252F0"/>
    <w:rsid w:val="005253D9"/>
    <w:rsid w:val="00525ADB"/>
    <w:rsid w:val="00525FCD"/>
    <w:rsid w:val="005262B8"/>
    <w:rsid w:val="0052650B"/>
    <w:rsid w:val="00526539"/>
    <w:rsid w:val="0052678E"/>
    <w:rsid w:val="00526A6A"/>
    <w:rsid w:val="00526AFD"/>
    <w:rsid w:val="00526D5F"/>
    <w:rsid w:val="00526F90"/>
    <w:rsid w:val="0052705D"/>
    <w:rsid w:val="00527158"/>
    <w:rsid w:val="0052718E"/>
    <w:rsid w:val="00527225"/>
    <w:rsid w:val="005273EA"/>
    <w:rsid w:val="0052747E"/>
    <w:rsid w:val="00527909"/>
    <w:rsid w:val="00527B4A"/>
    <w:rsid w:val="00527BE2"/>
    <w:rsid w:val="00527FFC"/>
    <w:rsid w:val="00530131"/>
    <w:rsid w:val="0053036C"/>
    <w:rsid w:val="005304B4"/>
    <w:rsid w:val="00530774"/>
    <w:rsid w:val="00530FF6"/>
    <w:rsid w:val="005317E1"/>
    <w:rsid w:val="00531804"/>
    <w:rsid w:val="00531980"/>
    <w:rsid w:val="00531ED7"/>
    <w:rsid w:val="00531FDE"/>
    <w:rsid w:val="0053264C"/>
    <w:rsid w:val="0053293E"/>
    <w:rsid w:val="0053297D"/>
    <w:rsid w:val="00532AED"/>
    <w:rsid w:val="00532B30"/>
    <w:rsid w:val="00532D03"/>
    <w:rsid w:val="005330DE"/>
    <w:rsid w:val="005333A7"/>
    <w:rsid w:val="00533580"/>
    <w:rsid w:val="00534364"/>
    <w:rsid w:val="0053472C"/>
    <w:rsid w:val="0053475D"/>
    <w:rsid w:val="00534BA3"/>
    <w:rsid w:val="00534DB6"/>
    <w:rsid w:val="00535034"/>
    <w:rsid w:val="005351BB"/>
    <w:rsid w:val="0053530F"/>
    <w:rsid w:val="005354E3"/>
    <w:rsid w:val="0053592B"/>
    <w:rsid w:val="00535C9C"/>
    <w:rsid w:val="00536231"/>
    <w:rsid w:val="005365D6"/>
    <w:rsid w:val="0053666B"/>
    <w:rsid w:val="00536C59"/>
    <w:rsid w:val="00536E09"/>
    <w:rsid w:val="00536F3B"/>
    <w:rsid w:val="00537043"/>
    <w:rsid w:val="0053718A"/>
    <w:rsid w:val="005376BB"/>
    <w:rsid w:val="00537990"/>
    <w:rsid w:val="00537F31"/>
    <w:rsid w:val="00540527"/>
    <w:rsid w:val="005408E6"/>
    <w:rsid w:val="00540903"/>
    <w:rsid w:val="00540A34"/>
    <w:rsid w:val="00540C7A"/>
    <w:rsid w:val="005414EA"/>
    <w:rsid w:val="005416DC"/>
    <w:rsid w:val="00541896"/>
    <w:rsid w:val="00541DF1"/>
    <w:rsid w:val="00541E39"/>
    <w:rsid w:val="00541F22"/>
    <w:rsid w:val="0054296E"/>
    <w:rsid w:val="00542A40"/>
    <w:rsid w:val="00542A69"/>
    <w:rsid w:val="005433C1"/>
    <w:rsid w:val="00543A93"/>
    <w:rsid w:val="00543D92"/>
    <w:rsid w:val="00543F18"/>
    <w:rsid w:val="00544002"/>
    <w:rsid w:val="0054409D"/>
    <w:rsid w:val="005440B6"/>
    <w:rsid w:val="005441F7"/>
    <w:rsid w:val="00544204"/>
    <w:rsid w:val="0054433F"/>
    <w:rsid w:val="0054441D"/>
    <w:rsid w:val="0054453A"/>
    <w:rsid w:val="005448CD"/>
    <w:rsid w:val="00544CB5"/>
    <w:rsid w:val="00545412"/>
    <w:rsid w:val="005454A8"/>
    <w:rsid w:val="005455EF"/>
    <w:rsid w:val="00545747"/>
    <w:rsid w:val="00545D88"/>
    <w:rsid w:val="00545FC2"/>
    <w:rsid w:val="005461F4"/>
    <w:rsid w:val="00546540"/>
    <w:rsid w:val="00546658"/>
    <w:rsid w:val="005466EB"/>
    <w:rsid w:val="005468AF"/>
    <w:rsid w:val="005469B9"/>
    <w:rsid w:val="005469BC"/>
    <w:rsid w:val="00546B1C"/>
    <w:rsid w:val="005471A5"/>
    <w:rsid w:val="005471FC"/>
    <w:rsid w:val="005473FE"/>
    <w:rsid w:val="005475A2"/>
    <w:rsid w:val="00547791"/>
    <w:rsid w:val="005477CF"/>
    <w:rsid w:val="0054791D"/>
    <w:rsid w:val="00547E46"/>
    <w:rsid w:val="00547FA4"/>
    <w:rsid w:val="005500C0"/>
    <w:rsid w:val="0055027C"/>
    <w:rsid w:val="005502CA"/>
    <w:rsid w:val="0055048C"/>
    <w:rsid w:val="00550C11"/>
    <w:rsid w:val="00550CCB"/>
    <w:rsid w:val="00550E2A"/>
    <w:rsid w:val="0055134B"/>
    <w:rsid w:val="00551624"/>
    <w:rsid w:val="00551B71"/>
    <w:rsid w:val="00552005"/>
    <w:rsid w:val="00552062"/>
    <w:rsid w:val="005522B0"/>
    <w:rsid w:val="0055255D"/>
    <w:rsid w:val="00552945"/>
    <w:rsid w:val="0055302A"/>
    <w:rsid w:val="0055346A"/>
    <w:rsid w:val="00553555"/>
    <w:rsid w:val="005538BF"/>
    <w:rsid w:val="00553996"/>
    <w:rsid w:val="00553AA8"/>
    <w:rsid w:val="00553B39"/>
    <w:rsid w:val="00553BC2"/>
    <w:rsid w:val="00553CB5"/>
    <w:rsid w:val="005541D4"/>
    <w:rsid w:val="005542C7"/>
    <w:rsid w:val="0055479F"/>
    <w:rsid w:val="0055496C"/>
    <w:rsid w:val="00554F1A"/>
    <w:rsid w:val="00554FF2"/>
    <w:rsid w:val="0055530B"/>
    <w:rsid w:val="0055565C"/>
    <w:rsid w:val="0055575A"/>
    <w:rsid w:val="0055629F"/>
    <w:rsid w:val="00556317"/>
    <w:rsid w:val="00556405"/>
    <w:rsid w:val="005569E1"/>
    <w:rsid w:val="00556C3B"/>
    <w:rsid w:val="00556DC0"/>
    <w:rsid w:val="00557104"/>
    <w:rsid w:val="00557CE2"/>
    <w:rsid w:val="00557F69"/>
    <w:rsid w:val="005602F4"/>
    <w:rsid w:val="00560348"/>
    <w:rsid w:val="0056047F"/>
    <w:rsid w:val="00560804"/>
    <w:rsid w:val="00560827"/>
    <w:rsid w:val="00560BE9"/>
    <w:rsid w:val="00560D3F"/>
    <w:rsid w:val="00560E77"/>
    <w:rsid w:val="00560FD3"/>
    <w:rsid w:val="00561135"/>
    <w:rsid w:val="005612ED"/>
    <w:rsid w:val="0056156E"/>
    <w:rsid w:val="00561D9E"/>
    <w:rsid w:val="00561F45"/>
    <w:rsid w:val="00562217"/>
    <w:rsid w:val="00562394"/>
    <w:rsid w:val="005623CE"/>
    <w:rsid w:val="00562630"/>
    <w:rsid w:val="00562643"/>
    <w:rsid w:val="00562857"/>
    <w:rsid w:val="005628E0"/>
    <w:rsid w:val="00562B3C"/>
    <w:rsid w:val="00562D2F"/>
    <w:rsid w:val="00562DD6"/>
    <w:rsid w:val="005632BA"/>
    <w:rsid w:val="005637FA"/>
    <w:rsid w:val="00563A1C"/>
    <w:rsid w:val="00563C69"/>
    <w:rsid w:val="00563CDB"/>
    <w:rsid w:val="00563CFB"/>
    <w:rsid w:val="00563D1F"/>
    <w:rsid w:val="00563D5B"/>
    <w:rsid w:val="00564028"/>
    <w:rsid w:val="00564124"/>
    <w:rsid w:val="0056494D"/>
    <w:rsid w:val="00564AD9"/>
    <w:rsid w:val="00564C95"/>
    <w:rsid w:val="00564E15"/>
    <w:rsid w:val="0056529E"/>
    <w:rsid w:val="005652C9"/>
    <w:rsid w:val="005658B2"/>
    <w:rsid w:val="005658F2"/>
    <w:rsid w:val="0056598C"/>
    <w:rsid w:val="00565A3B"/>
    <w:rsid w:val="00565C92"/>
    <w:rsid w:val="0056612B"/>
    <w:rsid w:val="0056613D"/>
    <w:rsid w:val="00566143"/>
    <w:rsid w:val="005661FC"/>
    <w:rsid w:val="00566694"/>
    <w:rsid w:val="0056695D"/>
    <w:rsid w:val="00566EA4"/>
    <w:rsid w:val="00566EBE"/>
    <w:rsid w:val="00567159"/>
    <w:rsid w:val="005671B2"/>
    <w:rsid w:val="00567B4F"/>
    <w:rsid w:val="00567B61"/>
    <w:rsid w:val="0057000D"/>
    <w:rsid w:val="0057051C"/>
    <w:rsid w:val="00571109"/>
    <w:rsid w:val="005711B0"/>
    <w:rsid w:val="005711E8"/>
    <w:rsid w:val="00571432"/>
    <w:rsid w:val="0057168A"/>
    <w:rsid w:val="005716D5"/>
    <w:rsid w:val="00571846"/>
    <w:rsid w:val="00571A25"/>
    <w:rsid w:val="00571A61"/>
    <w:rsid w:val="00571B68"/>
    <w:rsid w:val="005721CD"/>
    <w:rsid w:val="005723AF"/>
    <w:rsid w:val="00572A2F"/>
    <w:rsid w:val="00572CD3"/>
    <w:rsid w:val="00572E68"/>
    <w:rsid w:val="00572ED5"/>
    <w:rsid w:val="00573042"/>
    <w:rsid w:val="00573331"/>
    <w:rsid w:val="005738EF"/>
    <w:rsid w:val="005739B3"/>
    <w:rsid w:val="00573CA5"/>
    <w:rsid w:val="00574150"/>
    <w:rsid w:val="00574329"/>
    <w:rsid w:val="00574690"/>
    <w:rsid w:val="00574A6B"/>
    <w:rsid w:val="00574B8F"/>
    <w:rsid w:val="00574BF7"/>
    <w:rsid w:val="00574DA3"/>
    <w:rsid w:val="00574E8F"/>
    <w:rsid w:val="005750B0"/>
    <w:rsid w:val="00575B66"/>
    <w:rsid w:val="005764B0"/>
    <w:rsid w:val="005769B2"/>
    <w:rsid w:val="00576EA8"/>
    <w:rsid w:val="00576FC4"/>
    <w:rsid w:val="005777DA"/>
    <w:rsid w:val="00577B84"/>
    <w:rsid w:val="00577BC1"/>
    <w:rsid w:val="00577E3B"/>
    <w:rsid w:val="00577F06"/>
    <w:rsid w:val="0058026C"/>
    <w:rsid w:val="005803B6"/>
    <w:rsid w:val="00580509"/>
    <w:rsid w:val="005812E3"/>
    <w:rsid w:val="0058154C"/>
    <w:rsid w:val="005816D3"/>
    <w:rsid w:val="00581A27"/>
    <w:rsid w:val="00581AF6"/>
    <w:rsid w:val="00581EF0"/>
    <w:rsid w:val="00581F02"/>
    <w:rsid w:val="00582037"/>
    <w:rsid w:val="00582388"/>
    <w:rsid w:val="00582E96"/>
    <w:rsid w:val="00583090"/>
    <w:rsid w:val="0058322C"/>
    <w:rsid w:val="005832B7"/>
    <w:rsid w:val="005835A3"/>
    <w:rsid w:val="00583976"/>
    <w:rsid w:val="005839A0"/>
    <w:rsid w:val="00583DD4"/>
    <w:rsid w:val="00584556"/>
    <w:rsid w:val="00584765"/>
    <w:rsid w:val="005847E2"/>
    <w:rsid w:val="005849D2"/>
    <w:rsid w:val="0058559D"/>
    <w:rsid w:val="00585739"/>
    <w:rsid w:val="0058576D"/>
    <w:rsid w:val="005859D6"/>
    <w:rsid w:val="00585EF9"/>
    <w:rsid w:val="005860EB"/>
    <w:rsid w:val="005862D5"/>
    <w:rsid w:val="00586469"/>
    <w:rsid w:val="0058662B"/>
    <w:rsid w:val="005866F4"/>
    <w:rsid w:val="00586A7F"/>
    <w:rsid w:val="00586E52"/>
    <w:rsid w:val="00586E71"/>
    <w:rsid w:val="00586EEC"/>
    <w:rsid w:val="005872C5"/>
    <w:rsid w:val="005873DD"/>
    <w:rsid w:val="0058754B"/>
    <w:rsid w:val="005876B1"/>
    <w:rsid w:val="00587AC1"/>
    <w:rsid w:val="00587C3B"/>
    <w:rsid w:val="00587CCE"/>
    <w:rsid w:val="00587CEB"/>
    <w:rsid w:val="00587FCE"/>
    <w:rsid w:val="005903EE"/>
    <w:rsid w:val="005907D4"/>
    <w:rsid w:val="00590825"/>
    <w:rsid w:val="00590923"/>
    <w:rsid w:val="00590A7B"/>
    <w:rsid w:val="00590B95"/>
    <w:rsid w:val="00590BE3"/>
    <w:rsid w:val="00591251"/>
    <w:rsid w:val="005917C6"/>
    <w:rsid w:val="00591DA1"/>
    <w:rsid w:val="00591DA5"/>
    <w:rsid w:val="00591E64"/>
    <w:rsid w:val="00591F37"/>
    <w:rsid w:val="00591FF4"/>
    <w:rsid w:val="005922B0"/>
    <w:rsid w:val="005926BC"/>
    <w:rsid w:val="005927F0"/>
    <w:rsid w:val="005929D3"/>
    <w:rsid w:val="00592FE1"/>
    <w:rsid w:val="00593189"/>
    <w:rsid w:val="0059342E"/>
    <w:rsid w:val="0059361B"/>
    <w:rsid w:val="005938AF"/>
    <w:rsid w:val="00593AA4"/>
    <w:rsid w:val="005940EA"/>
    <w:rsid w:val="005943F6"/>
    <w:rsid w:val="005944EE"/>
    <w:rsid w:val="0059486B"/>
    <w:rsid w:val="00594A61"/>
    <w:rsid w:val="00594AF4"/>
    <w:rsid w:val="00594F51"/>
    <w:rsid w:val="0059501F"/>
    <w:rsid w:val="00595184"/>
    <w:rsid w:val="00595232"/>
    <w:rsid w:val="005959B7"/>
    <w:rsid w:val="00595A02"/>
    <w:rsid w:val="00595B48"/>
    <w:rsid w:val="00595C22"/>
    <w:rsid w:val="00595E34"/>
    <w:rsid w:val="00595FC1"/>
    <w:rsid w:val="005961AB"/>
    <w:rsid w:val="00596774"/>
    <w:rsid w:val="00596787"/>
    <w:rsid w:val="005968D6"/>
    <w:rsid w:val="00596E22"/>
    <w:rsid w:val="00597550"/>
    <w:rsid w:val="00597567"/>
    <w:rsid w:val="005975CE"/>
    <w:rsid w:val="0059790E"/>
    <w:rsid w:val="00597B70"/>
    <w:rsid w:val="00597B9B"/>
    <w:rsid w:val="00597C0F"/>
    <w:rsid w:val="00597E75"/>
    <w:rsid w:val="005A044F"/>
    <w:rsid w:val="005A0500"/>
    <w:rsid w:val="005A08D5"/>
    <w:rsid w:val="005A0D66"/>
    <w:rsid w:val="005A0ED9"/>
    <w:rsid w:val="005A0FA0"/>
    <w:rsid w:val="005A1126"/>
    <w:rsid w:val="005A126A"/>
    <w:rsid w:val="005A12A4"/>
    <w:rsid w:val="005A14D4"/>
    <w:rsid w:val="005A1852"/>
    <w:rsid w:val="005A192C"/>
    <w:rsid w:val="005A1BF5"/>
    <w:rsid w:val="005A1E00"/>
    <w:rsid w:val="005A1E67"/>
    <w:rsid w:val="005A20B3"/>
    <w:rsid w:val="005A228D"/>
    <w:rsid w:val="005A26FE"/>
    <w:rsid w:val="005A2C58"/>
    <w:rsid w:val="005A2F4C"/>
    <w:rsid w:val="005A437B"/>
    <w:rsid w:val="005A43CF"/>
    <w:rsid w:val="005A463F"/>
    <w:rsid w:val="005A4684"/>
    <w:rsid w:val="005A47B9"/>
    <w:rsid w:val="005A4A22"/>
    <w:rsid w:val="005A4A8D"/>
    <w:rsid w:val="005A4B78"/>
    <w:rsid w:val="005A4BA0"/>
    <w:rsid w:val="005A4BDA"/>
    <w:rsid w:val="005A4C5F"/>
    <w:rsid w:val="005A4D28"/>
    <w:rsid w:val="005A5013"/>
    <w:rsid w:val="005A5383"/>
    <w:rsid w:val="005A5496"/>
    <w:rsid w:val="005A5774"/>
    <w:rsid w:val="005A5945"/>
    <w:rsid w:val="005A5953"/>
    <w:rsid w:val="005A5ACA"/>
    <w:rsid w:val="005A5C30"/>
    <w:rsid w:val="005A6283"/>
    <w:rsid w:val="005A6CFB"/>
    <w:rsid w:val="005A7171"/>
    <w:rsid w:val="005A71F2"/>
    <w:rsid w:val="005A74A0"/>
    <w:rsid w:val="005A75A9"/>
    <w:rsid w:val="005A76FB"/>
    <w:rsid w:val="005A7920"/>
    <w:rsid w:val="005A7B21"/>
    <w:rsid w:val="005A7D90"/>
    <w:rsid w:val="005A7E93"/>
    <w:rsid w:val="005A7F3A"/>
    <w:rsid w:val="005B003B"/>
    <w:rsid w:val="005B09A9"/>
    <w:rsid w:val="005B0DD6"/>
    <w:rsid w:val="005B0DE0"/>
    <w:rsid w:val="005B11AE"/>
    <w:rsid w:val="005B14FA"/>
    <w:rsid w:val="005B161A"/>
    <w:rsid w:val="005B1634"/>
    <w:rsid w:val="005B1903"/>
    <w:rsid w:val="005B19E7"/>
    <w:rsid w:val="005B1C46"/>
    <w:rsid w:val="005B2060"/>
    <w:rsid w:val="005B25CE"/>
    <w:rsid w:val="005B2B27"/>
    <w:rsid w:val="005B2C46"/>
    <w:rsid w:val="005B2D5A"/>
    <w:rsid w:val="005B2FF5"/>
    <w:rsid w:val="005B31A4"/>
    <w:rsid w:val="005B39A6"/>
    <w:rsid w:val="005B3AFE"/>
    <w:rsid w:val="005B3F6B"/>
    <w:rsid w:val="005B4118"/>
    <w:rsid w:val="005B4143"/>
    <w:rsid w:val="005B41B4"/>
    <w:rsid w:val="005B42AE"/>
    <w:rsid w:val="005B42E1"/>
    <w:rsid w:val="005B45D2"/>
    <w:rsid w:val="005B469C"/>
    <w:rsid w:val="005B4D60"/>
    <w:rsid w:val="005B4D6E"/>
    <w:rsid w:val="005B5217"/>
    <w:rsid w:val="005B552A"/>
    <w:rsid w:val="005B5BD6"/>
    <w:rsid w:val="005B5C1D"/>
    <w:rsid w:val="005B5E66"/>
    <w:rsid w:val="005B609C"/>
    <w:rsid w:val="005B63E0"/>
    <w:rsid w:val="005B641D"/>
    <w:rsid w:val="005B6880"/>
    <w:rsid w:val="005B70B7"/>
    <w:rsid w:val="005B7506"/>
    <w:rsid w:val="005B7726"/>
    <w:rsid w:val="005B7777"/>
    <w:rsid w:val="005B7E9D"/>
    <w:rsid w:val="005B7F5B"/>
    <w:rsid w:val="005C0162"/>
    <w:rsid w:val="005C021E"/>
    <w:rsid w:val="005C0296"/>
    <w:rsid w:val="005C07E9"/>
    <w:rsid w:val="005C088F"/>
    <w:rsid w:val="005C0EBA"/>
    <w:rsid w:val="005C0FC0"/>
    <w:rsid w:val="005C10B7"/>
    <w:rsid w:val="005C219D"/>
    <w:rsid w:val="005C2452"/>
    <w:rsid w:val="005C251E"/>
    <w:rsid w:val="005C277D"/>
    <w:rsid w:val="005C3206"/>
    <w:rsid w:val="005C3343"/>
    <w:rsid w:val="005C3566"/>
    <w:rsid w:val="005C3EA6"/>
    <w:rsid w:val="005C3FAC"/>
    <w:rsid w:val="005C422F"/>
    <w:rsid w:val="005C445B"/>
    <w:rsid w:val="005C452B"/>
    <w:rsid w:val="005C45D6"/>
    <w:rsid w:val="005C46DA"/>
    <w:rsid w:val="005C47F0"/>
    <w:rsid w:val="005C4807"/>
    <w:rsid w:val="005C48E4"/>
    <w:rsid w:val="005C49FD"/>
    <w:rsid w:val="005C4D45"/>
    <w:rsid w:val="005C4F2C"/>
    <w:rsid w:val="005C5209"/>
    <w:rsid w:val="005C5493"/>
    <w:rsid w:val="005C5DA3"/>
    <w:rsid w:val="005C5ED2"/>
    <w:rsid w:val="005C60A8"/>
    <w:rsid w:val="005C63BD"/>
    <w:rsid w:val="005C65C3"/>
    <w:rsid w:val="005C66C9"/>
    <w:rsid w:val="005C68B9"/>
    <w:rsid w:val="005C69EA"/>
    <w:rsid w:val="005C6BED"/>
    <w:rsid w:val="005C73D8"/>
    <w:rsid w:val="005C73ED"/>
    <w:rsid w:val="005C7416"/>
    <w:rsid w:val="005C7587"/>
    <w:rsid w:val="005C7CB6"/>
    <w:rsid w:val="005D041F"/>
    <w:rsid w:val="005D045A"/>
    <w:rsid w:val="005D0893"/>
    <w:rsid w:val="005D0BBE"/>
    <w:rsid w:val="005D1081"/>
    <w:rsid w:val="005D10A4"/>
    <w:rsid w:val="005D1447"/>
    <w:rsid w:val="005D1CA0"/>
    <w:rsid w:val="005D1ED9"/>
    <w:rsid w:val="005D1EE4"/>
    <w:rsid w:val="005D1FAB"/>
    <w:rsid w:val="005D2181"/>
    <w:rsid w:val="005D2409"/>
    <w:rsid w:val="005D2798"/>
    <w:rsid w:val="005D2BB8"/>
    <w:rsid w:val="005D3336"/>
    <w:rsid w:val="005D3577"/>
    <w:rsid w:val="005D3865"/>
    <w:rsid w:val="005D3939"/>
    <w:rsid w:val="005D40EF"/>
    <w:rsid w:val="005D4566"/>
    <w:rsid w:val="005D46C5"/>
    <w:rsid w:val="005D4713"/>
    <w:rsid w:val="005D4A2B"/>
    <w:rsid w:val="005D4A4F"/>
    <w:rsid w:val="005D4D21"/>
    <w:rsid w:val="005D4E19"/>
    <w:rsid w:val="005D5855"/>
    <w:rsid w:val="005D68D0"/>
    <w:rsid w:val="005D6936"/>
    <w:rsid w:val="005D69CE"/>
    <w:rsid w:val="005D6B50"/>
    <w:rsid w:val="005D6BD6"/>
    <w:rsid w:val="005D7114"/>
    <w:rsid w:val="005D7D9B"/>
    <w:rsid w:val="005E00C6"/>
    <w:rsid w:val="005E024A"/>
    <w:rsid w:val="005E0776"/>
    <w:rsid w:val="005E07B6"/>
    <w:rsid w:val="005E0BA3"/>
    <w:rsid w:val="005E10A7"/>
    <w:rsid w:val="005E112D"/>
    <w:rsid w:val="005E11B7"/>
    <w:rsid w:val="005E141D"/>
    <w:rsid w:val="005E183C"/>
    <w:rsid w:val="005E1AC9"/>
    <w:rsid w:val="005E1F24"/>
    <w:rsid w:val="005E2065"/>
    <w:rsid w:val="005E2AA5"/>
    <w:rsid w:val="005E2B34"/>
    <w:rsid w:val="005E2C09"/>
    <w:rsid w:val="005E2CC3"/>
    <w:rsid w:val="005E31DE"/>
    <w:rsid w:val="005E3305"/>
    <w:rsid w:val="005E39B6"/>
    <w:rsid w:val="005E3B4D"/>
    <w:rsid w:val="005E3C26"/>
    <w:rsid w:val="005E3F85"/>
    <w:rsid w:val="005E4009"/>
    <w:rsid w:val="005E42C6"/>
    <w:rsid w:val="005E49D8"/>
    <w:rsid w:val="005E4B88"/>
    <w:rsid w:val="005E4BA8"/>
    <w:rsid w:val="005E4D6C"/>
    <w:rsid w:val="005E4E6B"/>
    <w:rsid w:val="005E4EA4"/>
    <w:rsid w:val="005E50B6"/>
    <w:rsid w:val="005E5193"/>
    <w:rsid w:val="005E53BF"/>
    <w:rsid w:val="005E5465"/>
    <w:rsid w:val="005E54DB"/>
    <w:rsid w:val="005E57D4"/>
    <w:rsid w:val="005E58F4"/>
    <w:rsid w:val="005E5FDE"/>
    <w:rsid w:val="005E63B7"/>
    <w:rsid w:val="005E6BAD"/>
    <w:rsid w:val="005E6F62"/>
    <w:rsid w:val="005E70B7"/>
    <w:rsid w:val="005E7598"/>
    <w:rsid w:val="005E7667"/>
    <w:rsid w:val="005E7763"/>
    <w:rsid w:val="005E787B"/>
    <w:rsid w:val="005E7AAC"/>
    <w:rsid w:val="005E7C0B"/>
    <w:rsid w:val="005E7DA2"/>
    <w:rsid w:val="005F01F3"/>
    <w:rsid w:val="005F037C"/>
    <w:rsid w:val="005F042A"/>
    <w:rsid w:val="005F05BD"/>
    <w:rsid w:val="005F06AF"/>
    <w:rsid w:val="005F0BD5"/>
    <w:rsid w:val="005F0CB4"/>
    <w:rsid w:val="005F0E84"/>
    <w:rsid w:val="005F1BDE"/>
    <w:rsid w:val="005F2554"/>
    <w:rsid w:val="005F268B"/>
    <w:rsid w:val="005F2813"/>
    <w:rsid w:val="005F295B"/>
    <w:rsid w:val="005F2DFC"/>
    <w:rsid w:val="005F3114"/>
    <w:rsid w:val="005F31A9"/>
    <w:rsid w:val="005F3466"/>
    <w:rsid w:val="005F35C4"/>
    <w:rsid w:val="005F3CD8"/>
    <w:rsid w:val="005F3D22"/>
    <w:rsid w:val="005F4162"/>
    <w:rsid w:val="005F41A1"/>
    <w:rsid w:val="005F466A"/>
    <w:rsid w:val="005F4745"/>
    <w:rsid w:val="005F4B61"/>
    <w:rsid w:val="005F4B68"/>
    <w:rsid w:val="005F4E6B"/>
    <w:rsid w:val="005F4F54"/>
    <w:rsid w:val="005F519D"/>
    <w:rsid w:val="005F53B6"/>
    <w:rsid w:val="005F5AE0"/>
    <w:rsid w:val="005F5BD5"/>
    <w:rsid w:val="005F5BE9"/>
    <w:rsid w:val="005F5FDC"/>
    <w:rsid w:val="005F637E"/>
    <w:rsid w:val="005F68BA"/>
    <w:rsid w:val="005F6C4E"/>
    <w:rsid w:val="005F6CED"/>
    <w:rsid w:val="005F6DF4"/>
    <w:rsid w:val="005F6E9A"/>
    <w:rsid w:val="005F7168"/>
    <w:rsid w:val="005F7458"/>
    <w:rsid w:val="005F78B8"/>
    <w:rsid w:val="005F79B7"/>
    <w:rsid w:val="005F7EEE"/>
    <w:rsid w:val="00600228"/>
    <w:rsid w:val="00600519"/>
    <w:rsid w:val="0060097B"/>
    <w:rsid w:val="00600F8D"/>
    <w:rsid w:val="00600FC7"/>
    <w:rsid w:val="00601163"/>
    <w:rsid w:val="006013D6"/>
    <w:rsid w:val="00601494"/>
    <w:rsid w:val="00601512"/>
    <w:rsid w:val="00601631"/>
    <w:rsid w:val="006018A2"/>
    <w:rsid w:val="006018C8"/>
    <w:rsid w:val="00601C50"/>
    <w:rsid w:val="00602155"/>
    <w:rsid w:val="006022EA"/>
    <w:rsid w:val="006027E3"/>
    <w:rsid w:val="00602ACD"/>
    <w:rsid w:val="00602CF9"/>
    <w:rsid w:val="00602D63"/>
    <w:rsid w:val="0060354D"/>
    <w:rsid w:val="00603B8C"/>
    <w:rsid w:val="006046D2"/>
    <w:rsid w:val="00604FEF"/>
    <w:rsid w:val="0060508D"/>
    <w:rsid w:val="0060540D"/>
    <w:rsid w:val="00605419"/>
    <w:rsid w:val="00605754"/>
    <w:rsid w:val="00605BF9"/>
    <w:rsid w:val="00606019"/>
    <w:rsid w:val="00606555"/>
    <w:rsid w:val="00606726"/>
    <w:rsid w:val="006069AA"/>
    <w:rsid w:val="006069D8"/>
    <w:rsid w:val="00606B7D"/>
    <w:rsid w:val="00606D77"/>
    <w:rsid w:val="00606F10"/>
    <w:rsid w:val="00606F7D"/>
    <w:rsid w:val="00607090"/>
    <w:rsid w:val="006073FB"/>
    <w:rsid w:val="006078EE"/>
    <w:rsid w:val="00607F22"/>
    <w:rsid w:val="00610006"/>
    <w:rsid w:val="006102A3"/>
    <w:rsid w:val="0061057A"/>
    <w:rsid w:val="006107DF"/>
    <w:rsid w:val="00610B26"/>
    <w:rsid w:val="00610EA1"/>
    <w:rsid w:val="00611021"/>
    <w:rsid w:val="00611421"/>
    <w:rsid w:val="006117FE"/>
    <w:rsid w:val="006119BB"/>
    <w:rsid w:val="00611AFD"/>
    <w:rsid w:val="00611DE4"/>
    <w:rsid w:val="00611FCF"/>
    <w:rsid w:val="00612000"/>
    <w:rsid w:val="0061223B"/>
    <w:rsid w:val="00612799"/>
    <w:rsid w:val="006132C8"/>
    <w:rsid w:val="0061347E"/>
    <w:rsid w:val="00613650"/>
    <w:rsid w:val="00613EA6"/>
    <w:rsid w:val="006140BB"/>
    <w:rsid w:val="00614A37"/>
    <w:rsid w:val="00614A5A"/>
    <w:rsid w:val="00614A64"/>
    <w:rsid w:val="00614F5D"/>
    <w:rsid w:val="00615106"/>
    <w:rsid w:val="00615119"/>
    <w:rsid w:val="006159C8"/>
    <w:rsid w:val="00615A3D"/>
    <w:rsid w:val="00615C55"/>
    <w:rsid w:val="00615EEA"/>
    <w:rsid w:val="00615F5A"/>
    <w:rsid w:val="00616112"/>
    <w:rsid w:val="00616441"/>
    <w:rsid w:val="00616561"/>
    <w:rsid w:val="00616BC2"/>
    <w:rsid w:val="00616BE4"/>
    <w:rsid w:val="0061736B"/>
    <w:rsid w:val="006177B9"/>
    <w:rsid w:val="006179B2"/>
    <w:rsid w:val="00617BB9"/>
    <w:rsid w:val="0062014C"/>
    <w:rsid w:val="006202CD"/>
    <w:rsid w:val="006207B9"/>
    <w:rsid w:val="0062096F"/>
    <w:rsid w:val="00620A0A"/>
    <w:rsid w:val="00620CDA"/>
    <w:rsid w:val="00621781"/>
    <w:rsid w:val="00621D0B"/>
    <w:rsid w:val="00621D43"/>
    <w:rsid w:val="00621EAE"/>
    <w:rsid w:val="00621EBE"/>
    <w:rsid w:val="00621ED1"/>
    <w:rsid w:val="00622106"/>
    <w:rsid w:val="0062228F"/>
    <w:rsid w:val="00622427"/>
    <w:rsid w:val="006225BC"/>
    <w:rsid w:val="00622BC8"/>
    <w:rsid w:val="00623BB1"/>
    <w:rsid w:val="00623BB3"/>
    <w:rsid w:val="00623F58"/>
    <w:rsid w:val="006243E7"/>
    <w:rsid w:val="00624482"/>
    <w:rsid w:val="0062467D"/>
    <w:rsid w:val="00624D49"/>
    <w:rsid w:val="00624E14"/>
    <w:rsid w:val="00624F26"/>
    <w:rsid w:val="006250E2"/>
    <w:rsid w:val="00625511"/>
    <w:rsid w:val="00626396"/>
    <w:rsid w:val="00626713"/>
    <w:rsid w:val="00626787"/>
    <w:rsid w:val="00626B1A"/>
    <w:rsid w:val="00626C12"/>
    <w:rsid w:val="00626C50"/>
    <w:rsid w:val="00626CC6"/>
    <w:rsid w:val="0062743C"/>
    <w:rsid w:val="00627679"/>
    <w:rsid w:val="00627998"/>
    <w:rsid w:val="00627A33"/>
    <w:rsid w:val="00627C52"/>
    <w:rsid w:val="00627E02"/>
    <w:rsid w:val="00630180"/>
    <w:rsid w:val="006306BB"/>
    <w:rsid w:val="006306D8"/>
    <w:rsid w:val="00630906"/>
    <w:rsid w:val="0063098D"/>
    <w:rsid w:val="00630BA1"/>
    <w:rsid w:val="00630DD5"/>
    <w:rsid w:val="0063111A"/>
    <w:rsid w:val="00631259"/>
    <w:rsid w:val="006313FC"/>
    <w:rsid w:val="00631472"/>
    <w:rsid w:val="00631647"/>
    <w:rsid w:val="006316D7"/>
    <w:rsid w:val="00631A05"/>
    <w:rsid w:val="00631C48"/>
    <w:rsid w:val="00631FC0"/>
    <w:rsid w:val="00632447"/>
    <w:rsid w:val="006324E5"/>
    <w:rsid w:val="00632503"/>
    <w:rsid w:val="0063261C"/>
    <w:rsid w:val="0063294D"/>
    <w:rsid w:val="00632DA0"/>
    <w:rsid w:val="006330BF"/>
    <w:rsid w:val="006332DC"/>
    <w:rsid w:val="006339D3"/>
    <w:rsid w:val="00633A5C"/>
    <w:rsid w:val="00633DCC"/>
    <w:rsid w:val="00633FF8"/>
    <w:rsid w:val="00634412"/>
    <w:rsid w:val="006345DE"/>
    <w:rsid w:val="00634FA6"/>
    <w:rsid w:val="006351A0"/>
    <w:rsid w:val="00635697"/>
    <w:rsid w:val="00635DD4"/>
    <w:rsid w:val="006361B1"/>
    <w:rsid w:val="00636467"/>
    <w:rsid w:val="00636518"/>
    <w:rsid w:val="00636612"/>
    <w:rsid w:val="00636C0A"/>
    <w:rsid w:val="00636D55"/>
    <w:rsid w:val="00637263"/>
    <w:rsid w:val="0063738D"/>
    <w:rsid w:val="00637426"/>
    <w:rsid w:val="006375B2"/>
    <w:rsid w:val="006375DD"/>
    <w:rsid w:val="00637603"/>
    <w:rsid w:val="00637B09"/>
    <w:rsid w:val="00637E02"/>
    <w:rsid w:val="0064067D"/>
    <w:rsid w:val="00640713"/>
    <w:rsid w:val="00640732"/>
    <w:rsid w:val="006407A6"/>
    <w:rsid w:val="00640EA4"/>
    <w:rsid w:val="006410D8"/>
    <w:rsid w:val="00641116"/>
    <w:rsid w:val="00641412"/>
    <w:rsid w:val="0064147A"/>
    <w:rsid w:val="006416B9"/>
    <w:rsid w:val="00641B64"/>
    <w:rsid w:val="00641C8D"/>
    <w:rsid w:val="00642641"/>
    <w:rsid w:val="0064287A"/>
    <w:rsid w:val="00642B8C"/>
    <w:rsid w:val="00643025"/>
    <w:rsid w:val="006434E0"/>
    <w:rsid w:val="00644090"/>
    <w:rsid w:val="00644192"/>
    <w:rsid w:val="00644427"/>
    <w:rsid w:val="00644873"/>
    <w:rsid w:val="00644E1A"/>
    <w:rsid w:val="00644E36"/>
    <w:rsid w:val="00645074"/>
    <w:rsid w:val="0064517E"/>
    <w:rsid w:val="00645196"/>
    <w:rsid w:val="00645782"/>
    <w:rsid w:val="006457A3"/>
    <w:rsid w:val="006459A9"/>
    <w:rsid w:val="0064606F"/>
    <w:rsid w:val="0064619C"/>
    <w:rsid w:val="006469B5"/>
    <w:rsid w:val="00646A1F"/>
    <w:rsid w:val="006472AD"/>
    <w:rsid w:val="006477D5"/>
    <w:rsid w:val="006478FB"/>
    <w:rsid w:val="00647CC7"/>
    <w:rsid w:val="00650298"/>
    <w:rsid w:val="00650304"/>
    <w:rsid w:val="006507B3"/>
    <w:rsid w:val="006507B5"/>
    <w:rsid w:val="006507E8"/>
    <w:rsid w:val="006509BF"/>
    <w:rsid w:val="00650B23"/>
    <w:rsid w:val="00650BB0"/>
    <w:rsid w:val="00650D05"/>
    <w:rsid w:val="00650D95"/>
    <w:rsid w:val="006511F8"/>
    <w:rsid w:val="00651414"/>
    <w:rsid w:val="0065166F"/>
    <w:rsid w:val="00651829"/>
    <w:rsid w:val="00651D30"/>
    <w:rsid w:val="00651FA1"/>
    <w:rsid w:val="00651FA6"/>
    <w:rsid w:val="00652057"/>
    <w:rsid w:val="00652262"/>
    <w:rsid w:val="00652423"/>
    <w:rsid w:val="00652592"/>
    <w:rsid w:val="0065283F"/>
    <w:rsid w:val="00652946"/>
    <w:rsid w:val="00652ACE"/>
    <w:rsid w:val="00652BB1"/>
    <w:rsid w:val="00653936"/>
    <w:rsid w:val="00653DCD"/>
    <w:rsid w:val="00653F82"/>
    <w:rsid w:val="0065409F"/>
    <w:rsid w:val="00654281"/>
    <w:rsid w:val="00654288"/>
    <w:rsid w:val="0065468D"/>
    <w:rsid w:val="00654720"/>
    <w:rsid w:val="00654ACB"/>
    <w:rsid w:val="00655A7F"/>
    <w:rsid w:val="00655DEC"/>
    <w:rsid w:val="00655F34"/>
    <w:rsid w:val="0065600F"/>
    <w:rsid w:val="006565CD"/>
    <w:rsid w:val="00656602"/>
    <w:rsid w:val="00656676"/>
    <w:rsid w:val="00656834"/>
    <w:rsid w:val="00657030"/>
    <w:rsid w:val="006570E8"/>
    <w:rsid w:val="00657275"/>
    <w:rsid w:val="0065729C"/>
    <w:rsid w:val="0065778A"/>
    <w:rsid w:val="0065781A"/>
    <w:rsid w:val="00657A1B"/>
    <w:rsid w:val="00660222"/>
    <w:rsid w:val="006604CC"/>
    <w:rsid w:val="00660769"/>
    <w:rsid w:val="00660843"/>
    <w:rsid w:val="00660DEF"/>
    <w:rsid w:val="006610FA"/>
    <w:rsid w:val="006613E6"/>
    <w:rsid w:val="0066164F"/>
    <w:rsid w:val="00661663"/>
    <w:rsid w:val="006620A8"/>
    <w:rsid w:val="0066220D"/>
    <w:rsid w:val="00662437"/>
    <w:rsid w:val="006624A9"/>
    <w:rsid w:val="00662B2C"/>
    <w:rsid w:val="00662E7D"/>
    <w:rsid w:val="00663157"/>
    <w:rsid w:val="0066333D"/>
    <w:rsid w:val="006636D0"/>
    <w:rsid w:val="00663C2E"/>
    <w:rsid w:val="00663FB6"/>
    <w:rsid w:val="006640A8"/>
    <w:rsid w:val="006641F0"/>
    <w:rsid w:val="006647AC"/>
    <w:rsid w:val="00664851"/>
    <w:rsid w:val="006648C2"/>
    <w:rsid w:val="00664973"/>
    <w:rsid w:val="00664A23"/>
    <w:rsid w:val="00664A55"/>
    <w:rsid w:val="00664A88"/>
    <w:rsid w:val="00664B6B"/>
    <w:rsid w:val="00664BA2"/>
    <w:rsid w:val="00664F28"/>
    <w:rsid w:val="00665228"/>
    <w:rsid w:val="00665812"/>
    <w:rsid w:val="00665A4A"/>
    <w:rsid w:val="00665BB7"/>
    <w:rsid w:val="006672E3"/>
    <w:rsid w:val="00667F3E"/>
    <w:rsid w:val="00670148"/>
    <w:rsid w:val="00670611"/>
    <w:rsid w:val="00670922"/>
    <w:rsid w:val="00670B9A"/>
    <w:rsid w:val="00670E50"/>
    <w:rsid w:val="00670E92"/>
    <w:rsid w:val="0067137C"/>
    <w:rsid w:val="006713A6"/>
    <w:rsid w:val="006713E3"/>
    <w:rsid w:val="0067147A"/>
    <w:rsid w:val="006714BD"/>
    <w:rsid w:val="00671A11"/>
    <w:rsid w:val="00671A6D"/>
    <w:rsid w:val="00671A93"/>
    <w:rsid w:val="00671D67"/>
    <w:rsid w:val="00672950"/>
    <w:rsid w:val="00672997"/>
    <w:rsid w:val="00672D1E"/>
    <w:rsid w:val="00672F0B"/>
    <w:rsid w:val="00673064"/>
    <w:rsid w:val="00673268"/>
    <w:rsid w:val="006733D9"/>
    <w:rsid w:val="0067354E"/>
    <w:rsid w:val="006735C9"/>
    <w:rsid w:val="00673C71"/>
    <w:rsid w:val="006741E7"/>
    <w:rsid w:val="00674308"/>
    <w:rsid w:val="006745E7"/>
    <w:rsid w:val="00674681"/>
    <w:rsid w:val="006747D9"/>
    <w:rsid w:val="00674AC5"/>
    <w:rsid w:val="00674F7F"/>
    <w:rsid w:val="006754FF"/>
    <w:rsid w:val="00675B3F"/>
    <w:rsid w:val="006761DE"/>
    <w:rsid w:val="006762C4"/>
    <w:rsid w:val="0067637E"/>
    <w:rsid w:val="0067652D"/>
    <w:rsid w:val="00677441"/>
    <w:rsid w:val="006774CD"/>
    <w:rsid w:val="006774CF"/>
    <w:rsid w:val="0067755D"/>
    <w:rsid w:val="00677679"/>
    <w:rsid w:val="00677E3D"/>
    <w:rsid w:val="006800C3"/>
    <w:rsid w:val="00680218"/>
    <w:rsid w:val="00680300"/>
    <w:rsid w:val="006808C3"/>
    <w:rsid w:val="00680B25"/>
    <w:rsid w:val="00680D77"/>
    <w:rsid w:val="00680EE4"/>
    <w:rsid w:val="006811B9"/>
    <w:rsid w:val="006815B6"/>
    <w:rsid w:val="00681667"/>
    <w:rsid w:val="00681839"/>
    <w:rsid w:val="00681B6B"/>
    <w:rsid w:val="00681B95"/>
    <w:rsid w:val="0068238E"/>
    <w:rsid w:val="00682696"/>
    <w:rsid w:val="006826C4"/>
    <w:rsid w:val="00682758"/>
    <w:rsid w:val="006828A4"/>
    <w:rsid w:val="006829BC"/>
    <w:rsid w:val="00682AB9"/>
    <w:rsid w:val="006830E5"/>
    <w:rsid w:val="00683289"/>
    <w:rsid w:val="006833C0"/>
    <w:rsid w:val="00683463"/>
    <w:rsid w:val="00683540"/>
    <w:rsid w:val="006837B7"/>
    <w:rsid w:val="006839C7"/>
    <w:rsid w:val="00683A2F"/>
    <w:rsid w:val="00683A4D"/>
    <w:rsid w:val="00683FE0"/>
    <w:rsid w:val="00684920"/>
    <w:rsid w:val="00684B0B"/>
    <w:rsid w:val="00684C81"/>
    <w:rsid w:val="00684EA3"/>
    <w:rsid w:val="00684F75"/>
    <w:rsid w:val="00685163"/>
    <w:rsid w:val="0068547A"/>
    <w:rsid w:val="00685A7B"/>
    <w:rsid w:val="00685B45"/>
    <w:rsid w:val="0068633C"/>
    <w:rsid w:val="00686504"/>
    <w:rsid w:val="00686747"/>
    <w:rsid w:val="00687812"/>
    <w:rsid w:val="00687A9F"/>
    <w:rsid w:val="00687C3F"/>
    <w:rsid w:val="00690010"/>
    <w:rsid w:val="006900FA"/>
    <w:rsid w:val="006904B2"/>
    <w:rsid w:val="00690A1A"/>
    <w:rsid w:val="00691038"/>
    <w:rsid w:val="006915FE"/>
    <w:rsid w:val="006916AA"/>
    <w:rsid w:val="00691C63"/>
    <w:rsid w:val="00691FDA"/>
    <w:rsid w:val="006922AD"/>
    <w:rsid w:val="00692461"/>
    <w:rsid w:val="006926FD"/>
    <w:rsid w:val="0069296C"/>
    <w:rsid w:val="00692A0F"/>
    <w:rsid w:val="00692C32"/>
    <w:rsid w:val="006933EF"/>
    <w:rsid w:val="006935FD"/>
    <w:rsid w:val="00693908"/>
    <w:rsid w:val="00693FC3"/>
    <w:rsid w:val="006943EF"/>
    <w:rsid w:val="006945AC"/>
    <w:rsid w:val="00694808"/>
    <w:rsid w:val="00694B05"/>
    <w:rsid w:val="00694C89"/>
    <w:rsid w:val="00694D85"/>
    <w:rsid w:val="00694FAD"/>
    <w:rsid w:val="0069508B"/>
    <w:rsid w:val="00695B50"/>
    <w:rsid w:val="00695F7F"/>
    <w:rsid w:val="0069611A"/>
    <w:rsid w:val="00696EF0"/>
    <w:rsid w:val="00696F66"/>
    <w:rsid w:val="00697778"/>
    <w:rsid w:val="00697818"/>
    <w:rsid w:val="0069795F"/>
    <w:rsid w:val="00697BE9"/>
    <w:rsid w:val="00697E6E"/>
    <w:rsid w:val="006A0158"/>
    <w:rsid w:val="006A0304"/>
    <w:rsid w:val="006A059E"/>
    <w:rsid w:val="006A0BFA"/>
    <w:rsid w:val="006A104F"/>
    <w:rsid w:val="006A1086"/>
    <w:rsid w:val="006A1312"/>
    <w:rsid w:val="006A1344"/>
    <w:rsid w:val="006A1577"/>
    <w:rsid w:val="006A16C8"/>
    <w:rsid w:val="006A176F"/>
    <w:rsid w:val="006A189E"/>
    <w:rsid w:val="006A193C"/>
    <w:rsid w:val="006A197E"/>
    <w:rsid w:val="006A1AAE"/>
    <w:rsid w:val="006A1C59"/>
    <w:rsid w:val="006A1F1D"/>
    <w:rsid w:val="006A1FE2"/>
    <w:rsid w:val="006A205A"/>
    <w:rsid w:val="006A2242"/>
    <w:rsid w:val="006A27D2"/>
    <w:rsid w:val="006A2971"/>
    <w:rsid w:val="006A2BC6"/>
    <w:rsid w:val="006A2FDA"/>
    <w:rsid w:val="006A31DC"/>
    <w:rsid w:val="006A4120"/>
    <w:rsid w:val="006A4274"/>
    <w:rsid w:val="006A435E"/>
    <w:rsid w:val="006A4776"/>
    <w:rsid w:val="006A478B"/>
    <w:rsid w:val="006A4C6C"/>
    <w:rsid w:val="006A4E20"/>
    <w:rsid w:val="006A538A"/>
    <w:rsid w:val="006A544F"/>
    <w:rsid w:val="006A5629"/>
    <w:rsid w:val="006A56C0"/>
    <w:rsid w:val="006A585D"/>
    <w:rsid w:val="006A5906"/>
    <w:rsid w:val="006A5ACB"/>
    <w:rsid w:val="006A5C2D"/>
    <w:rsid w:val="006A5E53"/>
    <w:rsid w:val="006A61B7"/>
    <w:rsid w:val="006A61EC"/>
    <w:rsid w:val="006A6307"/>
    <w:rsid w:val="006A63AD"/>
    <w:rsid w:val="006A6878"/>
    <w:rsid w:val="006A6B1D"/>
    <w:rsid w:val="006A6C4E"/>
    <w:rsid w:val="006A6DBE"/>
    <w:rsid w:val="006A6EF2"/>
    <w:rsid w:val="006A7074"/>
    <w:rsid w:val="006A7472"/>
    <w:rsid w:val="006A75C5"/>
    <w:rsid w:val="006A7816"/>
    <w:rsid w:val="006A788F"/>
    <w:rsid w:val="006A7BAD"/>
    <w:rsid w:val="006A7E45"/>
    <w:rsid w:val="006A7E55"/>
    <w:rsid w:val="006A7F1F"/>
    <w:rsid w:val="006B00EF"/>
    <w:rsid w:val="006B0259"/>
    <w:rsid w:val="006B0284"/>
    <w:rsid w:val="006B0705"/>
    <w:rsid w:val="006B0782"/>
    <w:rsid w:val="006B083B"/>
    <w:rsid w:val="006B0958"/>
    <w:rsid w:val="006B0CE0"/>
    <w:rsid w:val="006B0E87"/>
    <w:rsid w:val="006B121C"/>
    <w:rsid w:val="006B12D4"/>
    <w:rsid w:val="006B14DF"/>
    <w:rsid w:val="006B152B"/>
    <w:rsid w:val="006B193E"/>
    <w:rsid w:val="006B1FCF"/>
    <w:rsid w:val="006B2287"/>
    <w:rsid w:val="006B2C30"/>
    <w:rsid w:val="006B2DE8"/>
    <w:rsid w:val="006B33FF"/>
    <w:rsid w:val="006B343E"/>
    <w:rsid w:val="006B3711"/>
    <w:rsid w:val="006B372D"/>
    <w:rsid w:val="006B37B2"/>
    <w:rsid w:val="006B3A57"/>
    <w:rsid w:val="006B42DF"/>
    <w:rsid w:val="006B46D2"/>
    <w:rsid w:val="006B47D9"/>
    <w:rsid w:val="006B4968"/>
    <w:rsid w:val="006B4D23"/>
    <w:rsid w:val="006B4DF5"/>
    <w:rsid w:val="006B538E"/>
    <w:rsid w:val="006B5463"/>
    <w:rsid w:val="006B57B9"/>
    <w:rsid w:val="006B5A63"/>
    <w:rsid w:val="006B5CFF"/>
    <w:rsid w:val="006B5D2B"/>
    <w:rsid w:val="006B64F6"/>
    <w:rsid w:val="006B6AED"/>
    <w:rsid w:val="006B6E42"/>
    <w:rsid w:val="006B6EA3"/>
    <w:rsid w:val="006B705A"/>
    <w:rsid w:val="006B72C2"/>
    <w:rsid w:val="006B7435"/>
    <w:rsid w:val="006B74AD"/>
    <w:rsid w:val="006B7658"/>
    <w:rsid w:val="006B7A14"/>
    <w:rsid w:val="006B7A7E"/>
    <w:rsid w:val="006B7DA2"/>
    <w:rsid w:val="006B7DCC"/>
    <w:rsid w:val="006B7EDB"/>
    <w:rsid w:val="006C0104"/>
    <w:rsid w:val="006C0216"/>
    <w:rsid w:val="006C021F"/>
    <w:rsid w:val="006C07B2"/>
    <w:rsid w:val="006C0939"/>
    <w:rsid w:val="006C0E5D"/>
    <w:rsid w:val="006C0F77"/>
    <w:rsid w:val="006C13BF"/>
    <w:rsid w:val="006C1567"/>
    <w:rsid w:val="006C157B"/>
    <w:rsid w:val="006C1B4E"/>
    <w:rsid w:val="006C1B9E"/>
    <w:rsid w:val="006C1BFC"/>
    <w:rsid w:val="006C21F3"/>
    <w:rsid w:val="006C271B"/>
    <w:rsid w:val="006C278D"/>
    <w:rsid w:val="006C2FB3"/>
    <w:rsid w:val="006C35D4"/>
    <w:rsid w:val="006C37C6"/>
    <w:rsid w:val="006C37E7"/>
    <w:rsid w:val="006C3C2F"/>
    <w:rsid w:val="006C3DE5"/>
    <w:rsid w:val="006C3E11"/>
    <w:rsid w:val="006C4014"/>
    <w:rsid w:val="006C42A8"/>
    <w:rsid w:val="006C4862"/>
    <w:rsid w:val="006C5376"/>
    <w:rsid w:val="006C5CAA"/>
    <w:rsid w:val="006C5CC1"/>
    <w:rsid w:val="006C5D86"/>
    <w:rsid w:val="006C5FDA"/>
    <w:rsid w:val="006C6224"/>
    <w:rsid w:val="006C6286"/>
    <w:rsid w:val="006C629D"/>
    <w:rsid w:val="006C643A"/>
    <w:rsid w:val="006C651E"/>
    <w:rsid w:val="006C689F"/>
    <w:rsid w:val="006C6F67"/>
    <w:rsid w:val="006C70ED"/>
    <w:rsid w:val="006C7609"/>
    <w:rsid w:val="006C779A"/>
    <w:rsid w:val="006C7C49"/>
    <w:rsid w:val="006D0378"/>
    <w:rsid w:val="006D0383"/>
    <w:rsid w:val="006D09E2"/>
    <w:rsid w:val="006D0A54"/>
    <w:rsid w:val="006D0AE5"/>
    <w:rsid w:val="006D0EBA"/>
    <w:rsid w:val="006D11E8"/>
    <w:rsid w:val="006D1248"/>
    <w:rsid w:val="006D1575"/>
    <w:rsid w:val="006D15EA"/>
    <w:rsid w:val="006D2045"/>
    <w:rsid w:val="006D21B2"/>
    <w:rsid w:val="006D2406"/>
    <w:rsid w:val="006D246C"/>
    <w:rsid w:val="006D28CC"/>
    <w:rsid w:val="006D2991"/>
    <w:rsid w:val="006D2B63"/>
    <w:rsid w:val="006D2D04"/>
    <w:rsid w:val="006D3066"/>
    <w:rsid w:val="006D308A"/>
    <w:rsid w:val="006D30EC"/>
    <w:rsid w:val="006D3DC1"/>
    <w:rsid w:val="006D4087"/>
    <w:rsid w:val="006D41B9"/>
    <w:rsid w:val="006D42B1"/>
    <w:rsid w:val="006D44DC"/>
    <w:rsid w:val="006D46F6"/>
    <w:rsid w:val="006D473A"/>
    <w:rsid w:val="006D489D"/>
    <w:rsid w:val="006D5290"/>
    <w:rsid w:val="006D57CF"/>
    <w:rsid w:val="006D581A"/>
    <w:rsid w:val="006D5A80"/>
    <w:rsid w:val="006D5D73"/>
    <w:rsid w:val="006D5E56"/>
    <w:rsid w:val="006D60B3"/>
    <w:rsid w:val="006D61BE"/>
    <w:rsid w:val="006D628F"/>
    <w:rsid w:val="006D6396"/>
    <w:rsid w:val="006D6528"/>
    <w:rsid w:val="006D69D8"/>
    <w:rsid w:val="006D7035"/>
    <w:rsid w:val="006D7100"/>
    <w:rsid w:val="006D7264"/>
    <w:rsid w:val="006D7479"/>
    <w:rsid w:val="006D7864"/>
    <w:rsid w:val="006D7A5F"/>
    <w:rsid w:val="006E06DF"/>
    <w:rsid w:val="006E0762"/>
    <w:rsid w:val="006E0A0C"/>
    <w:rsid w:val="006E0A3D"/>
    <w:rsid w:val="006E0AB2"/>
    <w:rsid w:val="006E0E58"/>
    <w:rsid w:val="006E1033"/>
    <w:rsid w:val="006E105A"/>
    <w:rsid w:val="006E10F5"/>
    <w:rsid w:val="006E11C8"/>
    <w:rsid w:val="006E1208"/>
    <w:rsid w:val="006E13B7"/>
    <w:rsid w:val="006E14A1"/>
    <w:rsid w:val="006E15AB"/>
    <w:rsid w:val="006E15DF"/>
    <w:rsid w:val="006E16AE"/>
    <w:rsid w:val="006E1DCD"/>
    <w:rsid w:val="006E24F4"/>
    <w:rsid w:val="006E257F"/>
    <w:rsid w:val="006E2660"/>
    <w:rsid w:val="006E28B2"/>
    <w:rsid w:val="006E3112"/>
    <w:rsid w:val="006E3440"/>
    <w:rsid w:val="006E344A"/>
    <w:rsid w:val="006E3AB3"/>
    <w:rsid w:val="006E3BD4"/>
    <w:rsid w:val="006E3E45"/>
    <w:rsid w:val="006E3F66"/>
    <w:rsid w:val="006E4428"/>
    <w:rsid w:val="006E4714"/>
    <w:rsid w:val="006E4883"/>
    <w:rsid w:val="006E4A1E"/>
    <w:rsid w:val="006E4A9D"/>
    <w:rsid w:val="006E5353"/>
    <w:rsid w:val="006E55E0"/>
    <w:rsid w:val="006E5A9C"/>
    <w:rsid w:val="006E5B14"/>
    <w:rsid w:val="006E5DF7"/>
    <w:rsid w:val="006E6439"/>
    <w:rsid w:val="006E64E5"/>
    <w:rsid w:val="006E6632"/>
    <w:rsid w:val="006E672F"/>
    <w:rsid w:val="006E69D1"/>
    <w:rsid w:val="006E6BD7"/>
    <w:rsid w:val="006E6CA4"/>
    <w:rsid w:val="006E6EE7"/>
    <w:rsid w:val="006E6F3D"/>
    <w:rsid w:val="006E7276"/>
    <w:rsid w:val="006E744E"/>
    <w:rsid w:val="006E781F"/>
    <w:rsid w:val="006E785C"/>
    <w:rsid w:val="006E7A66"/>
    <w:rsid w:val="006E7AAA"/>
    <w:rsid w:val="006E7DBC"/>
    <w:rsid w:val="006E7F39"/>
    <w:rsid w:val="006F01A8"/>
    <w:rsid w:val="006F01A9"/>
    <w:rsid w:val="006F0267"/>
    <w:rsid w:val="006F0600"/>
    <w:rsid w:val="006F0812"/>
    <w:rsid w:val="006F0948"/>
    <w:rsid w:val="006F0A18"/>
    <w:rsid w:val="006F0C26"/>
    <w:rsid w:val="006F0EB4"/>
    <w:rsid w:val="006F101A"/>
    <w:rsid w:val="006F154D"/>
    <w:rsid w:val="006F16E5"/>
    <w:rsid w:val="006F1EAA"/>
    <w:rsid w:val="006F2157"/>
    <w:rsid w:val="006F233B"/>
    <w:rsid w:val="006F23C5"/>
    <w:rsid w:val="006F26F6"/>
    <w:rsid w:val="006F27C9"/>
    <w:rsid w:val="006F28F3"/>
    <w:rsid w:val="006F2931"/>
    <w:rsid w:val="006F29E1"/>
    <w:rsid w:val="006F2B1C"/>
    <w:rsid w:val="006F2C33"/>
    <w:rsid w:val="006F2C9B"/>
    <w:rsid w:val="006F2CE7"/>
    <w:rsid w:val="006F3347"/>
    <w:rsid w:val="006F3476"/>
    <w:rsid w:val="006F3521"/>
    <w:rsid w:val="006F354A"/>
    <w:rsid w:val="006F360F"/>
    <w:rsid w:val="006F365F"/>
    <w:rsid w:val="006F37FA"/>
    <w:rsid w:val="006F38B5"/>
    <w:rsid w:val="006F3B1A"/>
    <w:rsid w:val="006F45E8"/>
    <w:rsid w:val="006F479A"/>
    <w:rsid w:val="006F483C"/>
    <w:rsid w:val="006F4882"/>
    <w:rsid w:val="006F49AD"/>
    <w:rsid w:val="006F4A54"/>
    <w:rsid w:val="006F4CFC"/>
    <w:rsid w:val="006F4D04"/>
    <w:rsid w:val="006F5377"/>
    <w:rsid w:val="006F55CB"/>
    <w:rsid w:val="006F58D8"/>
    <w:rsid w:val="006F5F92"/>
    <w:rsid w:val="006F669D"/>
    <w:rsid w:val="006F69D4"/>
    <w:rsid w:val="006F6A19"/>
    <w:rsid w:val="006F6B90"/>
    <w:rsid w:val="006F6CD6"/>
    <w:rsid w:val="006F6EF6"/>
    <w:rsid w:val="006F6F9A"/>
    <w:rsid w:val="006F7174"/>
    <w:rsid w:val="006F7432"/>
    <w:rsid w:val="006F793B"/>
    <w:rsid w:val="006F793C"/>
    <w:rsid w:val="006F7995"/>
    <w:rsid w:val="006F7B9E"/>
    <w:rsid w:val="00700284"/>
    <w:rsid w:val="00700BED"/>
    <w:rsid w:val="00700F2A"/>
    <w:rsid w:val="007015C3"/>
    <w:rsid w:val="00701630"/>
    <w:rsid w:val="00701788"/>
    <w:rsid w:val="007018EC"/>
    <w:rsid w:val="00701A3F"/>
    <w:rsid w:val="00701B59"/>
    <w:rsid w:val="00701B63"/>
    <w:rsid w:val="00701D6B"/>
    <w:rsid w:val="00701E2A"/>
    <w:rsid w:val="007020DF"/>
    <w:rsid w:val="0070244F"/>
    <w:rsid w:val="007024C8"/>
    <w:rsid w:val="007024D9"/>
    <w:rsid w:val="007028E9"/>
    <w:rsid w:val="00702D71"/>
    <w:rsid w:val="00702FC5"/>
    <w:rsid w:val="0070412F"/>
    <w:rsid w:val="007041CF"/>
    <w:rsid w:val="00704373"/>
    <w:rsid w:val="007047C1"/>
    <w:rsid w:val="00704805"/>
    <w:rsid w:val="00704831"/>
    <w:rsid w:val="00704A4D"/>
    <w:rsid w:val="00704EF1"/>
    <w:rsid w:val="0070509A"/>
    <w:rsid w:val="007058DB"/>
    <w:rsid w:val="00705AEB"/>
    <w:rsid w:val="00705B12"/>
    <w:rsid w:val="007062E3"/>
    <w:rsid w:val="00706934"/>
    <w:rsid w:val="007069E0"/>
    <w:rsid w:val="00706DCA"/>
    <w:rsid w:val="00707002"/>
    <w:rsid w:val="007070E1"/>
    <w:rsid w:val="0070712A"/>
    <w:rsid w:val="00707145"/>
    <w:rsid w:val="007073C8"/>
    <w:rsid w:val="007073E4"/>
    <w:rsid w:val="00707584"/>
    <w:rsid w:val="0071017E"/>
    <w:rsid w:val="00710238"/>
    <w:rsid w:val="007102C9"/>
    <w:rsid w:val="007103DC"/>
    <w:rsid w:val="0071059E"/>
    <w:rsid w:val="007108A0"/>
    <w:rsid w:val="00710B89"/>
    <w:rsid w:val="00710C01"/>
    <w:rsid w:val="00710E4B"/>
    <w:rsid w:val="00710F20"/>
    <w:rsid w:val="0071140F"/>
    <w:rsid w:val="00711749"/>
    <w:rsid w:val="00712603"/>
    <w:rsid w:val="007126EB"/>
    <w:rsid w:val="007127B2"/>
    <w:rsid w:val="00712B4F"/>
    <w:rsid w:val="00712C25"/>
    <w:rsid w:val="00712F25"/>
    <w:rsid w:val="00712F70"/>
    <w:rsid w:val="007139A0"/>
    <w:rsid w:val="00713A64"/>
    <w:rsid w:val="00713F19"/>
    <w:rsid w:val="00714261"/>
    <w:rsid w:val="0071494A"/>
    <w:rsid w:val="00714A57"/>
    <w:rsid w:val="00714E15"/>
    <w:rsid w:val="00714E5C"/>
    <w:rsid w:val="0071548C"/>
    <w:rsid w:val="00715B1B"/>
    <w:rsid w:val="00715F40"/>
    <w:rsid w:val="007163A0"/>
    <w:rsid w:val="007168EB"/>
    <w:rsid w:val="00716FCB"/>
    <w:rsid w:val="007177E9"/>
    <w:rsid w:val="00717D00"/>
    <w:rsid w:val="007200CB"/>
    <w:rsid w:val="00720139"/>
    <w:rsid w:val="00720744"/>
    <w:rsid w:val="007210AF"/>
    <w:rsid w:val="00721196"/>
    <w:rsid w:val="007211C5"/>
    <w:rsid w:val="00721285"/>
    <w:rsid w:val="007220AA"/>
    <w:rsid w:val="0072217B"/>
    <w:rsid w:val="0072217D"/>
    <w:rsid w:val="007226EF"/>
    <w:rsid w:val="00722FBC"/>
    <w:rsid w:val="007231B4"/>
    <w:rsid w:val="0072357B"/>
    <w:rsid w:val="007235B2"/>
    <w:rsid w:val="00723C07"/>
    <w:rsid w:val="00723C6E"/>
    <w:rsid w:val="0072406E"/>
    <w:rsid w:val="0072424E"/>
    <w:rsid w:val="007242A2"/>
    <w:rsid w:val="0072472F"/>
    <w:rsid w:val="00724A36"/>
    <w:rsid w:val="007250BC"/>
    <w:rsid w:val="007254B8"/>
    <w:rsid w:val="00725881"/>
    <w:rsid w:val="00725FBE"/>
    <w:rsid w:val="007260C8"/>
    <w:rsid w:val="00726150"/>
    <w:rsid w:val="00726612"/>
    <w:rsid w:val="007269DA"/>
    <w:rsid w:val="00726B98"/>
    <w:rsid w:val="00726BCA"/>
    <w:rsid w:val="00726D0B"/>
    <w:rsid w:val="0072706C"/>
    <w:rsid w:val="00727441"/>
    <w:rsid w:val="00727656"/>
    <w:rsid w:val="00727C3D"/>
    <w:rsid w:val="00727E05"/>
    <w:rsid w:val="00727FC2"/>
    <w:rsid w:val="00730144"/>
    <w:rsid w:val="007304C0"/>
    <w:rsid w:val="007305F6"/>
    <w:rsid w:val="00730916"/>
    <w:rsid w:val="007309DC"/>
    <w:rsid w:val="00730B72"/>
    <w:rsid w:val="00730BDE"/>
    <w:rsid w:val="00730E52"/>
    <w:rsid w:val="00730FEF"/>
    <w:rsid w:val="0073106C"/>
    <w:rsid w:val="0073133C"/>
    <w:rsid w:val="0073143A"/>
    <w:rsid w:val="0073169D"/>
    <w:rsid w:val="00731846"/>
    <w:rsid w:val="007319CA"/>
    <w:rsid w:val="00731C06"/>
    <w:rsid w:val="00731E24"/>
    <w:rsid w:val="00732236"/>
    <w:rsid w:val="0073244B"/>
    <w:rsid w:val="0073266C"/>
    <w:rsid w:val="007327A3"/>
    <w:rsid w:val="00732A2B"/>
    <w:rsid w:val="00732BDA"/>
    <w:rsid w:val="00732F09"/>
    <w:rsid w:val="007332F5"/>
    <w:rsid w:val="00733354"/>
    <w:rsid w:val="0073355A"/>
    <w:rsid w:val="0073361E"/>
    <w:rsid w:val="00733783"/>
    <w:rsid w:val="00733959"/>
    <w:rsid w:val="00733C9F"/>
    <w:rsid w:val="00733F08"/>
    <w:rsid w:val="00734234"/>
    <w:rsid w:val="00734379"/>
    <w:rsid w:val="0073454B"/>
    <w:rsid w:val="00734952"/>
    <w:rsid w:val="00734B14"/>
    <w:rsid w:val="00734C15"/>
    <w:rsid w:val="00734C52"/>
    <w:rsid w:val="00734C71"/>
    <w:rsid w:val="007352BD"/>
    <w:rsid w:val="007359CE"/>
    <w:rsid w:val="007362CB"/>
    <w:rsid w:val="0073649D"/>
    <w:rsid w:val="007364D3"/>
    <w:rsid w:val="007367D9"/>
    <w:rsid w:val="0073695F"/>
    <w:rsid w:val="00736A08"/>
    <w:rsid w:val="00736B78"/>
    <w:rsid w:val="00736D50"/>
    <w:rsid w:val="007371BD"/>
    <w:rsid w:val="007371F0"/>
    <w:rsid w:val="00737315"/>
    <w:rsid w:val="007373C4"/>
    <w:rsid w:val="007375A8"/>
    <w:rsid w:val="00737871"/>
    <w:rsid w:val="00737925"/>
    <w:rsid w:val="00737C51"/>
    <w:rsid w:val="0074009B"/>
    <w:rsid w:val="00740309"/>
    <w:rsid w:val="00740629"/>
    <w:rsid w:val="007406C1"/>
    <w:rsid w:val="007408B6"/>
    <w:rsid w:val="00740994"/>
    <w:rsid w:val="00740C4E"/>
    <w:rsid w:val="007411F3"/>
    <w:rsid w:val="00741260"/>
    <w:rsid w:val="0074157F"/>
    <w:rsid w:val="0074168A"/>
    <w:rsid w:val="00741CEF"/>
    <w:rsid w:val="00741DE3"/>
    <w:rsid w:val="00741EDF"/>
    <w:rsid w:val="00742346"/>
    <w:rsid w:val="007424F5"/>
    <w:rsid w:val="0074291F"/>
    <w:rsid w:val="007429F0"/>
    <w:rsid w:val="00742F91"/>
    <w:rsid w:val="007433F2"/>
    <w:rsid w:val="0074354B"/>
    <w:rsid w:val="00743630"/>
    <w:rsid w:val="00743B7A"/>
    <w:rsid w:val="0074413B"/>
    <w:rsid w:val="007441A7"/>
    <w:rsid w:val="0074509F"/>
    <w:rsid w:val="00745166"/>
    <w:rsid w:val="00745239"/>
    <w:rsid w:val="0074565A"/>
    <w:rsid w:val="007456C2"/>
    <w:rsid w:val="007458DC"/>
    <w:rsid w:val="00745A1C"/>
    <w:rsid w:val="00745F69"/>
    <w:rsid w:val="00746582"/>
    <w:rsid w:val="00746666"/>
    <w:rsid w:val="00746811"/>
    <w:rsid w:val="00746AEE"/>
    <w:rsid w:val="00746CFC"/>
    <w:rsid w:val="007471EF"/>
    <w:rsid w:val="00747369"/>
    <w:rsid w:val="007477A8"/>
    <w:rsid w:val="00747C6C"/>
    <w:rsid w:val="00747E32"/>
    <w:rsid w:val="00747EB7"/>
    <w:rsid w:val="00750053"/>
    <w:rsid w:val="00750094"/>
    <w:rsid w:val="0075053A"/>
    <w:rsid w:val="007505DD"/>
    <w:rsid w:val="00750767"/>
    <w:rsid w:val="00750881"/>
    <w:rsid w:val="00750D16"/>
    <w:rsid w:val="0075119C"/>
    <w:rsid w:val="00751296"/>
    <w:rsid w:val="00751414"/>
    <w:rsid w:val="007514F3"/>
    <w:rsid w:val="0075198F"/>
    <w:rsid w:val="00751B2A"/>
    <w:rsid w:val="00751C31"/>
    <w:rsid w:val="00751D99"/>
    <w:rsid w:val="00751E4C"/>
    <w:rsid w:val="0075206C"/>
    <w:rsid w:val="0075208E"/>
    <w:rsid w:val="0075227E"/>
    <w:rsid w:val="007525FC"/>
    <w:rsid w:val="00752692"/>
    <w:rsid w:val="00752BF4"/>
    <w:rsid w:val="00752EB4"/>
    <w:rsid w:val="00753264"/>
    <w:rsid w:val="00753686"/>
    <w:rsid w:val="00753771"/>
    <w:rsid w:val="00753A64"/>
    <w:rsid w:val="00753DD6"/>
    <w:rsid w:val="00754049"/>
    <w:rsid w:val="007547CA"/>
    <w:rsid w:val="00754A2B"/>
    <w:rsid w:val="00754B13"/>
    <w:rsid w:val="00754CD7"/>
    <w:rsid w:val="00754D90"/>
    <w:rsid w:val="00754DDC"/>
    <w:rsid w:val="00754EB0"/>
    <w:rsid w:val="00755152"/>
    <w:rsid w:val="00755A05"/>
    <w:rsid w:val="00755C8B"/>
    <w:rsid w:val="00756055"/>
    <w:rsid w:val="00756384"/>
    <w:rsid w:val="00756616"/>
    <w:rsid w:val="00756623"/>
    <w:rsid w:val="00756A02"/>
    <w:rsid w:val="00756C5C"/>
    <w:rsid w:val="00757226"/>
    <w:rsid w:val="0075724F"/>
    <w:rsid w:val="0075736E"/>
    <w:rsid w:val="007574C6"/>
    <w:rsid w:val="00757641"/>
    <w:rsid w:val="0075764E"/>
    <w:rsid w:val="007576E6"/>
    <w:rsid w:val="00757715"/>
    <w:rsid w:val="007579E3"/>
    <w:rsid w:val="00757BA4"/>
    <w:rsid w:val="00757CAE"/>
    <w:rsid w:val="00757DCA"/>
    <w:rsid w:val="0076064D"/>
    <w:rsid w:val="007609AC"/>
    <w:rsid w:val="00760FE7"/>
    <w:rsid w:val="0076102D"/>
    <w:rsid w:val="007610B3"/>
    <w:rsid w:val="00761205"/>
    <w:rsid w:val="007616CE"/>
    <w:rsid w:val="007617C5"/>
    <w:rsid w:val="00761EB2"/>
    <w:rsid w:val="007622C2"/>
    <w:rsid w:val="007623B3"/>
    <w:rsid w:val="00762578"/>
    <w:rsid w:val="007629B4"/>
    <w:rsid w:val="00762BA0"/>
    <w:rsid w:val="00762C55"/>
    <w:rsid w:val="00762C98"/>
    <w:rsid w:val="00762FCA"/>
    <w:rsid w:val="0076352E"/>
    <w:rsid w:val="00763BD1"/>
    <w:rsid w:val="00763E98"/>
    <w:rsid w:val="00764144"/>
    <w:rsid w:val="0076428A"/>
    <w:rsid w:val="007643CF"/>
    <w:rsid w:val="007643F2"/>
    <w:rsid w:val="0076457D"/>
    <w:rsid w:val="0076471A"/>
    <w:rsid w:val="00764732"/>
    <w:rsid w:val="007648EA"/>
    <w:rsid w:val="00765522"/>
    <w:rsid w:val="00765739"/>
    <w:rsid w:val="00765AC6"/>
    <w:rsid w:val="00765B0B"/>
    <w:rsid w:val="00766566"/>
    <w:rsid w:val="0076667A"/>
    <w:rsid w:val="0076681C"/>
    <w:rsid w:val="00766BB9"/>
    <w:rsid w:val="00766DB0"/>
    <w:rsid w:val="00766E2F"/>
    <w:rsid w:val="00766FA8"/>
    <w:rsid w:val="00767102"/>
    <w:rsid w:val="007672D0"/>
    <w:rsid w:val="007675D6"/>
    <w:rsid w:val="00767B2B"/>
    <w:rsid w:val="00767FB0"/>
    <w:rsid w:val="007705C9"/>
    <w:rsid w:val="00770892"/>
    <w:rsid w:val="0077089F"/>
    <w:rsid w:val="00770A4A"/>
    <w:rsid w:val="00770A9D"/>
    <w:rsid w:val="00770AF7"/>
    <w:rsid w:val="00770BA3"/>
    <w:rsid w:val="0077100A"/>
    <w:rsid w:val="00771024"/>
    <w:rsid w:val="007711C9"/>
    <w:rsid w:val="00771457"/>
    <w:rsid w:val="00771638"/>
    <w:rsid w:val="0077163E"/>
    <w:rsid w:val="00771657"/>
    <w:rsid w:val="007717EE"/>
    <w:rsid w:val="00771C92"/>
    <w:rsid w:val="0077200E"/>
    <w:rsid w:val="00772677"/>
    <w:rsid w:val="00772BEB"/>
    <w:rsid w:val="00772C83"/>
    <w:rsid w:val="00772C90"/>
    <w:rsid w:val="00772D41"/>
    <w:rsid w:val="00772EEC"/>
    <w:rsid w:val="007732F2"/>
    <w:rsid w:val="007736E2"/>
    <w:rsid w:val="007737F0"/>
    <w:rsid w:val="007739BF"/>
    <w:rsid w:val="007739CC"/>
    <w:rsid w:val="00773B6A"/>
    <w:rsid w:val="00773D09"/>
    <w:rsid w:val="00773F39"/>
    <w:rsid w:val="00773FF5"/>
    <w:rsid w:val="00774112"/>
    <w:rsid w:val="007741EB"/>
    <w:rsid w:val="00774293"/>
    <w:rsid w:val="0077435C"/>
    <w:rsid w:val="007747CD"/>
    <w:rsid w:val="00774838"/>
    <w:rsid w:val="0077485E"/>
    <w:rsid w:val="007749BB"/>
    <w:rsid w:val="00774A56"/>
    <w:rsid w:val="00774E74"/>
    <w:rsid w:val="00774F89"/>
    <w:rsid w:val="007754AC"/>
    <w:rsid w:val="00775522"/>
    <w:rsid w:val="007755C7"/>
    <w:rsid w:val="007758A4"/>
    <w:rsid w:val="007760FE"/>
    <w:rsid w:val="00776A89"/>
    <w:rsid w:val="00776B1D"/>
    <w:rsid w:val="00776B2F"/>
    <w:rsid w:val="00776E81"/>
    <w:rsid w:val="00776E9D"/>
    <w:rsid w:val="00776F65"/>
    <w:rsid w:val="007775BE"/>
    <w:rsid w:val="0077761B"/>
    <w:rsid w:val="00777665"/>
    <w:rsid w:val="00777B1D"/>
    <w:rsid w:val="00777BE7"/>
    <w:rsid w:val="0078048B"/>
    <w:rsid w:val="0078049B"/>
    <w:rsid w:val="007808F0"/>
    <w:rsid w:val="00781336"/>
    <w:rsid w:val="007814A6"/>
    <w:rsid w:val="007815DB"/>
    <w:rsid w:val="0078174A"/>
    <w:rsid w:val="00781A22"/>
    <w:rsid w:val="00781D4B"/>
    <w:rsid w:val="00781DF8"/>
    <w:rsid w:val="007824A2"/>
    <w:rsid w:val="00782A20"/>
    <w:rsid w:val="00782CCF"/>
    <w:rsid w:val="00782D5D"/>
    <w:rsid w:val="00783492"/>
    <w:rsid w:val="00783532"/>
    <w:rsid w:val="007836DA"/>
    <w:rsid w:val="0078464F"/>
    <w:rsid w:val="007849F5"/>
    <w:rsid w:val="00784F5D"/>
    <w:rsid w:val="007850E8"/>
    <w:rsid w:val="00785622"/>
    <w:rsid w:val="0078572C"/>
    <w:rsid w:val="00785753"/>
    <w:rsid w:val="0078590C"/>
    <w:rsid w:val="00785D09"/>
    <w:rsid w:val="007860C0"/>
    <w:rsid w:val="0078625A"/>
    <w:rsid w:val="00786878"/>
    <w:rsid w:val="007869E6"/>
    <w:rsid w:val="007873A4"/>
    <w:rsid w:val="0078748F"/>
    <w:rsid w:val="007874BC"/>
    <w:rsid w:val="00787551"/>
    <w:rsid w:val="00787616"/>
    <w:rsid w:val="00787656"/>
    <w:rsid w:val="0078787E"/>
    <w:rsid w:val="00787880"/>
    <w:rsid w:val="007878B9"/>
    <w:rsid w:val="00787930"/>
    <w:rsid w:val="00787DC5"/>
    <w:rsid w:val="00787DE4"/>
    <w:rsid w:val="00787F00"/>
    <w:rsid w:val="007901BB"/>
    <w:rsid w:val="00790343"/>
    <w:rsid w:val="007905CA"/>
    <w:rsid w:val="0079070A"/>
    <w:rsid w:val="00790AD1"/>
    <w:rsid w:val="00790AF1"/>
    <w:rsid w:val="00790B4C"/>
    <w:rsid w:val="00790F1F"/>
    <w:rsid w:val="007910E2"/>
    <w:rsid w:val="0079173C"/>
    <w:rsid w:val="00791991"/>
    <w:rsid w:val="00791AC3"/>
    <w:rsid w:val="00791B8B"/>
    <w:rsid w:val="00792010"/>
    <w:rsid w:val="00792018"/>
    <w:rsid w:val="007923E9"/>
    <w:rsid w:val="007927BB"/>
    <w:rsid w:val="00792923"/>
    <w:rsid w:val="00792A93"/>
    <w:rsid w:val="00792EB9"/>
    <w:rsid w:val="0079390A"/>
    <w:rsid w:val="00793A49"/>
    <w:rsid w:val="00793CD8"/>
    <w:rsid w:val="00793D26"/>
    <w:rsid w:val="007941B2"/>
    <w:rsid w:val="007942BF"/>
    <w:rsid w:val="00794384"/>
    <w:rsid w:val="00794AD1"/>
    <w:rsid w:val="007951AE"/>
    <w:rsid w:val="00795492"/>
    <w:rsid w:val="007954A4"/>
    <w:rsid w:val="0079580A"/>
    <w:rsid w:val="0079592E"/>
    <w:rsid w:val="00795A22"/>
    <w:rsid w:val="00795A36"/>
    <w:rsid w:val="00795C95"/>
    <w:rsid w:val="00796259"/>
    <w:rsid w:val="00796AE2"/>
    <w:rsid w:val="00796B19"/>
    <w:rsid w:val="00796C16"/>
    <w:rsid w:val="00796CBC"/>
    <w:rsid w:val="00796F5B"/>
    <w:rsid w:val="00796F63"/>
    <w:rsid w:val="00797832"/>
    <w:rsid w:val="0079792A"/>
    <w:rsid w:val="00797FC1"/>
    <w:rsid w:val="007A0012"/>
    <w:rsid w:val="007A02B7"/>
    <w:rsid w:val="007A03F8"/>
    <w:rsid w:val="007A0821"/>
    <w:rsid w:val="007A0B22"/>
    <w:rsid w:val="007A0BF9"/>
    <w:rsid w:val="007A0F99"/>
    <w:rsid w:val="007A12F6"/>
    <w:rsid w:val="007A14A7"/>
    <w:rsid w:val="007A1F10"/>
    <w:rsid w:val="007A1F91"/>
    <w:rsid w:val="007A245C"/>
    <w:rsid w:val="007A28CC"/>
    <w:rsid w:val="007A2A53"/>
    <w:rsid w:val="007A2D0B"/>
    <w:rsid w:val="007A32E9"/>
    <w:rsid w:val="007A336C"/>
    <w:rsid w:val="007A33B4"/>
    <w:rsid w:val="007A3420"/>
    <w:rsid w:val="007A3491"/>
    <w:rsid w:val="007A369C"/>
    <w:rsid w:val="007A38C2"/>
    <w:rsid w:val="007A3B0B"/>
    <w:rsid w:val="007A3C87"/>
    <w:rsid w:val="007A3FA7"/>
    <w:rsid w:val="007A3FAB"/>
    <w:rsid w:val="007A4171"/>
    <w:rsid w:val="007A49FC"/>
    <w:rsid w:val="007A4A32"/>
    <w:rsid w:val="007A4D69"/>
    <w:rsid w:val="007A4EFA"/>
    <w:rsid w:val="007A5193"/>
    <w:rsid w:val="007A56F3"/>
    <w:rsid w:val="007A596C"/>
    <w:rsid w:val="007A5ED6"/>
    <w:rsid w:val="007A602C"/>
    <w:rsid w:val="007A622C"/>
    <w:rsid w:val="007A6250"/>
    <w:rsid w:val="007A6282"/>
    <w:rsid w:val="007A6A3D"/>
    <w:rsid w:val="007A6E42"/>
    <w:rsid w:val="007A6EC3"/>
    <w:rsid w:val="007A6F3F"/>
    <w:rsid w:val="007A7200"/>
    <w:rsid w:val="007A755F"/>
    <w:rsid w:val="007A76AE"/>
    <w:rsid w:val="007A7704"/>
    <w:rsid w:val="007A7E87"/>
    <w:rsid w:val="007B023E"/>
    <w:rsid w:val="007B02E9"/>
    <w:rsid w:val="007B07CD"/>
    <w:rsid w:val="007B081D"/>
    <w:rsid w:val="007B08A3"/>
    <w:rsid w:val="007B0B69"/>
    <w:rsid w:val="007B0DEA"/>
    <w:rsid w:val="007B108D"/>
    <w:rsid w:val="007B12DD"/>
    <w:rsid w:val="007B16F9"/>
    <w:rsid w:val="007B1B99"/>
    <w:rsid w:val="007B1CA5"/>
    <w:rsid w:val="007B2309"/>
    <w:rsid w:val="007B27DC"/>
    <w:rsid w:val="007B2AA1"/>
    <w:rsid w:val="007B2B01"/>
    <w:rsid w:val="007B2CD2"/>
    <w:rsid w:val="007B319C"/>
    <w:rsid w:val="007B34A1"/>
    <w:rsid w:val="007B3AD7"/>
    <w:rsid w:val="007B4468"/>
    <w:rsid w:val="007B4968"/>
    <w:rsid w:val="007B4DC2"/>
    <w:rsid w:val="007B55CE"/>
    <w:rsid w:val="007B5820"/>
    <w:rsid w:val="007B5A5A"/>
    <w:rsid w:val="007B635C"/>
    <w:rsid w:val="007B64C9"/>
    <w:rsid w:val="007B65F1"/>
    <w:rsid w:val="007B6C2C"/>
    <w:rsid w:val="007B6C4E"/>
    <w:rsid w:val="007B6C92"/>
    <w:rsid w:val="007B6EFD"/>
    <w:rsid w:val="007B6F1F"/>
    <w:rsid w:val="007B7277"/>
    <w:rsid w:val="007B7509"/>
    <w:rsid w:val="007B7598"/>
    <w:rsid w:val="007B77A8"/>
    <w:rsid w:val="007B797A"/>
    <w:rsid w:val="007B7CC7"/>
    <w:rsid w:val="007B7DB4"/>
    <w:rsid w:val="007B7FCD"/>
    <w:rsid w:val="007C01AF"/>
    <w:rsid w:val="007C068A"/>
    <w:rsid w:val="007C0853"/>
    <w:rsid w:val="007C0C40"/>
    <w:rsid w:val="007C1068"/>
    <w:rsid w:val="007C1499"/>
    <w:rsid w:val="007C163F"/>
    <w:rsid w:val="007C1BAF"/>
    <w:rsid w:val="007C2A6D"/>
    <w:rsid w:val="007C2A9B"/>
    <w:rsid w:val="007C2D3F"/>
    <w:rsid w:val="007C2F23"/>
    <w:rsid w:val="007C2F6F"/>
    <w:rsid w:val="007C3A8A"/>
    <w:rsid w:val="007C3ABB"/>
    <w:rsid w:val="007C4A41"/>
    <w:rsid w:val="007C4A7F"/>
    <w:rsid w:val="007C4AFF"/>
    <w:rsid w:val="007C4B6E"/>
    <w:rsid w:val="007C4C27"/>
    <w:rsid w:val="007C4E20"/>
    <w:rsid w:val="007C5269"/>
    <w:rsid w:val="007C54AA"/>
    <w:rsid w:val="007C5847"/>
    <w:rsid w:val="007C5C3F"/>
    <w:rsid w:val="007C5D73"/>
    <w:rsid w:val="007C5D98"/>
    <w:rsid w:val="007C5DB7"/>
    <w:rsid w:val="007C60EB"/>
    <w:rsid w:val="007C6119"/>
    <w:rsid w:val="007C61EE"/>
    <w:rsid w:val="007C64DA"/>
    <w:rsid w:val="007C6A31"/>
    <w:rsid w:val="007C6D20"/>
    <w:rsid w:val="007C7522"/>
    <w:rsid w:val="007C759F"/>
    <w:rsid w:val="007C7C89"/>
    <w:rsid w:val="007C7FB8"/>
    <w:rsid w:val="007C7FE0"/>
    <w:rsid w:val="007C7FE9"/>
    <w:rsid w:val="007D044D"/>
    <w:rsid w:val="007D0497"/>
    <w:rsid w:val="007D0629"/>
    <w:rsid w:val="007D075D"/>
    <w:rsid w:val="007D090A"/>
    <w:rsid w:val="007D0910"/>
    <w:rsid w:val="007D0A37"/>
    <w:rsid w:val="007D0C3E"/>
    <w:rsid w:val="007D13A9"/>
    <w:rsid w:val="007D13B6"/>
    <w:rsid w:val="007D14BA"/>
    <w:rsid w:val="007D1B0A"/>
    <w:rsid w:val="007D1D6C"/>
    <w:rsid w:val="007D2109"/>
    <w:rsid w:val="007D2919"/>
    <w:rsid w:val="007D2AB8"/>
    <w:rsid w:val="007D2D79"/>
    <w:rsid w:val="007D2EC6"/>
    <w:rsid w:val="007D318F"/>
    <w:rsid w:val="007D3750"/>
    <w:rsid w:val="007D3778"/>
    <w:rsid w:val="007D3B95"/>
    <w:rsid w:val="007D3EBE"/>
    <w:rsid w:val="007D4391"/>
    <w:rsid w:val="007D48B6"/>
    <w:rsid w:val="007D4A88"/>
    <w:rsid w:val="007D4A93"/>
    <w:rsid w:val="007D5004"/>
    <w:rsid w:val="007D51D9"/>
    <w:rsid w:val="007D53A9"/>
    <w:rsid w:val="007D5405"/>
    <w:rsid w:val="007D5457"/>
    <w:rsid w:val="007D5624"/>
    <w:rsid w:val="007D5823"/>
    <w:rsid w:val="007D59F7"/>
    <w:rsid w:val="007D5C78"/>
    <w:rsid w:val="007D5D65"/>
    <w:rsid w:val="007D6071"/>
    <w:rsid w:val="007D63E2"/>
    <w:rsid w:val="007D6431"/>
    <w:rsid w:val="007D6499"/>
    <w:rsid w:val="007D6995"/>
    <w:rsid w:val="007D6BE5"/>
    <w:rsid w:val="007D6C9B"/>
    <w:rsid w:val="007D7507"/>
    <w:rsid w:val="007D7B80"/>
    <w:rsid w:val="007D7F65"/>
    <w:rsid w:val="007E0DCB"/>
    <w:rsid w:val="007E0FC7"/>
    <w:rsid w:val="007E1797"/>
    <w:rsid w:val="007E1D37"/>
    <w:rsid w:val="007E2844"/>
    <w:rsid w:val="007E2A05"/>
    <w:rsid w:val="007E2EAE"/>
    <w:rsid w:val="007E2FBB"/>
    <w:rsid w:val="007E3632"/>
    <w:rsid w:val="007E3753"/>
    <w:rsid w:val="007E3FDC"/>
    <w:rsid w:val="007E408A"/>
    <w:rsid w:val="007E443B"/>
    <w:rsid w:val="007E446A"/>
    <w:rsid w:val="007E4C9F"/>
    <w:rsid w:val="007E4E05"/>
    <w:rsid w:val="007E4F12"/>
    <w:rsid w:val="007E51B9"/>
    <w:rsid w:val="007E5459"/>
    <w:rsid w:val="007E5644"/>
    <w:rsid w:val="007E567F"/>
    <w:rsid w:val="007E5852"/>
    <w:rsid w:val="007E58CA"/>
    <w:rsid w:val="007E59B2"/>
    <w:rsid w:val="007E5AA3"/>
    <w:rsid w:val="007E5E87"/>
    <w:rsid w:val="007E5F1E"/>
    <w:rsid w:val="007E63A7"/>
    <w:rsid w:val="007E65AD"/>
    <w:rsid w:val="007E6711"/>
    <w:rsid w:val="007E686B"/>
    <w:rsid w:val="007E6E7B"/>
    <w:rsid w:val="007E7191"/>
    <w:rsid w:val="007E7C1C"/>
    <w:rsid w:val="007E7F4E"/>
    <w:rsid w:val="007F000B"/>
    <w:rsid w:val="007F01F3"/>
    <w:rsid w:val="007F0465"/>
    <w:rsid w:val="007F0562"/>
    <w:rsid w:val="007F0668"/>
    <w:rsid w:val="007F0D20"/>
    <w:rsid w:val="007F0E4A"/>
    <w:rsid w:val="007F136B"/>
    <w:rsid w:val="007F1608"/>
    <w:rsid w:val="007F173E"/>
    <w:rsid w:val="007F1B92"/>
    <w:rsid w:val="007F1DBA"/>
    <w:rsid w:val="007F25A3"/>
    <w:rsid w:val="007F280D"/>
    <w:rsid w:val="007F2AD6"/>
    <w:rsid w:val="007F2C21"/>
    <w:rsid w:val="007F2FE5"/>
    <w:rsid w:val="007F31AF"/>
    <w:rsid w:val="007F31F2"/>
    <w:rsid w:val="007F3BBA"/>
    <w:rsid w:val="007F3BC2"/>
    <w:rsid w:val="007F3F54"/>
    <w:rsid w:val="007F409B"/>
    <w:rsid w:val="007F4345"/>
    <w:rsid w:val="007F4432"/>
    <w:rsid w:val="007F460D"/>
    <w:rsid w:val="007F46B6"/>
    <w:rsid w:val="007F4888"/>
    <w:rsid w:val="007F4C25"/>
    <w:rsid w:val="007F5156"/>
    <w:rsid w:val="007F51AA"/>
    <w:rsid w:val="007F5645"/>
    <w:rsid w:val="007F5A7A"/>
    <w:rsid w:val="007F5A94"/>
    <w:rsid w:val="007F5EB7"/>
    <w:rsid w:val="007F6055"/>
    <w:rsid w:val="007F640D"/>
    <w:rsid w:val="007F6902"/>
    <w:rsid w:val="007F691F"/>
    <w:rsid w:val="007F6A35"/>
    <w:rsid w:val="007F6BBE"/>
    <w:rsid w:val="007F6FE0"/>
    <w:rsid w:val="007F701C"/>
    <w:rsid w:val="007F7178"/>
    <w:rsid w:val="007F7312"/>
    <w:rsid w:val="007F7356"/>
    <w:rsid w:val="007F73AF"/>
    <w:rsid w:val="007F78B0"/>
    <w:rsid w:val="007F793C"/>
    <w:rsid w:val="007F7B2A"/>
    <w:rsid w:val="007F7BDA"/>
    <w:rsid w:val="008006BB"/>
    <w:rsid w:val="0080090F"/>
    <w:rsid w:val="00800940"/>
    <w:rsid w:val="00800B65"/>
    <w:rsid w:val="00800FCB"/>
    <w:rsid w:val="00801035"/>
    <w:rsid w:val="0080103D"/>
    <w:rsid w:val="0080105E"/>
    <w:rsid w:val="00801173"/>
    <w:rsid w:val="008013F3"/>
    <w:rsid w:val="0080152B"/>
    <w:rsid w:val="00801AC7"/>
    <w:rsid w:val="00802287"/>
    <w:rsid w:val="008022BB"/>
    <w:rsid w:val="00802991"/>
    <w:rsid w:val="00802B4E"/>
    <w:rsid w:val="00802C99"/>
    <w:rsid w:val="00802F82"/>
    <w:rsid w:val="008030E5"/>
    <w:rsid w:val="00803235"/>
    <w:rsid w:val="00803554"/>
    <w:rsid w:val="00803559"/>
    <w:rsid w:val="00803D62"/>
    <w:rsid w:val="00803F4B"/>
    <w:rsid w:val="00803F8D"/>
    <w:rsid w:val="00803FFD"/>
    <w:rsid w:val="008041C1"/>
    <w:rsid w:val="008042D2"/>
    <w:rsid w:val="0080485A"/>
    <w:rsid w:val="0080485B"/>
    <w:rsid w:val="00804952"/>
    <w:rsid w:val="00804CCE"/>
    <w:rsid w:val="008051CF"/>
    <w:rsid w:val="00805413"/>
    <w:rsid w:val="0080541D"/>
    <w:rsid w:val="00805518"/>
    <w:rsid w:val="0080566F"/>
    <w:rsid w:val="0080569E"/>
    <w:rsid w:val="00805B5C"/>
    <w:rsid w:val="0080607D"/>
    <w:rsid w:val="0080640F"/>
    <w:rsid w:val="00806562"/>
    <w:rsid w:val="0080659B"/>
    <w:rsid w:val="00807029"/>
    <w:rsid w:val="008070D3"/>
    <w:rsid w:val="008071FA"/>
    <w:rsid w:val="00807637"/>
    <w:rsid w:val="00807AAC"/>
    <w:rsid w:val="00807D50"/>
    <w:rsid w:val="00807FB4"/>
    <w:rsid w:val="00810086"/>
    <w:rsid w:val="00810D78"/>
    <w:rsid w:val="00811044"/>
    <w:rsid w:val="00811063"/>
    <w:rsid w:val="008110DD"/>
    <w:rsid w:val="00811279"/>
    <w:rsid w:val="008113D0"/>
    <w:rsid w:val="008113F9"/>
    <w:rsid w:val="00811435"/>
    <w:rsid w:val="00811AB3"/>
    <w:rsid w:val="00811B46"/>
    <w:rsid w:val="00811DD3"/>
    <w:rsid w:val="00811F39"/>
    <w:rsid w:val="008120A4"/>
    <w:rsid w:val="0081216A"/>
    <w:rsid w:val="0081232E"/>
    <w:rsid w:val="00812785"/>
    <w:rsid w:val="00812A4C"/>
    <w:rsid w:val="0081403D"/>
    <w:rsid w:val="0081448D"/>
    <w:rsid w:val="008150A1"/>
    <w:rsid w:val="00815398"/>
    <w:rsid w:val="00815BAA"/>
    <w:rsid w:val="00815D92"/>
    <w:rsid w:val="00815E15"/>
    <w:rsid w:val="00815F2E"/>
    <w:rsid w:val="00815F82"/>
    <w:rsid w:val="00816026"/>
    <w:rsid w:val="00816034"/>
    <w:rsid w:val="0081616E"/>
    <w:rsid w:val="00816557"/>
    <w:rsid w:val="008167CC"/>
    <w:rsid w:val="00816BE9"/>
    <w:rsid w:val="00816D1E"/>
    <w:rsid w:val="00816F65"/>
    <w:rsid w:val="00816FA7"/>
    <w:rsid w:val="00817053"/>
    <w:rsid w:val="00817294"/>
    <w:rsid w:val="008179E3"/>
    <w:rsid w:val="00817D00"/>
    <w:rsid w:val="00817D4D"/>
    <w:rsid w:val="00820531"/>
    <w:rsid w:val="008212B0"/>
    <w:rsid w:val="0082184B"/>
    <w:rsid w:val="00821A8D"/>
    <w:rsid w:val="00821A91"/>
    <w:rsid w:val="00821D3E"/>
    <w:rsid w:val="008220B5"/>
    <w:rsid w:val="00822461"/>
    <w:rsid w:val="00822A1D"/>
    <w:rsid w:val="00822E03"/>
    <w:rsid w:val="00823038"/>
    <w:rsid w:val="0082322F"/>
    <w:rsid w:val="00823349"/>
    <w:rsid w:val="008238E1"/>
    <w:rsid w:val="00823B76"/>
    <w:rsid w:val="00823BE8"/>
    <w:rsid w:val="00824025"/>
    <w:rsid w:val="0082402E"/>
    <w:rsid w:val="00824974"/>
    <w:rsid w:val="00824BC6"/>
    <w:rsid w:val="00824E19"/>
    <w:rsid w:val="00824E9C"/>
    <w:rsid w:val="00824ECF"/>
    <w:rsid w:val="008250DF"/>
    <w:rsid w:val="008252A2"/>
    <w:rsid w:val="00825331"/>
    <w:rsid w:val="0082540D"/>
    <w:rsid w:val="008255C4"/>
    <w:rsid w:val="0082587F"/>
    <w:rsid w:val="0082638D"/>
    <w:rsid w:val="00826AC7"/>
    <w:rsid w:val="00826EB8"/>
    <w:rsid w:val="00826FB7"/>
    <w:rsid w:val="008273BC"/>
    <w:rsid w:val="008277B8"/>
    <w:rsid w:val="008277BF"/>
    <w:rsid w:val="0082786C"/>
    <w:rsid w:val="008278B4"/>
    <w:rsid w:val="008279BD"/>
    <w:rsid w:val="00827A03"/>
    <w:rsid w:val="00827BD5"/>
    <w:rsid w:val="00827EE2"/>
    <w:rsid w:val="00827EE9"/>
    <w:rsid w:val="008302BB"/>
    <w:rsid w:val="00830685"/>
    <w:rsid w:val="00830B04"/>
    <w:rsid w:val="00830E4C"/>
    <w:rsid w:val="008312E7"/>
    <w:rsid w:val="008318CB"/>
    <w:rsid w:val="0083196C"/>
    <w:rsid w:val="00831B7C"/>
    <w:rsid w:val="0083242F"/>
    <w:rsid w:val="0083249C"/>
    <w:rsid w:val="008324CC"/>
    <w:rsid w:val="008324D8"/>
    <w:rsid w:val="0083267B"/>
    <w:rsid w:val="00832681"/>
    <w:rsid w:val="008326BF"/>
    <w:rsid w:val="00832901"/>
    <w:rsid w:val="00832E0E"/>
    <w:rsid w:val="00832E79"/>
    <w:rsid w:val="00833091"/>
    <w:rsid w:val="00833129"/>
    <w:rsid w:val="008331C6"/>
    <w:rsid w:val="008335EA"/>
    <w:rsid w:val="00833A85"/>
    <w:rsid w:val="008341C5"/>
    <w:rsid w:val="00834508"/>
    <w:rsid w:val="0083479D"/>
    <w:rsid w:val="00834906"/>
    <w:rsid w:val="00834CD7"/>
    <w:rsid w:val="00834E4D"/>
    <w:rsid w:val="00834EBB"/>
    <w:rsid w:val="00834FB2"/>
    <w:rsid w:val="00835073"/>
    <w:rsid w:val="008351FB"/>
    <w:rsid w:val="00835578"/>
    <w:rsid w:val="008358BA"/>
    <w:rsid w:val="00835BA1"/>
    <w:rsid w:val="00835BAE"/>
    <w:rsid w:val="00835D02"/>
    <w:rsid w:val="00835E79"/>
    <w:rsid w:val="00835EBE"/>
    <w:rsid w:val="00836137"/>
    <w:rsid w:val="00836413"/>
    <w:rsid w:val="00836571"/>
    <w:rsid w:val="00836A8F"/>
    <w:rsid w:val="00836AE0"/>
    <w:rsid w:val="00837629"/>
    <w:rsid w:val="00837760"/>
    <w:rsid w:val="00837E73"/>
    <w:rsid w:val="008405E2"/>
    <w:rsid w:val="008406EF"/>
    <w:rsid w:val="00840740"/>
    <w:rsid w:val="00840AB2"/>
    <w:rsid w:val="00840EDD"/>
    <w:rsid w:val="0084136C"/>
    <w:rsid w:val="00841475"/>
    <w:rsid w:val="00841524"/>
    <w:rsid w:val="00841760"/>
    <w:rsid w:val="0084188C"/>
    <w:rsid w:val="00841C09"/>
    <w:rsid w:val="00841CD6"/>
    <w:rsid w:val="00841D57"/>
    <w:rsid w:val="00841D84"/>
    <w:rsid w:val="0084254D"/>
    <w:rsid w:val="008427AC"/>
    <w:rsid w:val="008427EF"/>
    <w:rsid w:val="0084280A"/>
    <w:rsid w:val="00842894"/>
    <w:rsid w:val="00842936"/>
    <w:rsid w:val="00842F96"/>
    <w:rsid w:val="00843429"/>
    <w:rsid w:val="00843DE6"/>
    <w:rsid w:val="00843F04"/>
    <w:rsid w:val="00844258"/>
    <w:rsid w:val="008443A5"/>
    <w:rsid w:val="008443F1"/>
    <w:rsid w:val="00844491"/>
    <w:rsid w:val="008446BE"/>
    <w:rsid w:val="00844824"/>
    <w:rsid w:val="0084523F"/>
    <w:rsid w:val="008452C5"/>
    <w:rsid w:val="008453E2"/>
    <w:rsid w:val="0084556B"/>
    <w:rsid w:val="0084564D"/>
    <w:rsid w:val="008457E7"/>
    <w:rsid w:val="00845929"/>
    <w:rsid w:val="00845B6D"/>
    <w:rsid w:val="00845BFE"/>
    <w:rsid w:val="00845CD3"/>
    <w:rsid w:val="0084610B"/>
    <w:rsid w:val="00846B45"/>
    <w:rsid w:val="00846EE6"/>
    <w:rsid w:val="008476BB"/>
    <w:rsid w:val="00847993"/>
    <w:rsid w:val="00847FD1"/>
    <w:rsid w:val="00850024"/>
    <w:rsid w:val="00850912"/>
    <w:rsid w:val="00850C8B"/>
    <w:rsid w:val="00850D0D"/>
    <w:rsid w:val="00850EDE"/>
    <w:rsid w:val="008511AA"/>
    <w:rsid w:val="008512A2"/>
    <w:rsid w:val="008512EC"/>
    <w:rsid w:val="0085177F"/>
    <w:rsid w:val="00851878"/>
    <w:rsid w:val="00851A1E"/>
    <w:rsid w:val="00851A2F"/>
    <w:rsid w:val="00851A79"/>
    <w:rsid w:val="00851C8D"/>
    <w:rsid w:val="00851DD2"/>
    <w:rsid w:val="0085204F"/>
    <w:rsid w:val="00852055"/>
    <w:rsid w:val="00852265"/>
    <w:rsid w:val="008522B6"/>
    <w:rsid w:val="00852309"/>
    <w:rsid w:val="00852470"/>
    <w:rsid w:val="00852B85"/>
    <w:rsid w:val="00853210"/>
    <w:rsid w:val="00853330"/>
    <w:rsid w:val="0085350B"/>
    <w:rsid w:val="008537C3"/>
    <w:rsid w:val="00853DD8"/>
    <w:rsid w:val="00853DD9"/>
    <w:rsid w:val="00853E53"/>
    <w:rsid w:val="008544EE"/>
    <w:rsid w:val="008546ED"/>
    <w:rsid w:val="00854853"/>
    <w:rsid w:val="008549EA"/>
    <w:rsid w:val="00854DEE"/>
    <w:rsid w:val="00854F10"/>
    <w:rsid w:val="00854F22"/>
    <w:rsid w:val="008550BE"/>
    <w:rsid w:val="0085514F"/>
    <w:rsid w:val="008555A0"/>
    <w:rsid w:val="008555CB"/>
    <w:rsid w:val="008556F9"/>
    <w:rsid w:val="008557C1"/>
    <w:rsid w:val="008559BD"/>
    <w:rsid w:val="00856038"/>
    <w:rsid w:val="0085607A"/>
    <w:rsid w:val="008565C6"/>
    <w:rsid w:val="00856678"/>
    <w:rsid w:val="0085684F"/>
    <w:rsid w:val="00856BD7"/>
    <w:rsid w:val="00856EF5"/>
    <w:rsid w:val="00856FC1"/>
    <w:rsid w:val="00857974"/>
    <w:rsid w:val="00857A0F"/>
    <w:rsid w:val="00857C04"/>
    <w:rsid w:val="008600E2"/>
    <w:rsid w:val="00860132"/>
    <w:rsid w:val="00860370"/>
    <w:rsid w:val="0086040C"/>
    <w:rsid w:val="0086057A"/>
    <w:rsid w:val="0086069B"/>
    <w:rsid w:val="008608F1"/>
    <w:rsid w:val="0086097E"/>
    <w:rsid w:val="00860EFB"/>
    <w:rsid w:val="00860FAB"/>
    <w:rsid w:val="00860FD1"/>
    <w:rsid w:val="008612D1"/>
    <w:rsid w:val="00861AF0"/>
    <w:rsid w:val="00861C4C"/>
    <w:rsid w:val="00861DE2"/>
    <w:rsid w:val="0086282A"/>
    <w:rsid w:val="00862DC0"/>
    <w:rsid w:val="00862EA5"/>
    <w:rsid w:val="00863346"/>
    <w:rsid w:val="00863445"/>
    <w:rsid w:val="00863865"/>
    <w:rsid w:val="00863A17"/>
    <w:rsid w:val="00863AC3"/>
    <w:rsid w:val="00863B09"/>
    <w:rsid w:val="00863CCB"/>
    <w:rsid w:val="008645D2"/>
    <w:rsid w:val="00864E50"/>
    <w:rsid w:val="0086557C"/>
    <w:rsid w:val="00865BDE"/>
    <w:rsid w:val="00865D55"/>
    <w:rsid w:val="00865F0A"/>
    <w:rsid w:val="00865F94"/>
    <w:rsid w:val="00866149"/>
    <w:rsid w:val="00866241"/>
    <w:rsid w:val="008662E5"/>
    <w:rsid w:val="00866339"/>
    <w:rsid w:val="0086635A"/>
    <w:rsid w:val="00866914"/>
    <w:rsid w:val="0086697D"/>
    <w:rsid w:val="00866DBE"/>
    <w:rsid w:val="00866EB5"/>
    <w:rsid w:val="00866F9D"/>
    <w:rsid w:val="008674D3"/>
    <w:rsid w:val="0086758E"/>
    <w:rsid w:val="00867602"/>
    <w:rsid w:val="00867C34"/>
    <w:rsid w:val="00870081"/>
    <w:rsid w:val="0087026D"/>
    <w:rsid w:val="008704EE"/>
    <w:rsid w:val="00870894"/>
    <w:rsid w:val="008709AA"/>
    <w:rsid w:val="008709B1"/>
    <w:rsid w:val="00870BFC"/>
    <w:rsid w:val="0087128F"/>
    <w:rsid w:val="00871501"/>
    <w:rsid w:val="0087170B"/>
    <w:rsid w:val="008718AD"/>
    <w:rsid w:val="00871F70"/>
    <w:rsid w:val="00872571"/>
    <w:rsid w:val="008725C0"/>
    <w:rsid w:val="00872620"/>
    <w:rsid w:val="00872F32"/>
    <w:rsid w:val="008730E5"/>
    <w:rsid w:val="008730F2"/>
    <w:rsid w:val="00873444"/>
    <w:rsid w:val="008738AD"/>
    <w:rsid w:val="00873AA0"/>
    <w:rsid w:val="00873C36"/>
    <w:rsid w:val="0087412F"/>
    <w:rsid w:val="0087422A"/>
    <w:rsid w:val="008743A0"/>
    <w:rsid w:val="0087454E"/>
    <w:rsid w:val="00874F5B"/>
    <w:rsid w:val="008750F1"/>
    <w:rsid w:val="008751BF"/>
    <w:rsid w:val="008757C8"/>
    <w:rsid w:val="008762B6"/>
    <w:rsid w:val="008763FB"/>
    <w:rsid w:val="00876AD6"/>
    <w:rsid w:val="00876B48"/>
    <w:rsid w:val="00876F49"/>
    <w:rsid w:val="00876FD2"/>
    <w:rsid w:val="00877098"/>
    <w:rsid w:val="008770BE"/>
    <w:rsid w:val="00877302"/>
    <w:rsid w:val="00877720"/>
    <w:rsid w:val="008777FB"/>
    <w:rsid w:val="00877BF4"/>
    <w:rsid w:val="00880289"/>
    <w:rsid w:val="00880310"/>
    <w:rsid w:val="0088049A"/>
    <w:rsid w:val="008806B0"/>
    <w:rsid w:val="008809F8"/>
    <w:rsid w:val="00880A1C"/>
    <w:rsid w:val="00880A34"/>
    <w:rsid w:val="00880BD4"/>
    <w:rsid w:val="00880D73"/>
    <w:rsid w:val="00880E59"/>
    <w:rsid w:val="00880E5A"/>
    <w:rsid w:val="0088157E"/>
    <w:rsid w:val="008819C8"/>
    <w:rsid w:val="00881A5A"/>
    <w:rsid w:val="00881B4E"/>
    <w:rsid w:val="00881B74"/>
    <w:rsid w:val="00881D6A"/>
    <w:rsid w:val="00881DD0"/>
    <w:rsid w:val="00881DD4"/>
    <w:rsid w:val="00881E27"/>
    <w:rsid w:val="008823DD"/>
    <w:rsid w:val="008826E5"/>
    <w:rsid w:val="00882E13"/>
    <w:rsid w:val="00882FEB"/>
    <w:rsid w:val="00883049"/>
    <w:rsid w:val="008832D2"/>
    <w:rsid w:val="0088339A"/>
    <w:rsid w:val="00883539"/>
    <w:rsid w:val="008835A9"/>
    <w:rsid w:val="008836CF"/>
    <w:rsid w:val="00884158"/>
    <w:rsid w:val="00884A26"/>
    <w:rsid w:val="00884B48"/>
    <w:rsid w:val="00885492"/>
    <w:rsid w:val="00885766"/>
    <w:rsid w:val="0088598B"/>
    <w:rsid w:val="00885A85"/>
    <w:rsid w:val="00885C08"/>
    <w:rsid w:val="00885DF7"/>
    <w:rsid w:val="008864A9"/>
    <w:rsid w:val="00886CED"/>
    <w:rsid w:val="00886DE6"/>
    <w:rsid w:val="00886EC4"/>
    <w:rsid w:val="00886F32"/>
    <w:rsid w:val="00887023"/>
    <w:rsid w:val="008871FD"/>
    <w:rsid w:val="00887293"/>
    <w:rsid w:val="008877A4"/>
    <w:rsid w:val="00887843"/>
    <w:rsid w:val="00887DB6"/>
    <w:rsid w:val="0089007D"/>
    <w:rsid w:val="0089015D"/>
    <w:rsid w:val="008901C6"/>
    <w:rsid w:val="00890BCB"/>
    <w:rsid w:val="008911B7"/>
    <w:rsid w:val="0089121E"/>
    <w:rsid w:val="008914B1"/>
    <w:rsid w:val="00891646"/>
    <w:rsid w:val="00892465"/>
    <w:rsid w:val="00892491"/>
    <w:rsid w:val="00892576"/>
    <w:rsid w:val="00892767"/>
    <w:rsid w:val="00892779"/>
    <w:rsid w:val="00892F1F"/>
    <w:rsid w:val="00892F50"/>
    <w:rsid w:val="00893053"/>
    <w:rsid w:val="008932B0"/>
    <w:rsid w:val="0089383B"/>
    <w:rsid w:val="00893CBE"/>
    <w:rsid w:val="00894044"/>
    <w:rsid w:val="008941D4"/>
    <w:rsid w:val="008947F5"/>
    <w:rsid w:val="00894910"/>
    <w:rsid w:val="00894942"/>
    <w:rsid w:val="008949F5"/>
    <w:rsid w:val="00894D2A"/>
    <w:rsid w:val="0089510D"/>
    <w:rsid w:val="0089538F"/>
    <w:rsid w:val="008956B2"/>
    <w:rsid w:val="008956DD"/>
    <w:rsid w:val="008958DB"/>
    <w:rsid w:val="00895E53"/>
    <w:rsid w:val="008966AC"/>
    <w:rsid w:val="008969A8"/>
    <w:rsid w:val="00896FC8"/>
    <w:rsid w:val="00896FE5"/>
    <w:rsid w:val="00897293"/>
    <w:rsid w:val="00897430"/>
    <w:rsid w:val="008974E3"/>
    <w:rsid w:val="00897520"/>
    <w:rsid w:val="0089765C"/>
    <w:rsid w:val="00897885"/>
    <w:rsid w:val="0089790D"/>
    <w:rsid w:val="00897AB0"/>
    <w:rsid w:val="00897D04"/>
    <w:rsid w:val="008A0520"/>
    <w:rsid w:val="008A06F4"/>
    <w:rsid w:val="008A082F"/>
    <w:rsid w:val="008A0A3C"/>
    <w:rsid w:val="008A0A43"/>
    <w:rsid w:val="008A0C70"/>
    <w:rsid w:val="008A0D88"/>
    <w:rsid w:val="008A0DBC"/>
    <w:rsid w:val="008A1365"/>
    <w:rsid w:val="008A17A0"/>
    <w:rsid w:val="008A1C0B"/>
    <w:rsid w:val="008A1CA4"/>
    <w:rsid w:val="008A1FB7"/>
    <w:rsid w:val="008A244F"/>
    <w:rsid w:val="008A26DA"/>
    <w:rsid w:val="008A271E"/>
    <w:rsid w:val="008A28BC"/>
    <w:rsid w:val="008A2CDD"/>
    <w:rsid w:val="008A2DBC"/>
    <w:rsid w:val="008A349E"/>
    <w:rsid w:val="008A39DD"/>
    <w:rsid w:val="008A410C"/>
    <w:rsid w:val="008A4A42"/>
    <w:rsid w:val="008A4D0E"/>
    <w:rsid w:val="008A4E1E"/>
    <w:rsid w:val="008A5800"/>
    <w:rsid w:val="008A59B6"/>
    <w:rsid w:val="008A5A4F"/>
    <w:rsid w:val="008A5AE7"/>
    <w:rsid w:val="008A5C7B"/>
    <w:rsid w:val="008A5F6B"/>
    <w:rsid w:val="008A674B"/>
    <w:rsid w:val="008A68EF"/>
    <w:rsid w:val="008A6925"/>
    <w:rsid w:val="008A6BE8"/>
    <w:rsid w:val="008A6E72"/>
    <w:rsid w:val="008A6EC1"/>
    <w:rsid w:val="008A7074"/>
    <w:rsid w:val="008A71F2"/>
    <w:rsid w:val="008A729F"/>
    <w:rsid w:val="008A7AE3"/>
    <w:rsid w:val="008A7B23"/>
    <w:rsid w:val="008A7FB8"/>
    <w:rsid w:val="008B0162"/>
    <w:rsid w:val="008B0388"/>
    <w:rsid w:val="008B0521"/>
    <w:rsid w:val="008B0664"/>
    <w:rsid w:val="008B0B7F"/>
    <w:rsid w:val="008B0C3F"/>
    <w:rsid w:val="008B1055"/>
    <w:rsid w:val="008B11C3"/>
    <w:rsid w:val="008B1963"/>
    <w:rsid w:val="008B1DA6"/>
    <w:rsid w:val="008B1E74"/>
    <w:rsid w:val="008B2A33"/>
    <w:rsid w:val="008B2EE4"/>
    <w:rsid w:val="008B2F00"/>
    <w:rsid w:val="008B3830"/>
    <w:rsid w:val="008B392D"/>
    <w:rsid w:val="008B3A45"/>
    <w:rsid w:val="008B3A63"/>
    <w:rsid w:val="008B3CF1"/>
    <w:rsid w:val="008B4051"/>
    <w:rsid w:val="008B46C1"/>
    <w:rsid w:val="008B4794"/>
    <w:rsid w:val="008B494E"/>
    <w:rsid w:val="008B4A30"/>
    <w:rsid w:val="008B4B92"/>
    <w:rsid w:val="008B4D28"/>
    <w:rsid w:val="008B4EBF"/>
    <w:rsid w:val="008B4F01"/>
    <w:rsid w:val="008B501D"/>
    <w:rsid w:val="008B5106"/>
    <w:rsid w:val="008B527D"/>
    <w:rsid w:val="008B556D"/>
    <w:rsid w:val="008B585C"/>
    <w:rsid w:val="008B5A75"/>
    <w:rsid w:val="008B5ABA"/>
    <w:rsid w:val="008B5BD3"/>
    <w:rsid w:val="008B5D4F"/>
    <w:rsid w:val="008B6174"/>
    <w:rsid w:val="008B6333"/>
    <w:rsid w:val="008B676C"/>
    <w:rsid w:val="008B69C9"/>
    <w:rsid w:val="008B6E06"/>
    <w:rsid w:val="008B7283"/>
    <w:rsid w:val="008B734A"/>
    <w:rsid w:val="008B7432"/>
    <w:rsid w:val="008B7880"/>
    <w:rsid w:val="008B7D9A"/>
    <w:rsid w:val="008C023F"/>
    <w:rsid w:val="008C025C"/>
    <w:rsid w:val="008C027D"/>
    <w:rsid w:val="008C03F0"/>
    <w:rsid w:val="008C0440"/>
    <w:rsid w:val="008C06BA"/>
    <w:rsid w:val="008C0779"/>
    <w:rsid w:val="008C0BDA"/>
    <w:rsid w:val="008C14EC"/>
    <w:rsid w:val="008C20AA"/>
    <w:rsid w:val="008C2111"/>
    <w:rsid w:val="008C2472"/>
    <w:rsid w:val="008C2940"/>
    <w:rsid w:val="008C2B9F"/>
    <w:rsid w:val="008C2F87"/>
    <w:rsid w:val="008C3782"/>
    <w:rsid w:val="008C37DA"/>
    <w:rsid w:val="008C39D0"/>
    <w:rsid w:val="008C3A72"/>
    <w:rsid w:val="008C3B22"/>
    <w:rsid w:val="008C3B3D"/>
    <w:rsid w:val="008C3D0B"/>
    <w:rsid w:val="008C3E32"/>
    <w:rsid w:val="008C3E4B"/>
    <w:rsid w:val="008C3EBA"/>
    <w:rsid w:val="008C3EBB"/>
    <w:rsid w:val="008C3F55"/>
    <w:rsid w:val="008C45A2"/>
    <w:rsid w:val="008C47C4"/>
    <w:rsid w:val="008C48CE"/>
    <w:rsid w:val="008C4A29"/>
    <w:rsid w:val="008C4BC8"/>
    <w:rsid w:val="008C4DCF"/>
    <w:rsid w:val="008C4E8B"/>
    <w:rsid w:val="008C4ECF"/>
    <w:rsid w:val="008C5DB7"/>
    <w:rsid w:val="008C6050"/>
    <w:rsid w:val="008C61DE"/>
    <w:rsid w:val="008C63EA"/>
    <w:rsid w:val="008C63FE"/>
    <w:rsid w:val="008C6407"/>
    <w:rsid w:val="008C68B1"/>
    <w:rsid w:val="008C7101"/>
    <w:rsid w:val="008C73D1"/>
    <w:rsid w:val="008C7489"/>
    <w:rsid w:val="008C74B6"/>
    <w:rsid w:val="008C7805"/>
    <w:rsid w:val="008C7954"/>
    <w:rsid w:val="008C7C49"/>
    <w:rsid w:val="008D044B"/>
    <w:rsid w:val="008D07F5"/>
    <w:rsid w:val="008D084A"/>
    <w:rsid w:val="008D09C5"/>
    <w:rsid w:val="008D0BD0"/>
    <w:rsid w:val="008D0D07"/>
    <w:rsid w:val="008D10AA"/>
    <w:rsid w:val="008D184B"/>
    <w:rsid w:val="008D1D5E"/>
    <w:rsid w:val="008D2139"/>
    <w:rsid w:val="008D2AB1"/>
    <w:rsid w:val="008D2ABD"/>
    <w:rsid w:val="008D2CBF"/>
    <w:rsid w:val="008D2DFE"/>
    <w:rsid w:val="008D31D9"/>
    <w:rsid w:val="008D32D9"/>
    <w:rsid w:val="008D358C"/>
    <w:rsid w:val="008D3614"/>
    <w:rsid w:val="008D394D"/>
    <w:rsid w:val="008D39B3"/>
    <w:rsid w:val="008D400E"/>
    <w:rsid w:val="008D4551"/>
    <w:rsid w:val="008D465C"/>
    <w:rsid w:val="008D4769"/>
    <w:rsid w:val="008D4875"/>
    <w:rsid w:val="008D4C89"/>
    <w:rsid w:val="008D4C8C"/>
    <w:rsid w:val="008D4C92"/>
    <w:rsid w:val="008D4D7D"/>
    <w:rsid w:val="008D5140"/>
    <w:rsid w:val="008D5585"/>
    <w:rsid w:val="008D5A6B"/>
    <w:rsid w:val="008D5B22"/>
    <w:rsid w:val="008D6078"/>
    <w:rsid w:val="008D622A"/>
    <w:rsid w:val="008D64DA"/>
    <w:rsid w:val="008D64E8"/>
    <w:rsid w:val="008D6646"/>
    <w:rsid w:val="008D67B2"/>
    <w:rsid w:val="008D68A0"/>
    <w:rsid w:val="008D6AB7"/>
    <w:rsid w:val="008D6E32"/>
    <w:rsid w:val="008D6FD4"/>
    <w:rsid w:val="008D7168"/>
    <w:rsid w:val="008D72AB"/>
    <w:rsid w:val="008D7392"/>
    <w:rsid w:val="008D76B9"/>
    <w:rsid w:val="008D778A"/>
    <w:rsid w:val="008D7969"/>
    <w:rsid w:val="008D7A94"/>
    <w:rsid w:val="008D7EC1"/>
    <w:rsid w:val="008D7FAD"/>
    <w:rsid w:val="008E0091"/>
    <w:rsid w:val="008E0232"/>
    <w:rsid w:val="008E0573"/>
    <w:rsid w:val="008E066B"/>
    <w:rsid w:val="008E0BED"/>
    <w:rsid w:val="008E0CD5"/>
    <w:rsid w:val="008E138F"/>
    <w:rsid w:val="008E16A9"/>
    <w:rsid w:val="008E1B49"/>
    <w:rsid w:val="008E1F50"/>
    <w:rsid w:val="008E1FE9"/>
    <w:rsid w:val="008E2B10"/>
    <w:rsid w:val="008E2D25"/>
    <w:rsid w:val="008E2D8B"/>
    <w:rsid w:val="008E2DE5"/>
    <w:rsid w:val="008E3008"/>
    <w:rsid w:val="008E319A"/>
    <w:rsid w:val="008E32F7"/>
    <w:rsid w:val="008E3364"/>
    <w:rsid w:val="008E36EB"/>
    <w:rsid w:val="008E37AC"/>
    <w:rsid w:val="008E3B9B"/>
    <w:rsid w:val="008E4064"/>
    <w:rsid w:val="008E425A"/>
    <w:rsid w:val="008E45B2"/>
    <w:rsid w:val="008E511B"/>
    <w:rsid w:val="008E51BB"/>
    <w:rsid w:val="008E54F9"/>
    <w:rsid w:val="008E5530"/>
    <w:rsid w:val="008E55AE"/>
    <w:rsid w:val="008E5D75"/>
    <w:rsid w:val="008E5D88"/>
    <w:rsid w:val="008E6270"/>
    <w:rsid w:val="008E630C"/>
    <w:rsid w:val="008E64B1"/>
    <w:rsid w:val="008E6605"/>
    <w:rsid w:val="008E66A0"/>
    <w:rsid w:val="008E6D93"/>
    <w:rsid w:val="008E6E7F"/>
    <w:rsid w:val="008E718A"/>
    <w:rsid w:val="008E72DE"/>
    <w:rsid w:val="008E79EF"/>
    <w:rsid w:val="008E7A11"/>
    <w:rsid w:val="008F0411"/>
    <w:rsid w:val="008F06A2"/>
    <w:rsid w:val="008F092F"/>
    <w:rsid w:val="008F0CDF"/>
    <w:rsid w:val="008F0E3B"/>
    <w:rsid w:val="008F100D"/>
    <w:rsid w:val="008F11B0"/>
    <w:rsid w:val="008F1478"/>
    <w:rsid w:val="008F1E5A"/>
    <w:rsid w:val="008F1FF4"/>
    <w:rsid w:val="008F239D"/>
    <w:rsid w:val="008F250A"/>
    <w:rsid w:val="008F27DA"/>
    <w:rsid w:val="008F2994"/>
    <w:rsid w:val="008F2A09"/>
    <w:rsid w:val="008F2AEA"/>
    <w:rsid w:val="008F2EF5"/>
    <w:rsid w:val="008F326C"/>
    <w:rsid w:val="008F3AAD"/>
    <w:rsid w:val="008F3AFB"/>
    <w:rsid w:val="008F3B5A"/>
    <w:rsid w:val="008F429C"/>
    <w:rsid w:val="008F4335"/>
    <w:rsid w:val="008F4971"/>
    <w:rsid w:val="008F4B7C"/>
    <w:rsid w:val="008F4E7E"/>
    <w:rsid w:val="008F4E84"/>
    <w:rsid w:val="008F4EE2"/>
    <w:rsid w:val="008F4F98"/>
    <w:rsid w:val="008F501B"/>
    <w:rsid w:val="008F545B"/>
    <w:rsid w:val="008F54E1"/>
    <w:rsid w:val="008F577E"/>
    <w:rsid w:val="008F59C7"/>
    <w:rsid w:val="008F5B08"/>
    <w:rsid w:val="008F5F69"/>
    <w:rsid w:val="008F5F73"/>
    <w:rsid w:val="008F6032"/>
    <w:rsid w:val="008F604E"/>
    <w:rsid w:val="008F6453"/>
    <w:rsid w:val="008F66D6"/>
    <w:rsid w:val="008F6CCF"/>
    <w:rsid w:val="008F7838"/>
    <w:rsid w:val="008F7E6A"/>
    <w:rsid w:val="00900425"/>
    <w:rsid w:val="009004C2"/>
    <w:rsid w:val="00900785"/>
    <w:rsid w:val="00900AA1"/>
    <w:rsid w:val="00900E76"/>
    <w:rsid w:val="009010C0"/>
    <w:rsid w:val="009010F8"/>
    <w:rsid w:val="00901385"/>
    <w:rsid w:val="0090153F"/>
    <w:rsid w:val="0090167B"/>
    <w:rsid w:val="0090170C"/>
    <w:rsid w:val="00901840"/>
    <w:rsid w:val="009018C5"/>
    <w:rsid w:val="00901B09"/>
    <w:rsid w:val="00901B10"/>
    <w:rsid w:val="00901CC8"/>
    <w:rsid w:val="00902053"/>
    <w:rsid w:val="009022CE"/>
    <w:rsid w:val="00902842"/>
    <w:rsid w:val="00902CBD"/>
    <w:rsid w:val="00902F7A"/>
    <w:rsid w:val="009032D3"/>
    <w:rsid w:val="00903628"/>
    <w:rsid w:val="009037DA"/>
    <w:rsid w:val="009039A7"/>
    <w:rsid w:val="00903B4C"/>
    <w:rsid w:val="00903C10"/>
    <w:rsid w:val="00903EF8"/>
    <w:rsid w:val="00904185"/>
    <w:rsid w:val="009041CE"/>
    <w:rsid w:val="00904444"/>
    <w:rsid w:val="009047BF"/>
    <w:rsid w:val="00904865"/>
    <w:rsid w:val="00904A95"/>
    <w:rsid w:val="00904CD6"/>
    <w:rsid w:val="0090535C"/>
    <w:rsid w:val="00905688"/>
    <w:rsid w:val="00905751"/>
    <w:rsid w:val="00905943"/>
    <w:rsid w:val="00905998"/>
    <w:rsid w:val="00905A15"/>
    <w:rsid w:val="00905C5E"/>
    <w:rsid w:val="00905E48"/>
    <w:rsid w:val="00905FC4"/>
    <w:rsid w:val="009060C6"/>
    <w:rsid w:val="009068B5"/>
    <w:rsid w:val="0090696F"/>
    <w:rsid w:val="00906B9D"/>
    <w:rsid w:val="009073F1"/>
    <w:rsid w:val="009076B6"/>
    <w:rsid w:val="00907B05"/>
    <w:rsid w:val="00907BAA"/>
    <w:rsid w:val="00907C04"/>
    <w:rsid w:val="00907FAB"/>
    <w:rsid w:val="009101EF"/>
    <w:rsid w:val="009104B3"/>
    <w:rsid w:val="0091054D"/>
    <w:rsid w:val="00910562"/>
    <w:rsid w:val="0091082D"/>
    <w:rsid w:val="0091090A"/>
    <w:rsid w:val="00910F78"/>
    <w:rsid w:val="009114FB"/>
    <w:rsid w:val="00911542"/>
    <w:rsid w:val="00911572"/>
    <w:rsid w:val="009115A6"/>
    <w:rsid w:val="00911BBC"/>
    <w:rsid w:val="00911BFB"/>
    <w:rsid w:val="00911D81"/>
    <w:rsid w:val="00911E5F"/>
    <w:rsid w:val="00912065"/>
    <w:rsid w:val="009120F6"/>
    <w:rsid w:val="00912582"/>
    <w:rsid w:val="009127ED"/>
    <w:rsid w:val="00913240"/>
    <w:rsid w:val="00913854"/>
    <w:rsid w:val="009138DE"/>
    <w:rsid w:val="00913A46"/>
    <w:rsid w:val="00913D15"/>
    <w:rsid w:val="00913D3C"/>
    <w:rsid w:val="00913F17"/>
    <w:rsid w:val="00914449"/>
    <w:rsid w:val="0091445E"/>
    <w:rsid w:val="009144EB"/>
    <w:rsid w:val="0091471C"/>
    <w:rsid w:val="00914722"/>
    <w:rsid w:val="00914B72"/>
    <w:rsid w:val="00914E53"/>
    <w:rsid w:val="0091572F"/>
    <w:rsid w:val="00915E1E"/>
    <w:rsid w:val="00916045"/>
    <w:rsid w:val="009160D4"/>
    <w:rsid w:val="0091641A"/>
    <w:rsid w:val="00916601"/>
    <w:rsid w:val="009167ED"/>
    <w:rsid w:val="00916865"/>
    <w:rsid w:val="00917015"/>
    <w:rsid w:val="009170E5"/>
    <w:rsid w:val="009171EF"/>
    <w:rsid w:val="009172E2"/>
    <w:rsid w:val="0091732B"/>
    <w:rsid w:val="009174BA"/>
    <w:rsid w:val="009175FB"/>
    <w:rsid w:val="00917C83"/>
    <w:rsid w:val="00917F91"/>
    <w:rsid w:val="00920085"/>
    <w:rsid w:val="009208E1"/>
    <w:rsid w:val="00920972"/>
    <w:rsid w:val="00920988"/>
    <w:rsid w:val="00920A9A"/>
    <w:rsid w:val="00920C3E"/>
    <w:rsid w:val="00921041"/>
    <w:rsid w:val="00921365"/>
    <w:rsid w:val="00921791"/>
    <w:rsid w:val="00921865"/>
    <w:rsid w:val="00921866"/>
    <w:rsid w:val="00921878"/>
    <w:rsid w:val="00921B3D"/>
    <w:rsid w:val="00921B94"/>
    <w:rsid w:val="00922098"/>
    <w:rsid w:val="0092226F"/>
    <w:rsid w:val="0092227D"/>
    <w:rsid w:val="00922436"/>
    <w:rsid w:val="00922493"/>
    <w:rsid w:val="009227CA"/>
    <w:rsid w:val="00922829"/>
    <w:rsid w:val="00922E4E"/>
    <w:rsid w:val="00922E8E"/>
    <w:rsid w:val="00922E8F"/>
    <w:rsid w:val="00922F0E"/>
    <w:rsid w:val="009230DC"/>
    <w:rsid w:val="0092312D"/>
    <w:rsid w:val="0092340C"/>
    <w:rsid w:val="00923A59"/>
    <w:rsid w:val="009242CB"/>
    <w:rsid w:val="00924445"/>
    <w:rsid w:val="00924957"/>
    <w:rsid w:val="00924C5C"/>
    <w:rsid w:val="0092513F"/>
    <w:rsid w:val="00925331"/>
    <w:rsid w:val="00925401"/>
    <w:rsid w:val="0092589B"/>
    <w:rsid w:val="009258B8"/>
    <w:rsid w:val="00925D6D"/>
    <w:rsid w:val="00925DBC"/>
    <w:rsid w:val="00925DE9"/>
    <w:rsid w:val="00926011"/>
    <w:rsid w:val="00926101"/>
    <w:rsid w:val="00926209"/>
    <w:rsid w:val="0092633C"/>
    <w:rsid w:val="009263A3"/>
    <w:rsid w:val="00926410"/>
    <w:rsid w:val="009266BD"/>
    <w:rsid w:val="00926ACE"/>
    <w:rsid w:val="00926C09"/>
    <w:rsid w:val="00926CDF"/>
    <w:rsid w:val="00926EF0"/>
    <w:rsid w:val="00927281"/>
    <w:rsid w:val="00927E86"/>
    <w:rsid w:val="0093009B"/>
    <w:rsid w:val="00930174"/>
    <w:rsid w:val="0093021E"/>
    <w:rsid w:val="00930232"/>
    <w:rsid w:val="00930399"/>
    <w:rsid w:val="009305AE"/>
    <w:rsid w:val="00930691"/>
    <w:rsid w:val="00930A86"/>
    <w:rsid w:val="009312FF"/>
    <w:rsid w:val="009313D0"/>
    <w:rsid w:val="0093161F"/>
    <w:rsid w:val="009318E2"/>
    <w:rsid w:val="00931A17"/>
    <w:rsid w:val="00931CC6"/>
    <w:rsid w:val="009324F7"/>
    <w:rsid w:val="0093285A"/>
    <w:rsid w:val="00932A5E"/>
    <w:rsid w:val="00933201"/>
    <w:rsid w:val="0093352F"/>
    <w:rsid w:val="009335EC"/>
    <w:rsid w:val="009337DB"/>
    <w:rsid w:val="009339A7"/>
    <w:rsid w:val="0093402F"/>
    <w:rsid w:val="0093474C"/>
    <w:rsid w:val="00934DA8"/>
    <w:rsid w:val="00934FD3"/>
    <w:rsid w:val="0093513B"/>
    <w:rsid w:val="00935843"/>
    <w:rsid w:val="0093599B"/>
    <w:rsid w:val="00935AC3"/>
    <w:rsid w:val="00935BE8"/>
    <w:rsid w:val="00935C68"/>
    <w:rsid w:val="00935DA8"/>
    <w:rsid w:val="009362A0"/>
    <w:rsid w:val="00936B96"/>
    <w:rsid w:val="00936ED4"/>
    <w:rsid w:val="00937491"/>
    <w:rsid w:val="009374EC"/>
    <w:rsid w:val="00937732"/>
    <w:rsid w:val="00937E92"/>
    <w:rsid w:val="0094041D"/>
    <w:rsid w:val="009408FA"/>
    <w:rsid w:val="00940C27"/>
    <w:rsid w:val="00940CE9"/>
    <w:rsid w:val="00940E4B"/>
    <w:rsid w:val="009415E7"/>
    <w:rsid w:val="00941914"/>
    <w:rsid w:val="00941A3A"/>
    <w:rsid w:val="00941AA9"/>
    <w:rsid w:val="00941B2A"/>
    <w:rsid w:val="00941D4E"/>
    <w:rsid w:val="0094200B"/>
    <w:rsid w:val="0094244B"/>
    <w:rsid w:val="00942485"/>
    <w:rsid w:val="0094248C"/>
    <w:rsid w:val="0094248D"/>
    <w:rsid w:val="00942927"/>
    <w:rsid w:val="0094295D"/>
    <w:rsid w:val="00942D97"/>
    <w:rsid w:val="009435F3"/>
    <w:rsid w:val="00943607"/>
    <w:rsid w:val="00943627"/>
    <w:rsid w:val="00943839"/>
    <w:rsid w:val="00943877"/>
    <w:rsid w:val="00943CE1"/>
    <w:rsid w:val="00943DB5"/>
    <w:rsid w:val="00944062"/>
    <w:rsid w:val="009445BD"/>
    <w:rsid w:val="0094475F"/>
    <w:rsid w:val="009447CA"/>
    <w:rsid w:val="009455AB"/>
    <w:rsid w:val="00946130"/>
    <w:rsid w:val="009463A3"/>
    <w:rsid w:val="0094641C"/>
    <w:rsid w:val="00946650"/>
    <w:rsid w:val="0094682D"/>
    <w:rsid w:val="009474CE"/>
    <w:rsid w:val="00947BB9"/>
    <w:rsid w:val="00947C09"/>
    <w:rsid w:val="00947CF5"/>
    <w:rsid w:val="00947D79"/>
    <w:rsid w:val="00947EEF"/>
    <w:rsid w:val="0095043F"/>
    <w:rsid w:val="00950891"/>
    <w:rsid w:val="00950944"/>
    <w:rsid w:val="00950A0F"/>
    <w:rsid w:val="00950AB0"/>
    <w:rsid w:val="00950E41"/>
    <w:rsid w:val="00950F66"/>
    <w:rsid w:val="009510C1"/>
    <w:rsid w:val="00951181"/>
    <w:rsid w:val="009516F7"/>
    <w:rsid w:val="009519A2"/>
    <w:rsid w:val="00951AB9"/>
    <w:rsid w:val="00951BD6"/>
    <w:rsid w:val="00951CCD"/>
    <w:rsid w:val="00951D9E"/>
    <w:rsid w:val="00951F1F"/>
    <w:rsid w:val="009524B2"/>
    <w:rsid w:val="00952723"/>
    <w:rsid w:val="009528DC"/>
    <w:rsid w:val="00952947"/>
    <w:rsid w:val="00952957"/>
    <w:rsid w:val="0095330E"/>
    <w:rsid w:val="00953820"/>
    <w:rsid w:val="00953969"/>
    <w:rsid w:val="00953F31"/>
    <w:rsid w:val="0095447E"/>
    <w:rsid w:val="009544EA"/>
    <w:rsid w:val="00954A3D"/>
    <w:rsid w:val="00954B5B"/>
    <w:rsid w:val="00954D7A"/>
    <w:rsid w:val="00955019"/>
    <w:rsid w:val="00955307"/>
    <w:rsid w:val="0095530D"/>
    <w:rsid w:val="0095552B"/>
    <w:rsid w:val="009557DE"/>
    <w:rsid w:val="00955901"/>
    <w:rsid w:val="00955BB4"/>
    <w:rsid w:val="00955D96"/>
    <w:rsid w:val="00955E01"/>
    <w:rsid w:val="009561E6"/>
    <w:rsid w:val="009566CA"/>
    <w:rsid w:val="009567AA"/>
    <w:rsid w:val="00956F47"/>
    <w:rsid w:val="00957158"/>
    <w:rsid w:val="00957DE8"/>
    <w:rsid w:val="00957EDA"/>
    <w:rsid w:val="00960129"/>
    <w:rsid w:val="00960A6A"/>
    <w:rsid w:val="00960E7F"/>
    <w:rsid w:val="0096100D"/>
    <w:rsid w:val="0096108C"/>
    <w:rsid w:val="00961257"/>
    <w:rsid w:val="00961573"/>
    <w:rsid w:val="009616FE"/>
    <w:rsid w:val="009618D0"/>
    <w:rsid w:val="00961A8D"/>
    <w:rsid w:val="00961DD4"/>
    <w:rsid w:val="00961F3A"/>
    <w:rsid w:val="00962258"/>
    <w:rsid w:val="00962542"/>
    <w:rsid w:val="00962853"/>
    <w:rsid w:val="009630BC"/>
    <w:rsid w:val="009630D1"/>
    <w:rsid w:val="009634B6"/>
    <w:rsid w:val="00963823"/>
    <w:rsid w:val="00963A89"/>
    <w:rsid w:val="00963CE6"/>
    <w:rsid w:val="00964046"/>
    <w:rsid w:val="0096409B"/>
    <w:rsid w:val="0096432F"/>
    <w:rsid w:val="00964561"/>
    <w:rsid w:val="00964978"/>
    <w:rsid w:val="00964C47"/>
    <w:rsid w:val="009651A3"/>
    <w:rsid w:val="0096574A"/>
    <w:rsid w:val="00965FBA"/>
    <w:rsid w:val="00965FE4"/>
    <w:rsid w:val="009660B2"/>
    <w:rsid w:val="009661F3"/>
    <w:rsid w:val="009668A9"/>
    <w:rsid w:val="009668CD"/>
    <w:rsid w:val="00966F73"/>
    <w:rsid w:val="00966FE5"/>
    <w:rsid w:val="00967496"/>
    <w:rsid w:val="009675B2"/>
    <w:rsid w:val="00967B6B"/>
    <w:rsid w:val="00967FD6"/>
    <w:rsid w:val="00970058"/>
    <w:rsid w:val="00970324"/>
    <w:rsid w:val="0097036B"/>
    <w:rsid w:val="009706DE"/>
    <w:rsid w:val="00970A84"/>
    <w:rsid w:val="00970C38"/>
    <w:rsid w:val="00970D1C"/>
    <w:rsid w:val="009710A4"/>
    <w:rsid w:val="009710DC"/>
    <w:rsid w:val="00971126"/>
    <w:rsid w:val="00971296"/>
    <w:rsid w:val="009712BE"/>
    <w:rsid w:val="00971881"/>
    <w:rsid w:val="00971ACA"/>
    <w:rsid w:val="00971FF7"/>
    <w:rsid w:val="009723F1"/>
    <w:rsid w:val="009723FF"/>
    <w:rsid w:val="0097242B"/>
    <w:rsid w:val="009724A3"/>
    <w:rsid w:val="009725DB"/>
    <w:rsid w:val="00972790"/>
    <w:rsid w:val="00972900"/>
    <w:rsid w:val="009729A6"/>
    <w:rsid w:val="00972CA0"/>
    <w:rsid w:val="00972D61"/>
    <w:rsid w:val="0097392F"/>
    <w:rsid w:val="00973C7A"/>
    <w:rsid w:val="00973E23"/>
    <w:rsid w:val="00973E2D"/>
    <w:rsid w:val="00973EA1"/>
    <w:rsid w:val="0097401C"/>
    <w:rsid w:val="00974208"/>
    <w:rsid w:val="009743DD"/>
    <w:rsid w:val="00974910"/>
    <w:rsid w:val="00974A40"/>
    <w:rsid w:val="00974C9D"/>
    <w:rsid w:val="00974F60"/>
    <w:rsid w:val="00974F86"/>
    <w:rsid w:val="00975182"/>
    <w:rsid w:val="009751BC"/>
    <w:rsid w:val="009755CB"/>
    <w:rsid w:val="00975AE8"/>
    <w:rsid w:val="0097613D"/>
    <w:rsid w:val="009761D1"/>
    <w:rsid w:val="009765F3"/>
    <w:rsid w:val="00976634"/>
    <w:rsid w:val="0097664F"/>
    <w:rsid w:val="00976B56"/>
    <w:rsid w:val="00976D53"/>
    <w:rsid w:val="00977183"/>
    <w:rsid w:val="0097724B"/>
    <w:rsid w:val="009773A4"/>
    <w:rsid w:val="0097774D"/>
    <w:rsid w:val="00977764"/>
    <w:rsid w:val="009778FC"/>
    <w:rsid w:val="00977CDD"/>
    <w:rsid w:val="00980303"/>
    <w:rsid w:val="00980339"/>
    <w:rsid w:val="0098035B"/>
    <w:rsid w:val="00980A9D"/>
    <w:rsid w:val="00980BDD"/>
    <w:rsid w:val="00980C9B"/>
    <w:rsid w:val="00980F1B"/>
    <w:rsid w:val="00981039"/>
    <w:rsid w:val="0098124C"/>
    <w:rsid w:val="00981363"/>
    <w:rsid w:val="00981874"/>
    <w:rsid w:val="00981946"/>
    <w:rsid w:val="00981993"/>
    <w:rsid w:val="00981A67"/>
    <w:rsid w:val="00981DC8"/>
    <w:rsid w:val="0098239B"/>
    <w:rsid w:val="00982873"/>
    <w:rsid w:val="00982B77"/>
    <w:rsid w:val="00982D46"/>
    <w:rsid w:val="00983347"/>
    <w:rsid w:val="009833F4"/>
    <w:rsid w:val="00983439"/>
    <w:rsid w:val="00983444"/>
    <w:rsid w:val="0098352A"/>
    <w:rsid w:val="0098358E"/>
    <w:rsid w:val="0098398E"/>
    <w:rsid w:val="00983AF9"/>
    <w:rsid w:val="00983D00"/>
    <w:rsid w:val="00983ECE"/>
    <w:rsid w:val="009840C2"/>
    <w:rsid w:val="009840C3"/>
    <w:rsid w:val="0098416B"/>
    <w:rsid w:val="009843F7"/>
    <w:rsid w:val="00984548"/>
    <w:rsid w:val="0098494A"/>
    <w:rsid w:val="00984B92"/>
    <w:rsid w:val="0098508B"/>
    <w:rsid w:val="00985550"/>
    <w:rsid w:val="00985866"/>
    <w:rsid w:val="00985A50"/>
    <w:rsid w:val="00985B9D"/>
    <w:rsid w:val="00985C66"/>
    <w:rsid w:val="0098645E"/>
    <w:rsid w:val="009867BC"/>
    <w:rsid w:val="00986FAF"/>
    <w:rsid w:val="00987434"/>
    <w:rsid w:val="009874C5"/>
    <w:rsid w:val="00987916"/>
    <w:rsid w:val="00987A18"/>
    <w:rsid w:val="00987EEF"/>
    <w:rsid w:val="00987F77"/>
    <w:rsid w:val="00990440"/>
    <w:rsid w:val="009905C8"/>
    <w:rsid w:val="009907E0"/>
    <w:rsid w:val="00990C18"/>
    <w:rsid w:val="00990C55"/>
    <w:rsid w:val="00990E66"/>
    <w:rsid w:val="00990E6C"/>
    <w:rsid w:val="00991031"/>
    <w:rsid w:val="0099124D"/>
    <w:rsid w:val="00991596"/>
    <w:rsid w:val="00991619"/>
    <w:rsid w:val="00991680"/>
    <w:rsid w:val="00991890"/>
    <w:rsid w:val="009920C5"/>
    <w:rsid w:val="009922AA"/>
    <w:rsid w:val="009924AB"/>
    <w:rsid w:val="0099250C"/>
    <w:rsid w:val="0099258A"/>
    <w:rsid w:val="009926B9"/>
    <w:rsid w:val="00992751"/>
    <w:rsid w:val="009927FC"/>
    <w:rsid w:val="00992897"/>
    <w:rsid w:val="009929ED"/>
    <w:rsid w:val="00992B95"/>
    <w:rsid w:val="00992E83"/>
    <w:rsid w:val="00993134"/>
    <w:rsid w:val="00993348"/>
    <w:rsid w:val="0099337C"/>
    <w:rsid w:val="00993460"/>
    <w:rsid w:val="009935B0"/>
    <w:rsid w:val="00993654"/>
    <w:rsid w:val="00993B21"/>
    <w:rsid w:val="00993B58"/>
    <w:rsid w:val="00993C34"/>
    <w:rsid w:val="00994067"/>
    <w:rsid w:val="0099455C"/>
    <w:rsid w:val="00994A63"/>
    <w:rsid w:val="00994C77"/>
    <w:rsid w:val="00994D34"/>
    <w:rsid w:val="00994E08"/>
    <w:rsid w:val="00994F2D"/>
    <w:rsid w:val="009950D0"/>
    <w:rsid w:val="009962EB"/>
    <w:rsid w:val="009966F4"/>
    <w:rsid w:val="0099688D"/>
    <w:rsid w:val="00996EE2"/>
    <w:rsid w:val="00996F55"/>
    <w:rsid w:val="009973D8"/>
    <w:rsid w:val="00997554"/>
    <w:rsid w:val="009977C1"/>
    <w:rsid w:val="009977FE"/>
    <w:rsid w:val="00997C07"/>
    <w:rsid w:val="009A008C"/>
    <w:rsid w:val="009A048A"/>
    <w:rsid w:val="009A0592"/>
    <w:rsid w:val="009A076F"/>
    <w:rsid w:val="009A07BC"/>
    <w:rsid w:val="009A089D"/>
    <w:rsid w:val="009A0A54"/>
    <w:rsid w:val="009A0A56"/>
    <w:rsid w:val="009A0B53"/>
    <w:rsid w:val="009A1134"/>
    <w:rsid w:val="009A1614"/>
    <w:rsid w:val="009A1D7B"/>
    <w:rsid w:val="009A221A"/>
    <w:rsid w:val="009A253B"/>
    <w:rsid w:val="009A253D"/>
    <w:rsid w:val="009A2579"/>
    <w:rsid w:val="009A2693"/>
    <w:rsid w:val="009A28F9"/>
    <w:rsid w:val="009A2956"/>
    <w:rsid w:val="009A2F60"/>
    <w:rsid w:val="009A3133"/>
    <w:rsid w:val="009A33FE"/>
    <w:rsid w:val="009A36A1"/>
    <w:rsid w:val="009A3764"/>
    <w:rsid w:val="009A390E"/>
    <w:rsid w:val="009A3A11"/>
    <w:rsid w:val="009A3B6F"/>
    <w:rsid w:val="009A3D84"/>
    <w:rsid w:val="009A40B7"/>
    <w:rsid w:val="009A4126"/>
    <w:rsid w:val="009A41DE"/>
    <w:rsid w:val="009A495A"/>
    <w:rsid w:val="009A4D98"/>
    <w:rsid w:val="009A4DFB"/>
    <w:rsid w:val="009A5060"/>
    <w:rsid w:val="009A5111"/>
    <w:rsid w:val="009A519D"/>
    <w:rsid w:val="009A5349"/>
    <w:rsid w:val="009A5417"/>
    <w:rsid w:val="009A544D"/>
    <w:rsid w:val="009A562A"/>
    <w:rsid w:val="009A56A5"/>
    <w:rsid w:val="009A5757"/>
    <w:rsid w:val="009A5A1B"/>
    <w:rsid w:val="009A5CC0"/>
    <w:rsid w:val="009A69B4"/>
    <w:rsid w:val="009A6CD2"/>
    <w:rsid w:val="009A73E7"/>
    <w:rsid w:val="009A7549"/>
    <w:rsid w:val="009A76AF"/>
    <w:rsid w:val="009A76DC"/>
    <w:rsid w:val="009A7774"/>
    <w:rsid w:val="009B01D0"/>
    <w:rsid w:val="009B021F"/>
    <w:rsid w:val="009B026B"/>
    <w:rsid w:val="009B0503"/>
    <w:rsid w:val="009B05D8"/>
    <w:rsid w:val="009B0D25"/>
    <w:rsid w:val="009B0E44"/>
    <w:rsid w:val="009B0E9F"/>
    <w:rsid w:val="009B105B"/>
    <w:rsid w:val="009B10B4"/>
    <w:rsid w:val="009B10F0"/>
    <w:rsid w:val="009B1144"/>
    <w:rsid w:val="009B1800"/>
    <w:rsid w:val="009B19A2"/>
    <w:rsid w:val="009B1B20"/>
    <w:rsid w:val="009B1CAE"/>
    <w:rsid w:val="009B1F6B"/>
    <w:rsid w:val="009B2427"/>
    <w:rsid w:val="009B286E"/>
    <w:rsid w:val="009B296A"/>
    <w:rsid w:val="009B2C0E"/>
    <w:rsid w:val="009B2CFD"/>
    <w:rsid w:val="009B2EA0"/>
    <w:rsid w:val="009B313D"/>
    <w:rsid w:val="009B39B0"/>
    <w:rsid w:val="009B3ADC"/>
    <w:rsid w:val="009B4644"/>
    <w:rsid w:val="009B4862"/>
    <w:rsid w:val="009B495F"/>
    <w:rsid w:val="009B4C13"/>
    <w:rsid w:val="009B4CC6"/>
    <w:rsid w:val="009B4E07"/>
    <w:rsid w:val="009B5391"/>
    <w:rsid w:val="009B5464"/>
    <w:rsid w:val="009B5578"/>
    <w:rsid w:val="009B596F"/>
    <w:rsid w:val="009B5A18"/>
    <w:rsid w:val="009B5E5D"/>
    <w:rsid w:val="009B5ECF"/>
    <w:rsid w:val="009B5EF2"/>
    <w:rsid w:val="009B60F7"/>
    <w:rsid w:val="009B61D6"/>
    <w:rsid w:val="009B655C"/>
    <w:rsid w:val="009B66C4"/>
    <w:rsid w:val="009B68E0"/>
    <w:rsid w:val="009B6A71"/>
    <w:rsid w:val="009B6AB4"/>
    <w:rsid w:val="009B6D68"/>
    <w:rsid w:val="009B7084"/>
    <w:rsid w:val="009B70EF"/>
    <w:rsid w:val="009B70FB"/>
    <w:rsid w:val="009B71F7"/>
    <w:rsid w:val="009B778F"/>
    <w:rsid w:val="009B7C56"/>
    <w:rsid w:val="009B7EEE"/>
    <w:rsid w:val="009C02BF"/>
    <w:rsid w:val="009C0407"/>
    <w:rsid w:val="009C053D"/>
    <w:rsid w:val="009C117A"/>
    <w:rsid w:val="009C1309"/>
    <w:rsid w:val="009C168E"/>
    <w:rsid w:val="009C16A1"/>
    <w:rsid w:val="009C1BB3"/>
    <w:rsid w:val="009C1FAC"/>
    <w:rsid w:val="009C2360"/>
    <w:rsid w:val="009C29B0"/>
    <w:rsid w:val="009C2BBF"/>
    <w:rsid w:val="009C2F57"/>
    <w:rsid w:val="009C3128"/>
    <w:rsid w:val="009C3592"/>
    <w:rsid w:val="009C37E0"/>
    <w:rsid w:val="009C38CF"/>
    <w:rsid w:val="009C39DA"/>
    <w:rsid w:val="009C3A47"/>
    <w:rsid w:val="009C3AC5"/>
    <w:rsid w:val="009C3E22"/>
    <w:rsid w:val="009C3F5F"/>
    <w:rsid w:val="009C41D8"/>
    <w:rsid w:val="009C42BF"/>
    <w:rsid w:val="009C431B"/>
    <w:rsid w:val="009C4566"/>
    <w:rsid w:val="009C4979"/>
    <w:rsid w:val="009C4E00"/>
    <w:rsid w:val="009C4F90"/>
    <w:rsid w:val="009C4FF5"/>
    <w:rsid w:val="009C4FF6"/>
    <w:rsid w:val="009C5732"/>
    <w:rsid w:val="009C5977"/>
    <w:rsid w:val="009C5D0B"/>
    <w:rsid w:val="009C6D6F"/>
    <w:rsid w:val="009C75CC"/>
    <w:rsid w:val="009C7783"/>
    <w:rsid w:val="009C7879"/>
    <w:rsid w:val="009C7907"/>
    <w:rsid w:val="009C7BC0"/>
    <w:rsid w:val="009D02F6"/>
    <w:rsid w:val="009D150B"/>
    <w:rsid w:val="009D16ED"/>
    <w:rsid w:val="009D1C64"/>
    <w:rsid w:val="009D1F8B"/>
    <w:rsid w:val="009D2423"/>
    <w:rsid w:val="009D2617"/>
    <w:rsid w:val="009D26EB"/>
    <w:rsid w:val="009D27EE"/>
    <w:rsid w:val="009D28CA"/>
    <w:rsid w:val="009D2CCE"/>
    <w:rsid w:val="009D2E1A"/>
    <w:rsid w:val="009D3019"/>
    <w:rsid w:val="009D35D0"/>
    <w:rsid w:val="009D3A79"/>
    <w:rsid w:val="009D3A82"/>
    <w:rsid w:val="009D3C3B"/>
    <w:rsid w:val="009D3DCE"/>
    <w:rsid w:val="009D41C1"/>
    <w:rsid w:val="009D41F5"/>
    <w:rsid w:val="009D4260"/>
    <w:rsid w:val="009D45AA"/>
    <w:rsid w:val="009D4B7F"/>
    <w:rsid w:val="009D4C0D"/>
    <w:rsid w:val="009D526E"/>
    <w:rsid w:val="009D53DF"/>
    <w:rsid w:val="009D556B"/>
    <w:rsid w:val="009D5604"/>
    <w:rsid w:val="009D5CFB"/>
    <w:rsid w:val="009D5D1B"/>
    <w:rsid w:val="009D5D2A"/>
    <w:rsid w:val="009D5E5E"/>
    <w:rsid w:val="009D650E"/>
    <w:rsid w:val="009D685C"/>
    <w:rsid w:val="009D6A4F"/>
    <w:rsid w:val="009D6B4A"/>
    <w:rsid w:val="009D6C8E"/>
    <w:rsid w:val="009D74B6"/>
    <w:rsid w:val="009D7CF1"/>
    <w:rsid w:val="009D7D08"/>
    <w:rsid w:val="009E0012"/>
    <w:rsid w:val="009E00A7"/>
    <w:rsid w:val="009E039E"/>
    <w:rsid w:val="009E04DB"/>
    <w:rsid w:val="009E0C57"/>
    <w:rsid w:val="009E1192"/>
    <w:rsid w:val="009E1CF3"/>
    <w:rsid w:val="009E2058"/>
    <w:rsid w:val="009E20FF"/>
    <w:rsid w:val="009E2245"/>
    <w:rsid w:val="009E2281"/>
    <w:rsid w:val="009E22B7"/>
    <w:rsid w:val="009E23E0"/>
    <w:rsid w:val="009E2439"/>
    <w:rsid w:val="009E26CE"/>
    <w:rsid w:val="009E297F"/>
    <w:rsid w:val="009E2C12"/>
    <w:rsid w:val="009E2C55"/>
    <w:rsid w:val="009E31B6"/>
    <w:rsid w:val="009E3209"/>
    <w:rsid w:val="009E3285"/>
    <w:rsid w:val="009E3410"/>
    <w:rsid w:val="009E3475"/>
    <w:rsid w:val="009E3502"/>
    <w:rsid w:val="009E3719"/>
    <w:rsid w:val="009E3A70"/>
    <w:rsid w:val="009E415E"/>
    <w:rsid w:val="009E4276"/>
    <w:rsid w:val="009E43A3"/>
    <w:rsid w:val="009E4433"/>
    <w:rsid w:val="009E452B"/>
    <w:rsid w:val="009E4709"/>
    <w:rsid w:val="009E47A9"/>
    <w:rsid w:val="009E4B5E"/>
    <w:rsid w:val="009E4CB2"/>
    <w:rsid w:val="009E4E59"/>
    <w:rsid w:val="009E5355"/>
    <w:rsid w:val="009E5645"/>
    <w:rsid w:val="009E5AA3"/>
    <w:rsid w:val="009E5F74"/>
    <w:rsid w:val="009E5FB2"/>
    <w:rsid w:val="009E6039"/>
    <w:rsid w:val="009E6676"/>
    <w:rsid w:val="009E6841"/>
    <w:rsid w:val="009E6ADE"/>
    <w:rsid w:val="009E7512"/>
    <w:rsid w:val="009E790B"/>
    <w:rsid w:val="009E7BE6"/>
    <w:rsid w:val="009E7DBE"/>
    <w:rsid w:val="009F0027"/>
    <w:rsid w:val="009F073E"/>
    <w:rsid w:val="009F09D4"/>
    <w:rsid w:val="009F0BB2"/>
    <w:rsid w:val="009F1290"/>
    <w:rsid w:val="009F1305"/>
    <w:rsid w:val="009F1478"/>
    <w:rsid w:val="009F1628"/>
    <w:rsid w:val="009F163F"/>
    <w:rsid w:val="009F19FF"/>
    <w:rsid w:val="009F1B6A"/>
    <w:rsid w:val="009F203B"/>
    <w:rsid w:val="009F2ABD"/>
    <w:rsid w:val="009F2BA0"/>
    <w:rsid w:val="009F2BB1"/>
    <w:rsid w:val="009F2BE7"/>
    <w:rsid w:val="009F315F"/>
    <w:rsid w:val="009F36B9"/>
    <w:rsid w:val="009F36E2"/>
    <w:rsid w:val="009F40DC"/>
    <w:rsid w:val="009F45D0"/>
    <w:rsid w:val="009F4A0F"/>
    <w:rsid w:val="009F4B28"/>
    <w:rsid w:val="009F4DBC"/>
    <w:rsid w:val="009F4E8F"/>
    <w:rsid w:val="009F51E5"/>
    <w:rsid w:val="009F5449"/>
    <w:rsid w:val="009F558C"/>
    <w:rsid w:val="009F568E"/>
    <w:rsid w:val="009F5A09"/>
    <w:rsid w:val="009F5A8C"/>
    <w:rsid w:val="009F5CB9"/>
    <w:rsid w:val="009F5DBF"/>
    <w:rsid w:val="009F5E40"/>
    <w:rsid w:val="009F63AB"/>
    <w:rsid w:val="009F6BA1"/>
    <w:rsid w:val="009F6E7F"/>
    <w:rsid w:val="009F7152"/>
    <w:rsid w:val="009F72D2"/>
    <w:rsid w:val="009F7613"/>
    <w:rsid w:val="009F7898"/>
    <w:rsid w:val="009F78E0"/>
    <w:rsid w:val="009F7A34"/>
    <w:rsid w:val="009F7B05"/>
    <w:rsid w:val="009F7C9F"/>
    <w:rsid w:val="00A004B3"/>
    <w:rsid w:val="00A012E0"/>
    <w:rsid w:val="00A013F4"/>
    <w:rsid w:val="00A01484"/>
    <w:rsid w:val="00A019B8"/>
    <w:rsid w:val="00A01A0A"/>
    <w:rsid w:val="00A01BF3"/>
    <w:rsid w:val="00A01DFD"/>
    <w:rsid w:val="00A01E7C"/>
    <w:rsid w:val="00A022A4"/>
    <w:rsid w:val="00A028CB"/>
    <w:rsid w:val="00A02D9D"/>
    <w:rsid w:val="00A0301D"/>
    <w:rsid w:val="00A0343D"/>
    <w:rsid w:val="00A035AC"/>
    <w:rsid w:val="00A036A5"/>
    <w:rsid w:val="00A0373E"/>
    <w:rsid w:val="00A039F5"/>
    <w:rsid w:val="00A03A3B"/>
    <w:rsid w:val="00A03AB3"/>
    <w:rsid w:val="00A03D5F"/>
    <w:rsid w:val="00A0400C"/>
    <w:rsid w:val="00A04017"/>
    <w:rsid w:val="00A04F4E"/>
    <w:rsid w:val="00A050C4"/>
    <w:rsid w:val="00A05789"/>
    <w:rsid w:val="00A0588A"/>
    <w:rsid w:val="00A06297"/>
    <w:rsid w:val="00A067F8"/>
    <w:rsid w:val="00A06E02"/>
    <w:rsid w:val="00A0723F"/>
    <w:rsid w:val="00A072E7"/>
    <w:rsid w:val="00A0740D"/>
    <w:rsid w:val="00A077DB"/>
    <w:rsid w:val="00A077E8"/>
    <w:rsid w:val="00A077F5"/>
    <w:rsid w:val="00A07934"/>
    <w:rsid w:val="00A07E29"/>
    <w:rsid w:val="00A07FBC"/>
    <w:rsid w:val="00A10150"/>
    <w:rsid w:val="00A10636"/>
    <w:rsid w:val="00A10666"/>
    <w:rsid w:val="00A107B8"/>
    <w:rsid w:val="00A10CD3"/>
    <w:rsid w:val="00A11A15"/>
    <w:rsid w:val="00A11DD6"/>
    <w:rsid w:val="00A11EA9"/>
    <w:rsid w:val="00A11F15"/>
    <w:rsid w:val="00A11FBB"/>
    <w:rsid w:val="00A1206C"/>
    <w:rsid w:val="00A1210B"/>
    <w:rsid w:val="00A12326"/>
    <w:rsid w:val="00A1294B"/>
    <w:rsid w:val="00A12991"/>
    <w:rsid w:val="00A12B9F"/>
    <w:rsid w:val="00A12D80"/>
    <w:rsid w:val="00A12E04"/>
    <w:rsid w:val="00A12E9A"/>
    <w:rsid w:val="00A130E6"/>
    <w:rsid w:val="00A133CA"/>
    <w:rsid w:val="00A13B2C"/>
    <w:rsid w:val="00A13FD2"/>
    <w:rsid w:val="00A13FF2"/>
    <w:rsid w:val="00A1419A"/>
    <w:rsid w:val="00A14215"/>
    <w:rsid w:val="00A1425B"/>
    <w:rsid w:val="00A14383"/>
    <w:rsid w:val="00A145D4"/>
    <w:rsid w:val="00A14659"/>
    <w:rsid w:val="00A1474D"/>
    <w:rsid w:val="00A14BBA"/>
    <w:rsid w:val="00A14CBF"/>
    <w:rsid w:val="00A14D41"/>
    <w:rsid w:val="00A14EB8"/>
    <w:rsid w:val="00A158A1"/>
    <w:rsid w:val="00A15900"/>
    <w:rsid w:val="00A15D91"/>
    <w:rsid w:val="00A16156"/>
    <w:rsid w:val="00A1629C"/>
    <w:rsid w:val="00A16350"/>
    <w:rsid w:val="00A16AFB"/>
    <w:rsid w:val="00A17057"/>
    <w:rsid w:val="00A1706E"/>
    <w:rsid w:val="00A17675"/>
    <w:rsid w:val="00A17A31"/>
    <w:rsid w:val="00A17D9F"/>
    <w:rsid w:val="00A20204"/>
    <w:rsid w:val="00A203DE"/>
    <w:rsid w:val="00A20526"/>
    <w:rsid w:val="00A206C6"/>
    <w:rsid w:val="00A2071B"/>
    <w:rsid w:val="00A20828"/>
    <w:rsid w:val="00A20894"/>
    <w:rsid w:val="00A209AB"/>
    <w:rsid w:val="00A20AA8"/>
    <w:rsid w:val="00A20B91"/>
    <w:rsid w:val="00A21617"/>
    <w:rsid w:val="00A21745"/>
    <w:rsid w:val="00A21A5F"/>
    <w:rsid w:val="00A21A8A"/>
    <w:rsid w:val="00A21AE1"/>
    <w:rsid w:val="00A21B6D"/>
    <w:rsid w:val="00A21C1A"/>
    <w:rsid w:val="00A21DE5"/>
    <w:rsid w:val="00A22019"/>
    <w:rsid w:val="00A22128"/>
    <w:rsid w:val="00A22135"/>
    <w:rsid w:val="00A221DC"/>
    <w:rsid w:val="00A22931"/>
    <w:rsid w:val="00A231DA"/>
    <w:rsid w:val="00A231F9"/>
    <w:rsid w:val="00A2329C"/>
    <w:rsid w:val="00A2330A"/>
    <w:rsid w:val="00A2340B"/>
    <w:rsid w:val="00A2374B"/>
    <w:rsid w:val="00A23A14"/>
    <w:rsid w:val="00A23B7A"/>
    <w:rsid w:val="00A245D9"/>
    <w:rsid w:val="00A2478C"/>
    <w:rsid w:val="00A249CD"/>
    <w:rsid w:val="00A24B00"/>
    <w:rsid w:val="00A24FCB"/>
    <w:rsid w:val="00A251F6"/>
    <w:rsid w:val="00A2546D"/>
    <w:rsid w:val="00A254C1"/>
    <w:rsid w:val="00A257A0"/>
    <w:rsid w:val="00A257A4"/>
    <w:rsid w:val="00A259BC"/>
    <w:rsid w:val="00A25C56"/>
    <w:rsid w:val="00A25C6F"/>
    <w:rsid w:val="00A26321"/>
    <w:rsid w:val="00A26395"/>
    <w:rsid w:val="00A263AF"/>
    <w:rsid w:val="00A26588"/>
    <w:rsid w:val="00A26814"/>
    <w:rsid w:val="00A26B25"/>
    <w:rsid w:val="00A26E39"/>
    <w:rsid w:val="00A26F1F"/>
    <w:rsid w:val="00A26F4C"/>
    <w:rsid w:val="00A27697"/>
    <w:rsid w:val="00A27AAA"/>
    <w:rsid w:val="00A3017D"/>
    <w:rsid w:val="00A301AD"/>
    <w:rsid w:val="00A30364"/>
    <w:rsid w:val="00A30480"/>
    <w:rsid w:val="00A30A14"/>
    <w:rsid w:val="00A30DA6"/>
    <w:rsid w:val="00A30E19"/>
    <w:rsid w:val="00A310CC"/>
    <w:rsid w:val="00A3132A"/>
    <w:rsid w:val="00A314AC"/>
    <w:rsid w:val="00A31859"/>
    <w:rsid w:val="00A31929"/>
    <w:rsid w:val="00A31968"/>
    <w:rsid w:val="00A31BB7"/>
    <w:rsid w:val="00A31FC5"/>
    <w:rsid w:val="00A3200A"/>
    <w:rsid w:val="00A320BC"/>
    <w:rsid w:val="00A321C7"/>
    <w:rsid w:val="00A32829"/>
    <w:rsid w:val="00A32FC8"/>
    <w:rsid w:val="00A334CA"/>
    <w:rsid w:val="00A336B5"/>
    <w:rsid w:val="00A336BC"/>
    <w:rsid w:val="00A3374C"/>
    <w:rsid w:val="00A338CB"/>
    <w:rsid w:val="00A33A59"/>
    <w:rsid w:val="00A33CE9"/>
    <w:rsid w:val="00A33F9F"/>
    <w:rsid w:val="00A343FD"/>
    <w:rsid w:val="00A3447D"/>
    <w:rsid w:val="00A3454D"/>
    <w:rsid w:val="00A345A8"/>
    <w:rsid w:val="00A34792"/>
    <w:rsid w:val="00A348DC"/>
    <w:rsid w:val="00A34E25"/>
    <w:rsid w:val="00A3509B"/>
    <w:rsid w:val="00A3559E"/>
    <w:rsid w:val="00A355C5"/>
    <w:rsid w:val="00A355CF"/>
    <w:rsid w:val="00A3589B"/>
    <w:rsid w:val="00A358AC"/>
    <w:rsid w:val="00A35C4E"/>
    <w:rsid w:val="00A35F11"/>
    <w:rsid w:val="00A3600C"/>
    <w:rsid w:val="00A360DF"/>
    <w:rsid w:val="00A36242"/>
    <w:rsid w:val="00A36279"/>
    <w:rsid w:val="00A36A78"/>
    <w:rsid w:val="00A36E31"/>
    <w:rsid w:val="00A37050"/>
    <w:rsid w:val="00A37106"/>
    <w:rsid w:val="00A375D7"/>
    <w:rsid w:val="00A3775D"/>
    <w:rsid w:val="00A37837"/>
    <w:rsid w:val="00A37BEA"/>
    <w:rsid w:val="00A37D9A"/>
    <w:rsid w:val="00A37DA3"/>
    <w:rsid w:val="00A4010A"/>
    <w:rsid w:val="00A403C3"/>
    <w:rsid w:val="00A40525"/>
    <w:rsid w:val="00A408C2"/>
    <w:rsid w:val="00A40B02"/>
    <w:rsid w:val="00A40E85"/>
    <w:rsid w:val="00A410B1"/>
    <w:rsid w:val="00A41191"/>
    <w:rsid w:val="00A41388"/>
    <w:rsid w:val="00A41656"/>
    <w:rsid w:val="00A417D9"/>
    <w:rsid w:val="00A41B3D"/>
    <w:rsid w:val="00A42302"/>
    <w:rsid w:val="00A42775"/>
    <w:rsid w:val="00A42DE2"/>
    <w:rsid w:val="00A4343B"/>
    <w:rsid w:val="00A44028"/>
    <w:rsid w:val="00A442D5"/>
    <w:rsid w:val="00A4432D"/>
    <w:rsid w:val="00A443CD"/>
    <w:rsid w:val="00A444BA"/>
    <w:rsid w:val="00A447D4"/>
    <w:rsid w:val="00A44E05"/>
    <w:rsid w:val="00A450EC"/>
    <w:rsid w:val="00A46011"/>
    <w:rsid w:val="00A46123"/>
    <w:rsid w:val="00A4618A"/>
    <w:rsid w:val="00A461DB"/>
    <w:rsid w:val="00A4670E"/>
    <w:rsid w:val="00A46771"/>
    <w:rsid w:val="00A467D8"/>
    <w:rsid w:val="00A46881"/>
    <w:rsid w:val="00A46A2A"/>
    <w:rsid w:val="00A47141"/>
    <w:rsid w:val="00A471C4"/>
    <w:rsid w:val="00A47430"/>
    <w:rsid w:val="00A474EC"/>
    <w:rsid w:val="00A47B2B"/>
    <w:rsid w:val="00A47C15"/>
    <w:rsid w:val="00A47E12"/>
    <w:rsid w:val="00A502A2"/>
    <w:rsid w:val="00A504A9"/>
    <w:rsid w:val="00A50597"/>
    <w:rsid w:val="00A50818"/>
    <w:rsid w:val="00A508CF"/>
    <w:rsid w:val="00A5097A"/>
    <w:rsid w:val="00A50EBB"/>
    <w:rsid w:val="00A5115D"/>
    <w:rsid w:val="00A51591"/>
    <w:rsid w:val="00A5219F"/>
    <w:rsid w:val="00A52262"/>
    <w:rsid w:val="00A522C5"/>
    <w:rsid w:val="00A522F8"/>
    <w:rsid w:val="00A5232A"/>
    <w:rsid w:val="00A52532"/>
    <w:rsid w:val="00A527D6"/>
    <w:rsid w:val="00A52963"/>
    <w:rsid w:val="00A5299A"/>
    <w:rsid w:val="00A52A9F"/>
    <w:rsid w:val="00A52D22"/>
    <w:rsid w:val="00A53213"/>
    <w:rsid w:val="00A532D0"/>
    <w:rsid w:val="00A53347"/>
    <w:rsid w:val="00A53495"/>
    <w:rsid w:val="00A534C9"/>
    <w:rsid w:val="00A53811"/>
    <w:rsid w:val="00A53AEA"/>
    <w:rsid w:val="00A54732"/>
    <w:rsid w:val="00A54A86"/>
    <w:rsid w:val="00A54AAD"/>
    <w:rsid w:val="00A54C96"/>
    <w:rsid w:val="00A55030"/>
    <w:rsid w:val="00A5576E"/>
    <w:rsid w:val="00A557F3"/>
    <w:rsid w:val="00A55AF6"/>
    <w:rsid w:val="00A56531"/>
    <w:rsid w:val="00A56778"/>
    <w:rsid w:val="00A56ABB"/>
    <w:rsid w:val="00A56B6A"/>
    <w:rsid w:val="00A570FB"/>
    <w:rsid w:val="00A578D4"/>
    <w:rsid w:val="00A5798C"/>
    <w:rsid w:val="00A57A86"/>
    <w:rsid w:val="00A57B44"/>
    <w:rsid w:val="00A57C27"/>
    <w:rsid w:val="00A57DE5"/>
    <w:rsid w:val="00A57F44"/>
    <w:rsid w:val="00A605F3"/>
    <w:rsid w:val="00A60667"/>
    <w:rsid w:val="00A609F8"/>
    <w:rsid w:val="00A60B9F"/>
    <w:rsid w:val="00A60D7B"/>
    <w:rsid w:val="00A6124F"/>
    <w:rsid w:val="00A614C9"/>
    <w:rsid w:val="00A618B6"/>
    <w:rsid w:val="00A61E82"/>
    <w:rsid w:val="00A62177"/>
    <w:rsid w:val="00A621F1"/>
    <w:rsid w:val="00A622FD"/>
    <w:rsid w:val="00A62579"/>
    <w:rsid w:val="00A628E6"/>
    <w:rsid w:val="00A62A51"/>
    <w:rsid w:val="00A63580"/>
    <w:rsid w:val="00A637C5"/>
    <w:rsid w:val="00A638AB"/>
    <w:rsid w:val="00A63FD0"/>
    <w:rsid w:val="00A641B0"/>
    <w:rsid w:val="00A642C5"/>
    <w:rsid w:val="00A643BC"/>
    <w:rsid w:val="00A64457"/>
    <w:rsid w:val="00A64471"/>
    <w:rsid w:val="00A646E3"/>
    <w:rsid w:val="00A64AA0"/>
    <w:rsid w:val="00A652D5"/>
    <w:rsid w:val="00A65364"/>
    <w:rsid w:val="00A65387"/>
    <w:rsid w:val="00A65598"/>
    <w:rsid w:val="00A6576F"/>
    <w:rsid w:val="00A6577D"/>
    <w:rsid w:val="00A65953"/>
    <w:rsid w:val="00A65A5C"/>
    <w:rsid w:val="00A66061"/>
    <w:rsid w:val="00A66140"/>
    <w:rsid w:val="00A66633"/>
    <w:rsid w:val="00A669BD"/>
    <w:rsid w:val="00A66B77"/>
    <w:rsid w:val="00A66FD6"/>
    <w:rsid w:val="00A67008"/>
    <w:rsid w:val="00A67107"/>
    <w:rsid w:val="00A67285"/>
    <w:rsid w:val="00A6738F"/>
    <w:rsid w:val="00A676A1"/>
    <w:rsid w:val="00A677BD"/>
    <w:rsid w:val="00A6786E"/>
    <w:rsid w:val="00A67B52"/>
    <w:rsid w:val="00A70454"/>
    <w:rsid w:val="00A70813"/>
    <w:rsid w:val="00A70F35"/>
    <w:rsid w:val="00A71097"/>
    <w:rsid w:val="00A71104"/>
    <w:rsid w:val="00A712C3"/>
    <w:rsid w:val="00A715FC"/>
    <w:rsid w:val="00A71693"/>
    <w:rsid w:val="00A71B3E"/>
    <w:rsid w:val="00A71E65"/>
    <w:rsid w:val="00A7219C"/>
    <w:rsid w:val="00A7221D"/>
    <w:rsid w:val="00A726DB"/>
    <w:rsid w:val="00A72867"/>
    <w:rsid w:val="00A72A29"/>
    <w:rsid w:val="00A7302B"/>
    <w:rsid w:val="00A734FB"/>
    <w:rsid w:val="00A73C68"/>
    <w:rsid w:val="00A73CE6"/>
    <w:rsid w:val="00A741B8"/>
    <w:rsid w:val="00A7422E"/>
    <w:rsid w:val="00A7427C"/>
    <w:rsid w:val="00A7429F"/>
    <w:rsid w:val="00A742BF"/>
    <w:rsid w:val="00A7478D"/>
    <w:rsid w:val="00A7491F"/>
    <w:rsid w:val="00A74CEC"/>
    <w:rsid w:val="00A7501E"/>
    <w:rsid w:val="00A75076"/>
    <w:rsid w:val="00A752DE"/>
    <w:rsid w:val="00A75323"/>
    <w:rsid w:val="00A755F6"/>
    <w:rsid w:val="00A757C2"/>
    <w:rsid w:val="00A75948"/>
    <w:rsid w:val="00A75D0E"/>
    <w:rsid w:val="00A76355"/>
    <w:rsid w:val="00A7684B"/>
    <w:rsid w:val="00A76AAC"/>
    <w:rsid w:val="00A76B01"/>
    <w:rsid w:val="00A76D2C"/>
    <w:rsid w:val="00A76F00"/>
    <w:rsid w:val="00A76F51"/>
    <w:rsid w:val="00A77754"/>
    <w:rsid w:val="00A779E4"/>
    <w:rsid w:val="00A77C82"/>
    <w:rsid w:val="00A77DE7"/>
    <w:rsid w:val="00A8039E"/>
    <w:rsid w:val="00A8069D"/>
    <w:rsid w:val="00A80894"/>
    <w:rsid w:val="00A80943"/>
    <w:rsid w:val="00A80B6C"/>
    <w:rsid w:val="00A80C72"/>
    <w:rsid w:val="00A80E2F"/>
    <w:rsid w:val="00A8110E"/>
    <w:rsid w:val="00A8121B"/>
    <w:rsid w:val="00A81398"/>
    <w:rsid w:val="00A81407"/>
    <w:rsid w:val="00A8140F"/>
    <w:rsid w:val="00A8162B"/>
    <w:rsid w:val="00A8170E"/>
    <w:rsid w:val="00A817D0"/>
    <w:rsid w:val="00A81918"/>
    <w:rsid w:val="00A81DC1"/>
    <w:rsid w:val="00A81E13"/>
    <w:rsid w:val="00A82082"/>
    <w:rsid w:val="00A8209D"/>
    <w:rsid w:val="00A8254C"/>
    <w:rsid w:val="00A8292E"/>
    <w:rsid w:val="00A8295A"/>
    <w:rsid w:val="00A82AB5"/>
    <w:rsid w:val="00A83145"/>
    <w:rsid w:val="00A835E4"/>
    <w:rsid w:val="00A83FF7"/>
    <w:rsid w:val="00A84158"/>
    <w:rsid w:val="00A84207"/>
    <w:rsid w:val="00A84226"/>
    <w:rsid w:val="00A843BF"/>
    <w:rsid w:val="00A8442F"/>
    <w:rsid w:val="00A8450F"/>
    <w:rsid w:val="00A845A3"/>
    <w:rsid w:val="00A84EA7"/>
    <w:rsid w:val="00A85070"/>
    <w:rsid w:val="00A8559C"/>
    <w:rsid w:val="00A85992"/>
    <w:rsid w:val="00A864D0"/>
    <w:rsid w:val="00A86650"/>
    <w:rsid w:val="00A867C7"/>
    <w:rsid w:val="00A86B98"/>
    <w:rsid w:val="00A86E12"/>
    <w:rsid w:val="00A872A6"/>
    <w:rsid w:val="00A87673"/>
    <w:rsid w:val="00A876E6"/>
    <w:rsid w:val="00A87830"/>
    <w:rsid w:val="00A87945"/>
    <w:rsid w:val="00A87A00"/>
    <w:rsid w:val="00A90630"/>
    <w:rsid w:val="00A9085D"/>
    <w:rsid w:val="00A90965"/>
    <w:rsid w:val="00A90B84"/>
    <w:rsid w:val="00A90C40"/>
    <w:rsid w:val="00A90C72"/>
    <w:rsid w:val="00A90EF8"/>
    <w:rsid w:val="00A90F74"/>
    <w:rsid w:val="00A90FB1"/>
    <w:rsid w:val="00A91015"/>
    <w:rsid w:val="00A910F4"/>
    <w:rsid w:val="00A9131E"/>
    <w:rsid w:val="00A913BE"/>
    <w:rsid w:val="00A917D4"/>
    <w:rsid w:val="00A91872"/>
    <w:rsid w:val="00A91DFE"/>
    <w:rsid w:val="00A921E6"/>
    <w:rsid w:val="00A929E8"/>
    <w:rsid w:val="00A92B30"/>
    <w:rsid w:val="00A92D57"/>
    <w:rsid w:val="00A92D81"/>
    <w:rsid w:val="00A93195"/>
    <w:rsid w:val="00A932D0"/>
    <w:rsid w:val="00A9361F"/>
    <w:rsid w:val="00A94029"/>
    <w:rsid w:val="00A9468D"/>
    <w:rsid w:val="00A949FE"/>
    <w:rsid w:val="00A94ACE"/>
    <w:rsid w:val="00A94CF6"/>
    <w:rsid w:val="00A94D98"/>
    <w:rsid w:val="00A94E54"/>
    <w:rsid w:val="00A94EB5"/>
    <w:rsid w:val="00A954B0"/>
    <w:rsid w:val="00A95573"/>
    <w:rsid w:val="00A958AE"/>
    <w:rsid w:val="00A9594D"/>
    <w:rsid w:val="00A95A3A"/>
    <w:rsid w:val="00A96015"/>
    <w:rsid w:val="00A96072"/>
    <w:rsid w:val="00A96077"/>
    <w:rsid w:val="00A9637B"/>
    <w:rsid w:val="00A96C74"/>
    <w:rsid w:val="00A9739E"/>
    <w:rsid w:val="00AA0286"/>
    <w:rsid w:val="00AA02E1"/>
    <w:rsid w:val="00AA0735"/>
    <w:rsid w:val="00AA0771"/>
    <w:rsid w:val="00AA0DCE"/>
    <w:rsid w:val="00AA0E07"/>
    <w:rsid w:val="00AA1411"/>
    <w:rsid w:val="00AA155B"/>
    <w:rsid w:val="00AA1F2D"/>
    <w:rsid w:val="00AA1F3C"/>
    <w:rsid w:val="00AA1FF6"/>
    <w:rsid w:val="00AA24E7"/>
    <w:rsid w:val="00AA272E"/>
    <w:rsid w:val="00AA2B12"/>
    <w:rsid w:val="00AA3080"/>
    <w:rsid w:val="00AA3164"/>
    <w:rsid w:val="00AA3350"/>
    <w:rsid w:val="00AA33D3"/>
    <w:rsid w:val="00AA3451"/>
    <w:rsid w:val="00AA39D6"/>
    <w:rsid w:val="00AA3BC8"/>
    <w:rsid w:val="00AA42C4"/>
    <w:rsid w:val="00AA43D1"/>
    <w:rsid w:val="00AA46CF"/>
    <w:rsid w:val="00AA4754"/>
    <w:rsid w:val="00AA4829"/>
    <w:rsid w:val="00AA4DD4"/>
    <w:rsid w:val="00AA4F61"/>
    <w:rsid w:val="00AA504B"/>
    <w:rsid w:val="00AA50B4"/>
    <w:rsid w:val="00AA50BB"/>
    <w:rsid w:val="00AA55CA"/>
    <w:rsid w:val="00AA56E1"/>
    <w:rsid w:val="00AA574D"/>
    <w:rsid w:val="00AA5CA8"/>
    <w:rsid w:val="00AA6375"/>
    <w:rsid w:val="00AA6515"/>
    <w:rsid w:val="00AA6613"/>
    <w:rsid w:val="00AA6730"/>
    <w:rsid w:val="00AA6933"/>
    <w:rsid w:val="00AA6A55"/>
    <w:rsid w:val="00AA6C04"/>
    <w:rsid w:val="00AA6D7B"/>
    <w:rsid w:val="00AA6FEF"/>
    <w:rsid w:val="00AA701A"/>
    <w:rsid w:val="00AA70F1"/>
    <w:rsid w:val="00AA78DC"/>
    <w:rsid w:val="00AA7A48"/>
    <w:rsid w:val="00AB0120"/>
    <w:rsid w:val="00AB03E1"/>
    <w:rsid w:val="00AB058F"/>
    <w:rsid w:val="00AB0843"/>
    <w:rsid w:val="00AB0CDB"/>
    <w:rsid w:val="00AB1014"/>
    <w:rsid w:val="00AB16CE"/>
    <w:rsid w:val="00AB1854"/>
    <w:rsid w:val="00AB19D1"/>
    <w:rsid w:val="00AB1C36"/>
    <w:rsid w:val="00AB1C5F"/>
    <w:rsid w:val="00AB1E74"/>
    <w:rsid w:val="00AB1F59"/>
    <w:rsid w:val="00AB273E"/>
    <w:rsid w:val="00AB2850"/>
    <w:rsid w:val="00AB2A8C"/>
    <w:rsid w:val="00AB2B8F"/>
    <w:rsid w:val="00AB2C5C"/>
    <w:rsid w:val="00AB2F11"/>
    <w:rsid w:val="00AB3306"/>
    <w:rsid w:val="00AB331F"/>
    <w:rsid w:val="00AB34A7"/>
    <w:rsid w:val="00AB34CA"/>
    <w:rsid w:val="00AB35CF"/>
    <w:rsid w:val="00AB3649"/>
    <w:rsid w:val="00AB364B"/>
    <w:rsid w:val="00AB3661"/>
    <w:rsid w:val="00AB39F2"/>
    <w:rsid w:val="00AB3BA9"/>
    <w:rsid w:val="00AB3BFF"/>
    <w:rsid w:val="00AB3D95"/>
    <w:rsid w:val="00AB3F6F"/>
    <w:rsid w:val="00AB410A"/>
    <w:rsid w:val="00AB4176"/>
    <w:rsid w:val="00AB46A0"/>
    <w:rsid w:val="00AB48E4"/>
    <w:rsid w:val="00AB4A24"/>
    <w:rsid w:val="00AB4AFA"/>
    <w:rsid w:val="00AB4FC9"/>
    <w:rsid w:val="00AB52FD"/>
    <w:rsid w:val="00AB5910"/>
    <w:rsid w:val="00AB59C4"/>
    <w:rsid w:val="00AB67E2"/>
    <w:rsid w:val="00AB68BD"/>
    <w:rsid w:val="00AB6927"/>
    <w:rsid w:val="00AB6B62"/>
    <w:rsid w:val="00AB6FF8"/>
    <w:rsid w:val="00AB74FB"/>
    <w:rsid w:val="00AB7720"/>
    <w:rsid w:val="00AB7749"/>
    <w:rsid w:val="00AB7869"/>
    <w:rsid w:val="00AB7C62"/>
    <w:rsid w:val="00AC010E"/>
    <w:rsid w:val="00AC015E"/>
    <w:rsid w:val="00AC04BE"/>
    <w:rsid w:val="00AC06FD"/>
    <w:rsid w:val="00AC0857"/>
    <w:rsid w:val="00AC0920"/>
    <w:rsid w:val="00AC0BBC"/>
    <w:rsid w:val="00AC0EA0"/>
    <w:rsid w:val="00AC0EE0"/>
    <w:rsid w:val="00AC131E"/>
    <w:rsid w:val="00AC1333"/>
    <w:rsid w:val="00AC1481"/>
    <w:rsid w:val="00AC19F6"/>
    <w:rsid w:val="00AC1A51"/>
    <w:rsid w:val="00AC1D23"/>
    <w:rsid w:val="00AC2619"/>
    <w:rsid w:val="00AC2A6E"/>
    <w:rsid w:val="00AC2BFE"/>
    <w:rsid w:val="00AC3822"/>
    <w:rsid w:val="00AC3DA6"/>
    <w:rsid w:val="00AC3EFC"/>
    <w:rsid w:val="00AC402E"/>
    <w:rsid w:val="00AC40BC"/>
    <w:rsid w:val="00AC4383"/>
    <w:rsid w:val="00AC450E"/>
    <w:rsid w:val="00AC46A4"/>
    <w:rsid w:val="00AC488D"/>
    <w:rsid w:val="00AC4E2F"/>
    <w:rsid w:val="00AC525A"/>
    <w:rsid w:val="00AC5278"/>
    <w:rsid w:val="00AC56CA"/>
    <w:rsid w:val="00AC56D8"/>
    <w:rsid w:val="00AC6050"/>
    <w:rsid w:val="00AC63E1"/>
    <w:rsid w:val="00AC674A"/>
    <w:rsid w:val="00AC6B36"/>
    <w:rsid w:val="00AC6BC2"/>
    <w:rsid w:val="00AC730C"/>
    <w:rsid w:val="00AC758C"/>
    <w:rsid w:val="00AC78B5"/>
    <w:rsid w:val="00AC7F19"/>
    <w:rsid w:val="00AC7FCA"/>
    <w:rsid w:val="00AD0138"/>
    <w:rsid w:val="00AD040F"/>
    <w:rsid w:val="00AD069D"/>
    <w:rsid w:val="00AD0BD3"/>
    <w:rsid w:val="00AD0EBC"/>
    <w:rsid w:val="00AD13EA"/>
    <w:rsid w:val="00AD16CE"/>
    <w:rsid w:val="00AD18B8"/>
    <w:rsid w:val="00AD18C3"/>
    <w:rsid w:val="00AD1B2D"/>
    <w:rsid w:val="00AD1F78"/>
    <w:rsid w:val="00AD1FD1"/>
    <w:rsid w:val="00AD21A1"/>
    <w:rsid w:val="00AD2248"/>
    <w:rsid w:val="00AD22FA"/>
    <w:rsid w:val="00AD2650"/>
    <w:rsid w:val="00AD2A90"/>
    <w:rsid w:val="00AD2C12"/>
    <w:rsid w:val="00AD3230"/>
    <w:rsid w:val="00AD3A98"/>
    <w:rsid w:val="00AD3C31"/>
    <w:rsid w:val="00AD3D94"/>
    <w:rsid w:val="00AD44CE"/>
    <w:rsid w:val="00AD4594"/>
    <w:rsid w:val="00AD466D"/>
    <w:rsid w:val="00AD4678"/>
    <w:rsid w:val="00AD4B1E"/>
    <w:rsid w:val="00AD5004"/>
    <w:rsid w:val="00AD5047"/>
    <w:rsid w:val="00AD52CB"/>
    <w:rsid w:val="00AD55E2"/>
    <w:rsid w:val="00AD59E3"/>
    <w:rsid w:val="00AD5A48"/>
    <w:rsid w:val="00AD5B1F"/>
    <w:rsid w:val="00AD5E0F"/>
    <w:rsid w:val="00AD5E28"/>
    <w:rsid w:val="00AD6052"/>
    <w:rsid w:val="00AD6921"/>
    <w:rsid w:val="00AD731B"/>
    <w:rsid w:val="00AD7447"/>
    <w:rsid w:val="00AD766D"/>
    <w:rsid w:val="00AD7A28"/>
    <w:rsid w:val="00AD7D1F"/>
    <w:rsid w:val="00AD7E3C"/>
    <w:rsid w:val="00AE0195"/>
    <w:rsid w:val="00AE0302"/>
    <w:rsid w:val="00AE046A"/>
    <w:rsid w:val="00AE050E"/>
    <w:rsid w:val="00AE0712"/>
    <w:rsid w:val="00AE0912"/>
    <w:rsid w:val="00AE0C5D"/>
    <w:rsid w:val="00AE0FCD"/>
    <w:rsid w:val="00AE115B"/>
    <w:rsid w:val="00AE12A1"/>
    <w:rsid w:val="00AE14A3"/>
    <w:rsid w:val="00AE1670"/>
    <w:rsid w:val="00AE17B3"/>
    <w:rsid w:val="00AE1979"/>
    <w:rsid w:val="00AE1A66"/>
    <w:rsid w:val="00AE229E"/>
    <w:rsid w:val="00AE248A"/>
    <w:rsid w:val="00AE2707"/>
    <w:rsid w:val="00AE282F"/>
    <w:rsid w:val="00AE295A"/>
    <w:rsid w:val="00AE2AFA"/>
    <w:rsid w:val="00AE2B98"/>
    <w:rsid w:val="00AE2DB2"/>
    <w:rsid w:val="00AE2DE7"/>
    <w:rsid w:val="00AE2F88"/>
    <w:rsid w:val="00AE330F"/>
    <w:rsid w:val="00AE34D8"/>
    <w:rsid w:val="00AE3A30"/>
    <w:rsid w:val="00AE3EBE"/>
    <w:rsid w:val="00AE4264"/>
    <w:rsid w:val="00AE4526"/>
    <w:rsid w:val="00AE4A6E"/>
    <w:rsid w:val="00AE4BF3"/>
    <w:rsid w:val="00AE4CC4"/>
    <w:rsid w:val="00AE4D69"/>
    <w:rsid w:val="00AE518C"/>
    <w:rsid w:val="00AE53E1"/>
    <w:rsid w:val="00AE5770"/>
    <w:rsid w:val="00AE5A5A"/>
    <w:rsid w:val="00AE5A95"/>
    <w:rsid w:val="00AE5C3A"/>
    <w:rsid w:val="00AE60F1"/>
    <w:rsid w:val="00AE648B"/>
    <w:rsid w:val="00AE6B29"/>
    <w:rsid w:val="00AE6E97"/>
    <w:rsid w:val="00AE6F5A"/>
    <w:rsid w:val="00AE77E3"/>
    <w:rsid w:val="00AE7B39"/>
    <w:rsid w:val="00AE7D4C"/>
    <w:rsid w:val="00AF06BD"/>
    <w:rsid w:val="00AF0746"/>
    <w:rsid w:val="00AF07BB"/>
    <w:rsid w:val="00AF0A1B"/>
    <w:rsid w:val="00AF0B9C"/>
    <w:rsid w:val="00AF0DCD"/>
    <w:rsid w:val="00AF0FFE"/>
    <w:rsid w:val="00AF131C"/>
    <w:rsid w:val="00AF15CF"/>
    <w:rsid w:val="00AF1B07"/>
    <w:rsid w:val="00AF1C2A"/>
    <w:rsid w:val="00AF1CC2"/>
    <w:rsid w:val="00AF1DE6"/>
    <w:rsid w:val="00AF1E7D"/>
    <w:rsid w:val="00AF2170"/>
    <w:rsid w:val="00AF2223"/>
    <w:rsid w:val="00AF2301"/>
    <w:rsid w:val="00AF23DD"/>
    <w:rsid w:val="00AF25D4"/>
    <w:rsid w:val="00AF287F"/>
    <w:rsid w:val="00AF2A9F"/>
    <w:rsid w:val="00AF2B33"/>
    <w:rsid w:val="00AF2FA1"/>
    <w:rsid w:val="00AF39C6"/>
    <w:rsid w:val="00AF3AE4"/>
    <w:rsid w:val="00AF3BFF"/>
    <w:rsid w:val="00AF3DBF"/>
    <w:rsid w:val="00AF40A9"/>
    <w:rsid w:val="00AF4144"/>
    <w:rsid w:val="00AF429C"/>
    <w:rsid w:val="00AF4973"/>
    <w:rsid w:val="00AF4E2F"/>
    <w:rsid w:val="00AF5400"/>
    <w:rsid w:val="00AF5508"/>
    <w:rsid w:val="00AF573B"/>
    <w:rsid w:val="00AF5E62"/>
    <w:rsid w:val="00AF5EEA"/>
    <w:rsid w:val="00AF5F52"/>
    <w:rsid w:val="00AF60A5"/>
    <w:rsid w:val="00AF60FA"/>
    <w:rsid w:val="00AF6239"/>
    <w:rsid w:val="00AF647A"/>
    <w:rsid w:val="00AF6577"/>
    <w:rsid w:val="00AF699A"/>
    <w:rsid w:val="00AF6CC2"/>
    <w:rsid w:val="00AF7118"/>
    <w:rsid w:val="00AF7FC5"/>
    <w:rsid w:val="00B0009F"/>
    <w:rsid w:val="00B005BE"/>
    <w:rsid w:val="00B0060E"/>
    <w:rsid w:val="00B00D2F"/>
    <w:rsid w:val="00B00D9A"/>
    <w:rsid w:val="00B012FC"/>
    <w:rsid w:val="00B0148C"/>
    <w:rsid w:val="00B01C4A"/>
    <w:rsid w:val="00B01E51"/>
    <w:rsid w:val="00B01FFA"/>
    <w:rsid w:val="00B0220D"/>
    <w:rsid w:val="00B02942"/>
    <w:rsid w:val="00B03206"/>
    <w:rsid w:val="00B0339A"/>
    <w:rsid w:val="00B04064"/>
    <w:rsid w:val="00B040E0"/>
    <w:rsid w:val="00B0410C"/>
    <w:rsid w:val="00B044EE"/>
    <w:rsid w:val="00B04521"/>
    <w:rsid w:val="00B04574"/>
    <w:rsid w:val="00B046BA"/>
    <w:rsid w:val="00B04C91"/>
    <w:rsid w:val="00B052F6"/>
    <w:rsid w:val="00B05421"/>
    <w:rsid w:val="00B05FDD"/>
    <w:rsid w:val="00B06148"/>
    <w:rsid w:val="00B063F0"/>
    <w:rsid w:val="00B06539"/>
    <w:rsid w:val="00B065DF"/>
    <w:rsid w:val="00B067BC"/>
    <w:rsid w:val="00B068EC"/>
    <w:rsid w:val="00B0697F"/>
    <w:rsid w:val="00B06DFB"/>
    <w:rsid w:val="00B072E0"/>
    <w:rsid w:val="00B074D8"/>
    <w:rsid w:val="00B07EF5"/>
    <w:rsid w:val="00B1041A"/>
    <w:rsid w:val="00B10824"/>
    <w:rsid w:val="00B108AF"/>
    <w:rsid w:val="00B1194A"/>
    <w:rsid w:val="00B11FF1"/>
    <w:rsid w:val="00B125E9"/>
    <w:rsid w:val="00B1283A"/>
    <w:rsid w:val="00B12A75"/>
    <w:rsid w:val="00B12B34"/>
    <w:rsid w:val="00B130C1"/>
    <w:rsid w:val="00B131FB"/>
    <w:rsid w:val="00B13361"/>
    <w:rsid w:val="00B134CB"/>
    <w:rsid w:val="00B1379C"/>
    <w:rsid w:val="00B13DE8"/>
    <w:rsid w:val="00B14709"/>
    <w:rsid w:val="00B14861"/>
    <w:rsid w:val="00B148FD"/>
    <w:rsid w:val="00B14D41"/>
    <w:rsid w:val="00B1529C"/>
    <w:rsid w:val="00B15300"/>
    <w:rsid w:val="00B15367"/>
    <w:rsid w:val="00B15710"/>
    <w:rsid w:val="00B1586E"/>
    <w:rsid w:val="00B15FEA"/>
    <w:rsid w:val="00B16337"/>
    <w:rsid w:val="00B164C6"/>
    <w:rsid w:val="00B168AB"/>
    <w:rsid w:val="00B1709A"/>
    <w:rsid w:val="00B17115"/>
    <w:rsid w:val="00B1715B"/>
    <w:rsid w:val="00B17338"/>
    <w:rsid w:val="00B1734F"/>
    <w:rsid w:val="00B17372"/>
    <w:rsid w:val="00B173FD"/>
    <w:rsid w:val="00B17542"/>
    <w:rsid w:val="00B17652"/>
    <w:rsid w:val="00B17C12"/>
    <w:rsid w:val="00B17C7A"/>
    <w:rsid w:val="00B17E54"/>
    <w:rsid w:val="00B203E6"/>
    <w:rsid w:val="00B20440"/>
    <w:rsid w:val="00B20822"/>
    <w:rsid w:val="00B209D5"/>
    <w:rsid w:val="00B20C73"/>
    <w:rsid w:val="00B20DAE"/>
    <w:rsid w:val="00B2114D"/>
    <w:rsid w:val="00B214BA"/>
    <w:rsid w:val="00B21658"/>
    <w:rsid w:val="00B21786"/>
    <w:rsid w:val="00B21A7B"/>
    <w:rsid w:val="00B21BA2"/>
    <w:rsid w:val="00B21C97"/>
    <w:rsid w:val="00B21DD8"/>
    <w:rsid w:val="00B21E5C"/>
    <w:rsid w:val="00B225C3"/>
    <w:rsid w:val="00B22687"/>
    <w:rsid w:val="00B2287C"/>
    <w:rsid w:val="00B22E5E"/>
    <w:rsid w:val="00B2325E"/>
    <w:rsid w:val="00B232E6"/>
    <w:rsid w:val="00B23723"/>
    <w:rsid w:val="00B2388F"/>
    <w:rsid w:val="00B2444A"/>
    <w:rsid w:val="00B246FE"/>
    <w:rsid w:val="00B2480E"/>
    <w:rsid w:val="00B24B39"/>
    <w:rsid w:val="00B24BC8"/>
    <w:rsid w:val="00B24FBF"/>
    <w:rsid w:val="00B25193"/>
    <w:rsid w:val="00B25217"/>
    <w:rsid w:val="00B254EC"/>
    <w:rsid w:val="00B255F8"/>
    <w:rsid w:val="00B257A4"/>
    <w:rsid w:val="00B25836"/>
    <w:rsid w:val="00B2672E"/>
    <w:rsid w:val="00B26796"/>
    <w:rsid w:val="00B26B54"/>
    <w:rsid w:val="00B26CB2"/>
    <w:rsid w:val="00B26DF6"/>
    <w:rsid w:val="00B26FD2"/>
    <w:rsid w:val="00B270DE"/>
    <w:rsid w:val="00B273A2"/>
    <w:rsid w:val="00B27466"/>
    <w:rsid w:val="00B2746B"/>
    <w:rsid w:val="00B279B2"/>
    <w:rsid w:val="00B27EB2"/>
    <w:rsid w:val="00B27F2F"/>
    <w:rsid w:val="00B30EB8"/>
    <w:rsid w:val="00B30F1B"/>
    <w:rsid w:val="00B30FDB"/>
    <w:rsid w:val="00B31136"/>
    <w:rsid w:val="00B313B5"/>
    <w:rsid w:val="00B31A20"/>
    <w:rsid w:val="00B31ABE"/>
    <w:rsid w:val="00B31AF8"/>
    <w:rsid w:val="00B31BE4"/>
    <w:rsid w:val="00B32AD2"/>
    <w:rsid w:val="00B32BF2"/>
    <w:rsid w:val="00B32D5B"/>
    <w:rsid w:val="00B33060"/>
    <w:rsid w:val="00B330EF"/>
    <w:rsid w:val="00B33216"/>
    <w:rsid w:val="00B334F1"/>
    <w:rsid w:val="00B336FE"/>
    <w:rsid w:val="00B337B8"/>
    <w:rsid w:val="00B338C3"/>
    <w:rsid w:val="00B33BF2"/>
    <w:rsid w:val="00B33F64"/>
    <w:rsid w:val="00B34287"/>
    <w:rsid w:val="00B34359"/>
    <w:rsid w:val="00B3465A"/>
    <w:rsid w:val="00B34AA1"/>
    <w:rsid w:val="00B34FC6"/>
    <w:rsid w:val="00B3548F"/>
    <w:rsid w:val="00B3565B"/>
    <w:rsid w:val="00B35ACC"/>
    <w:rsid w:val="00B35B4A"/>
    <w:rsid w:val="00B35CC7"/>
    <w:rsid w:val="00B35D09"/>
    <w:rsid w:val="00B35D91"/>
    <w:rsid w:val="00B361CF"/>
    <w:rsid w:val="00B361F4"/>
    <w:rsid w:val="00B363BB"/>
    <w:rsid w:val="00B365F5"/>
    <w:rsid w:val="00B3667D"/>
    <w:rsid w:val="00B3671C"/>
    <w:rsid w:val="00B36C33"/>
    <w:rsid w:val="00B36D2C"/>
    <w:rsid w:val="00B36EC6"/>
    <w:rsid w:val="00B371E5"/>
    <w:rsid w:val="00B37253"/>
    <w:rsid w:val="00B3756D"/>
    <w:rsid w:val="00B37675"/>
    <w:rsid w:val="00B37966"/>
    <w:rsid w:val="00B37AAD"/>
    <w:rsid w:val="00B37BCB"/>
    <w:rsid w:val="00B37D3E"/>
    <w:rsid w:val="00B4015B"/>
    <w:rsid w:val="00B4053E"/>
    <w:rsid w:val="00B40887"/>
    <w:rsid w:val="00B40BD0"/>
    <w:rsid w:val="00B40DB3"/>
    <w:rsid w:val="00B40F40"/>
    <w:rsid w:val="00B412BB"/>
    <w:rsid w:val="00B4145D"/>
    <w:rsid w:val="00B414FB"/>
    <w:rsid w:val="00B41675"/>
    <w:rsid w:val="00B41984"/>
    <w:rsid w:val="00B41B79"/>
    <w:rsid w:val="00B42071"/>
    <w:rsid w:val="00B42402"/>
    <w:rsid w:val="00B4254C"/>
    <w:rsid w:val="00B42591"/>
    <w:rsid w:val="00B4286A"/>
    <w:rsid w:val="00B4309B"/>
    <w:rsid w:val="00B43670"/>
    <w:rsid w:val="00B43D61"/>
    <w:rsid w:val="00B43E6B"/>
    <w:rsid w:val="00B44087"/>
    <w:rsid w:val="00B44137"/>
    <w:rsid w:val="00B442C9"/>
    <w:rsid w:val="00B4447E"/>
    <w:rsid w:val="00B444B2"/>
    <w:rsid w:val="00B449E3"/>
    <w:rsid w:val="00B44C35"/>
    <w:rsid w:val="00B450BB"/>
    <w:rsid w:val="00B4512E"/>
    <w:rsid w:val="00B454B7"/>
    <w:rsid w:val="00B4561E"/>
    <w:rsid w:val="00B45CF6"/>
    <w:rsid w:val="00B46243"/>
    <w:rsid w:val="00B46746"/>
    <w:rsid w:val="00B469B4"/>
    <w:rsid w:val="00B46A48"/>
    <w:rsid w:val="00B46A73"/>
    <w:rsid w:val="00B47670"/>
    <w:rsid w:val="00B47695"/>
    <w:rsid w:val="00B5006C"/>
    <w:rsid w:val="00B50176"/>
    <w:rsid w:val="00B50267"/>
    <w:rsid w:val="00B50487"/>
    <w:rsid w:val="00B5086D"/>
    <w:rsid w:val="00B50B23"/>
    <w:rsid w:val="00B50DF6"/>
    <w:rsid w:val="00B513D4"/>
    <w:rsid w:val="00B513EC"/>
    <w:rsid w:val="00B5148A"/>
    <w:rsid w:val="00B51967"/>
    <w:rsid w:val="00B51A7C"/>
    <w:rsid w:val="00B51E86"/>
    <w:rsid w:val="00B5214F"/>
    <w:rsid w:val="00B5221D"/>
    <w:rsid w:val="00B52446"/>
    <w:rsid w:val="00B527A4"/>
    <w:rsid w:val="00B52BF2"/>
    <w:rsid w:val="00B52E5A"/>
    <w:rsid w:val="00B531E9"/>
    <w:rsid w:val="00B534D4"/>
    <w:rsid w:val="00B53A21"/>
    <w:rsid w:val="00B53A60"/>
    <w:rsid w:val="00B53B12"/>
    <w:rsid w:val="00B53B2D"/>
    <w:rsid w:val="00B53B64"/>
    <w:rsid w:val="00B53CA1"/>
    <w:rsid w:val="00B53DAD"/>
    <w:rsid w:val="00B53E15"/>
    <w:rsid w:val="00B53E5A"/>
    <w:rsid w:val="00B540FB"/>
    <w:rsid w:val="00B54758"/>
    <w:rsid w:val="00B547F7"/>
    <w:rsid w:val="00B548E6"/>
    <w:rsid w:val="00B5499C"/>
    <w:rsid w:val="00B54ADC"/>
    <w:rsid w:val="00B54B9B"/>
    <w:rsid w:val="00B54F1D"/>
    <w:rsid w:val="00B55013"/>
    <w:rsid w:val="00B550C1"/>
    <w:rsid w:val="00B55960"/>
    <w:rsid w:val="00B55A69"/>
    <w:rsid w:val="00B55AFC"/>
    <w:rsid w:val="00B560DA"/>
    <w:rsid w:val="00B56CA9"/>
    <w:rsid w:val="00B56D37"/>
    <w:rsid w:val="00B56DC7"/>
    <w:rsid w:val="00B57413"/>
    <w:rsid w:val="00B5750A"/>
    <w:rsid w:val="00B57925"/>
    <w:rsid w:val="00B579B2"/>
    <w:rsid w:val="00B57B38"/>
    <w:rsid w:val="00B57C6E"/>
    <w:rsid w:val="00B6002C"/>
    <w:rsid w:val="00B6022C"/>
    <w:rsid w:val="00B60570"/>
    <w:rsid w:val="00B60700"/>
    <w:rsid w:val="00B6074F"/>
    <w:rsid w:val="00B60811"/>
    <w:rsid w:val="00B609AE"/>
    <w:rsid w:val="00B60B2C"/>
    <w:rsid w:val="00B60DB5"/>
    <w:rsid w:val="00B60E3C"/>
    <w:rsid w:val="00B60F15"/>
    <w:rsid w:val="00B611E3"/>
    <w:rsid w:val="00B6145A"/>
    <w:rsid w:val="00B61A0E"/>
    <w:rsid w:val="00B61CF5"/>
    <w:rsid w:val="00B61E15"/>
    <w:rsid w:val="00B6206A"/>
    <w:rsid w:val="00B6215C"/>
    <w:rsid w:val="00B627C2"/>
    <w:rsid w:val="00B627D0"/>
    <w:rsid w:val="00B627E2"/>
    <w:rsid w:val="00B62867"/>
    <w:rsid w:val="00B62B18"/>
    <w:rsid w:val="00B62CB8"/>
    <w:rsid w:val="00B62CEC"/>
    <w:rsid w:val="00B62D3B"/>
    <w:rsid w:val="00B63621"/>
    <w:rsid w:val="00B63876"/>
    <w:rsid w:val="00B63E74"/>
    <w:rsid w:val="00B64502"/>
    <w:rsid w:val="00B64576"/>
    <w:rsid w:val="00B648F3"/>
    <w:rsid w:val="00B649CB"/>
    <w:rsid w:val="00B64D4A"/>
    <w:rsid w:val="00B64DA9"/>
    <w:rsid w:val="00B64DB9"/>
    <w:rsid w:val="00B64F04"/>
    <w:rsid w:val="00B6515A"/>
    <w:rsid w:val="00B651B2"/>
    <w:rsid w:val="00B6596D"/>
    <w:rsid w:val="00B65DA5"/>
    <w:rsid w:val="00B65E47"/>
    <w:rsid w:val="00B65FFB"/>
    <w:rsid w:val="00B6600E"/>
    <w:rsid w:val="00B6606E"/>
    <w:rsid w:val="00B660C3"/>
    <w:rsid w:val="00B661FB"/>
    <w:rsid w:val="00B66A07"/>
    <w:rsid w:val="00B66C05"/>
    <w:rsid w:val="00B66F15"/>
    <w:rsid w:val="00B6713D"/>
    <w:rsid w:val="00B67657"/>
    <w:rsid w:val="00B6768D"/>
    <w:rsid w:val="00B676B5"/>
    <w:rsid w:val="00B67983"/>
    <w:rsid w:val="00B67FC2"/>
    <w:rsid w:val="00B70440"/>
    <w:rsid w:val="00B70EC2"/>
    <w:rsid w:val="00B70F1D"/>
    <w:rsid w:val="00B71088"/>
    <w:rsid w:val="00B7126D"/>
    <w:rsid w:val="00B715E7"/>
    <w:rsid w:val="00B71AC4"/>
    <w:rsid w:val="00B71C23"/>
    <w:rsid w:val="00B71F4C"/>
    <w:rsid w:val="00B71F54"/>
    <w:rsid w:val="00B71F5B"/>
    <w:rsid w:val="00B71F95"/>
    <w:rsid w:val="00B722F3"/>
    <w:rsid w:val="00B72324"/>
    <w:rsid w:val="00B72994"/>
    <w:rsid w:val="00B72C22"/>
    <w:rsid w:val="00B73074"/>
    <w:rsid w:val="00B730B2"/>
    <w:rsid w:val="00B7322F"/>
    <w:rsid w:val="00B73904"/>
    <w:rsid w:val="00B73C8C"/>
    <w:rsid w:val="00B73DA7"/>
    <w:rsid w:val="00B744BD"/>
    <w:rsid w:val="00B74899"/>
    <w:rsid w:val="00B748EB"/>
    <w:rsid w:val="00B748F9"/>
    <w:rsid w:val="00B7493A"/>
    <w:rsid w:val="00B74AD6"/>
    <w:rsid w:val="00B74E42"/>
    <w:rsid w:val="00B75052"/>
    <w:rsid w:val="00B75B86"/>
    <w:rsid w:val="00B75C9F"/>
    <w:rsid w:val="00B75D2C"/>
    <w:rsid w:val="00B76487"/>
    <w:rsid w:val="00B769A0"/>
    <w:rsid w:val="00B76CA4"/>
    <w:rsid w:val="00B76CE2"/>
    <w:rsid w:val="00B76D5E"/>
    <w:rsid w:val="00B76F59"/>
    <w:rsid w:val="00B76F9A"/>
    <w:rsid w:val="00B77300"/>
    <w:rsid w:val="00B777A5"/>
    <w:rsid w:val="00B77A96"/>
    <w:rsid w:val="00B77CB6"/>
    <w:rsid w:val="00B77DC7"/>
    <w:rsid w:val="00B80184"/>
    <w:rsid w:val="00B803B8"/>
    <w:rsid w:val="00B8045D"/>
    <w:rsid w:val="00B806DD"/>
    <w:rsid w:val="00B8075E"/>
    <w:rsid w:val="00B80DFB"/>
    <w:rsid w:val="00B80F47"/>
    <w:rsid w:val="00B811B6"/>
    <w:rsid w:val="00B8138C"/>
    <w:rsid w:val="00B814B3"/>
    <w:rsid w:val="00B8156A"/>
    <w:rsid w:val="00B81645"/>
    <w:rsid w:val="00B817E0"/>
    <w:rsid w:val="00B81A72"/>
    <w:rsid w:val="00B81D06"/>
    <w:rsid w:val="00B81E79"/>
    <w:rsid w:val="00B823E6"/>
    <w:rsid w:val="00B82570"/>
    <w:rsid w:val="00B825CA"/>
    <w:rsid w:val="00B827D5"/>
    <w:rsid w:val="00B82C48"/>
    <w:rsid w:val="00B82DC1"/>
    <w:rsid w:val="00B8302C"/>
    <w:rsid w:val="00B83127"/>
    <w:rsid w:val="00B831F5"/>
    <w:rsid w:val="00B834FE"/>
    <w:rsid w:val="00B83D11"/>
    <w:rsid w:val="00B83DD7"/>
    <w:rsid w:val="00B83E0E"/>
    <w:rsid w:val="00B83FB8"/>
    <w:rsid w:val="00B8448C"/>
    <w:rsid w:val="00B84FF5"/>
    <w:rsid w:val="00B8506D"/>
    <w:rsid w:val="00B8520F"/>
    <w:rsid w:val="00B85392"/>
    <w:rsid w:val="00B85853"/>
    <w:rsid w:val="00B85C5C"/>
    <w:rsid w:val="00B85C9A"/>
    <w:rsid w:val="00B85EC5"/>
    <w:rsid w:val="00B86A75"/>
    <w:rsid w:val="00B86C0B"/>
    <w:rsid w:val="00B87759"/>
    <w:rsid w:val="00B87C8C"/>
    <w:rsid w:val="00B903CD"/>
    <w:rsid w:val="00B9046A"/>
    <w:rsid w:val="00B9051F"/>
    <w:rsid w:val="00B90632"/>
    <w:rsid w:val="00B90F2F"/>
    <w:rsid w:val="00B91005"/>
    <w:rsid w:val="00B9102A"/>
    <w:rsid w:val="00B910A7"/>
    <w:rsid w:val="00B91483"/>
    <w:rsid w:val="00B9171C"/>
    <w:rsid w:val="00B91B26"/>
    <w:rsid w:val="00B91EDD"/>
    <w:rsid w:val="00B92007"/>
    <w:rsid w:val="00B9260A"/>
    <w:rsid w:val="00B926F5"/>
    <w:rsid w:val="00B927CB"/>
    <w:rsid w:val="00B9281C"/>
    <w:rsid w:val="00B92AD9"/>
    <w:rsid w:val="00B92C8B"/>
    <w:rsid w:val="00B92E05"/>
    <w:rsid w:val="00B92FFD"/>
    <w:rsid w:val="00B935C8"/>
    <w:rsid w:val="00B935D9"/>
    <w:rsid w:val="00B939E9"/>
    <w:rsid w:val="00B93AED"/>
    <w:rsid w:val="00B93EFD"/>
    <w:rsid w:val="00B941C4"/>
    <w:rsid w:val="00B943EE"/>
    <w:rsid w:val="00B9457E"/>
    <w:rsid w:val="00B94B1B"/>
    <w:rsid w:val="00B94D53"/>
    <w:rsid w:val="00B94F3C"/>
    <w:rsid w:val="00B95209"/>
    <w:rsid w:val="00B95354"/>
    <w:rsid w:val="00B958F5"/>
    <w:rsid w:val="00B95970"/>
    <w:rsid w:val="00B95C6D"/>
    <w:rsid w:val="00B9629C"/>
    <w:rsid w:val="00B962B7"/>
    <w:rsid w:val="00B96331"/>
    <w:rsid w:val="00B963B5"/>
    <w:rsid w:val="00B9697D"/>
    <w:rsid w:val="00B96B28"/>
    <w:rsid w:val="00B96B3B"/>
    <w:rsid w:val="00B96C9F"/>
    <w:rsid w:val="00B96CC8"/>
    <w:rsid w:val="00B96E32"/>
    <w:rsid w:val="00B97021"/>
    <w:rsid w:val="00B9777E"/>
    <w:rsid w:val="00B97842"/>
    <w:rsid w:val="00B97C0A"/>
    <w:rsid w:val="00BA0439"/>
    <w:rsid w:val="00BA0465"/>
    <w:rsid w:val="00BA08A9"/>
    <w:rsid w:val="00BA08C7"/>
    <w:rsid w:val="00BA0A28"/>
    <w:rsid w:val="00BA0AF3"/>
    <w:rsid w:val="00BA1155"/>
    <w:rsid w:val="00BA16DD"/>
    <w:rsid w:val="00BA1B32"/>
    <w:rsid w:val="00BA1C90"/>
    <w:rsid w:val="00BA1EA4"/>
    <w:rsid w:val="00BA23B6"/>
    <w:rsid w:val="00BA25E8"/>
    <w:rsid w:val="00BA26F5"/>
    <w:rsid w:val="00BA2B11"/>
    <w:rsid w:val="00BA2E35"/>
    <w:rsid w:val="00BA3277"/>
    <w:rsid w:val="00BA3774"/>
    <w:rsid w:val="00BA3B53"/>
    <w:rsid w:val="00BA3E37"/>
    <w:rsid w:val="00BA3F02"/>
    <w:rsid w:val="00BA4013"/>
    <w:rsid w:val="00BA40DA"/>
    <w:rsid w:val="00BA4106"/>
    <w:rsid w:val="00BA4690"/>
    <w:rsid w:val="00BA46A7"/>
    <w:rsid w:val="00BA48BC"/>
    <w:rsid w:val="00BA4A23"/>
    <w:rsid w:val="00BA4BDA"/>
    <w:rsid w:val="00BA4E56"/>
    <w:rsid w:val="00BA5343"/>
    <w:rsid w:val="00BA558D"/>
    <w:rsid w:val="00BA5757"/>
    <w:rsid w:val="00BA578E"/>
    <w:rsid w:val="00BA57B3"/>
    <w:rsid w:val="00BA5AA2"/>
    <w:rsid w:val="00BA5D2E"/>
    <w:rsid w:val="00BA62E8"/>
    <w:rsid w:val="00BA63DD"/>
    <w:rsid w:val="00BA640A"/>
    <w:rsid w:val="00BA643A"/>
    <w:rsid w:val="00BA6634"/>
    <w:rsid w:val="00BA6744"/>
    <w:rsid w:val="00BA6781"/>
    <w:rsid w:val="00BA6E39"/>
    <w:rsid w:val="00BA6FE7"/>
    <w:rsid w:val="00BA7179"/>
    <w:rsid w:val="00BA7596"/>
    <w:rsid w:val="00BA7679"/>
    <w:rsid w:val="00BA770D"/>
    <w:rsid w:val="00BA787C"/>
    <w:rsid w:val="00BA79F1"/>
    <w:rsid w:val="00BA7A53"/>
    <w:rsid w:val="00BA7C7C"/>
    <w:rsid w:val="00BB04C6"/>
    <w:rsid w:val="00BB1010"/>
    <w:rsid w:val="00BB109F"/>
    <w:rsid w:val="00BB112C"/>
    <w:rsid w:val="00BB1835"/>
    <w:rsid w:val="00BB197C"/>
    <w:rsid w:val="00BB1B64"/>
    <w:rsid w:val="00BB1DBA"/>
    <w:rsid w:val="00BB222B"/>
    <w:rsid w:val="00BB2268"/>
    <w:rsid w:val="00BB2836"/>
    <w:rsid w:val="00BB2B4E"/>
    <w:rsid w:val="00BB2E4E"/>
    <w:rsid w:val="00BB2F2B"/>
    <w:rsid w:val="00BB2FA4"/>
    <w:rsid w:val="00BB3640"/>
    <w:rsid w:val="00BB36D0"/>
    <w:rsid w:val="00BB37A9"/>
    <w:rsid w:val="00BB3C7D"/>
    <w:rsid w:val="00BB4880"/>
    <w:rsid w:val="00BB4BF6"/>
    <w:rsid w:val="00BB4D93"/>
    <w:rsid w:val="00BB52FE"/>
    <w:rsid w:val="00BB5717"/>
    <w:rsid w:val="00BB5AFD"/>
    <w:rsid w:val="00BB5F5F"/>
    <w:rsid w:val="00BB622F"/>
    <w:rsid w:val="00BB6505"/>
    <w:rsid w:val="00BB6B12"/>
    <w:rsid w:val="00BB6D6C"/>
    <w:rsid w:val="00BB737B"/>
    <w:rsid w:val="00BB73AC"/>
    <w:rsid w:val="00BB7798"/>
    <w:rsid w:val="00BB7B0B"/>
    <w:rsid w:val="00BC041C"/>
    <w:rsid w:val="00BC07C0"/>
    <w:rsid w:val="00BC0984"/>
    <w:rsid w:val="00BC09D3"/>
    <w:rsid w:val="00BC0A32"/>
    <w:rsid w:val="00BC0B62"/>
    <w:rsid w:val="00BC0BC7"/>
    <w:rsid w:val="00BC0C89"/>
    <w:rsid w:val="00BC1526"/>
    <w:rsid w:val="00BC1B5F"/>
    <w:rsid w:val="00BC1CBA"/>
    <w:rsid w:val="00BC2A7C"/>
    <w:rsid w:val="00BC2B63"/>
    <w:rsid w:val="00BC2FA1"/>
    <w:rsid w:val="00BC3157"/>
    <w:rsid w:val="00BC3178"/>
    <w:rsid w:val="00BC3232"/>
    <w:rsid w:val="00BC34C6"/>
    <w:rsid w:val="00BC3837"/>
    <w:rsid w:val="00BC3A4A"/>
    <w:rsid w:val="00BC3C0A"/>
    <w:rsid w:val="00BC3D9C"/>
    <w:rsid w:val="00BC3EC3"/>
    <w:rsid w:val="00BC410D"/>
    <w:rsid w:val="00BC48C9"/>
    <w:rsid w:val="00BC490C"/>
    <w:rsid w:val="00BC4A27"/>
    <w:rsid w:val="00BC4AB0"/>
    <w:rsid w:val="00BC4B99"/>
    <w:rsid w:val="00BC4BA9"/>
    <w:rsid w:val="00BC4DB7"/>
    <w:rsid w:val="00BC5010"/>
    <w:rsid w:val="00BC51CB"/>
    <w:rsid w:val="00BC5335"/>
    <w:rsid w:val="00BC57FD"/>
    <w:rsid w:val="00BC596D"/>
    <w:rsid w:val="00BC5A2F"/>
    <w:rsid w:val="00BC5AF4"/>
    <w:rsid w:val="00BC5BE6"/>
    <w:rsid w:val="00BC5D89"/>
    <w:rsid w:val="00BC6032"/>
    <w:rsid w:val="00BC63A5"/>
    <w:rsid w:val="00BC6D3C"/>
    <w:rsid w:val="00BC6D69"/>
    <w:rsid w:val="00BC6FD8"/>
    <w:rsid w:val="00BC754B"/>
    <w:rsid w:val="00BC76BB"/>
    <w:rsid w:val="00BC76EF"/>
    <w:rsid w:val="00BC7988"/>
    <w:rsid w:val="00BC7A0F"/>
    <w:rsid w:val="00BC7DFC"/>
    <w:rsid w:val="00BC7EEA"/>
    <w:rsid w:val="00BD019A"/>
    <w:rsid w:val="00BD04E0"/>
    <w:rsid w:val="00BD05F4"/>
    <w:rsid w:val="00BD0A61"/>
    <w:rsid w:val="00BD13CA"/>
    <w:rsid w:val="00BD1661"/>
    <w:rsid w:val="00BD17DC"/>
    <w:rsid w:val="00BD19A3"/>
    <w:rsid w:val="00BD1A5C"/>
    <w:rsid w:val="00BD1C1D"/>
    <w:rsid w:val="00BD1DAB"/>
    <w:rsid w:val="00BD1F03"/>
    <w:rsid w:val="00BD2196"/>
    <w:rsid w:val="00BD2974"/>
    <w:rsid w:val="00BD2A53"/>
    <w:rsid w:val="00BD2C2C"/>
    <w:rsid w:val="00BD2E97"/>
    <w:rsid w:val="00BD3006"/>
    <w:rsid w:val="00BD3885"/>
    <w:rsid w:val="00BD3C7A"/>
    <w:rsid w:val="00BD3CA1"/>
    <w:rsid w:val="00BD40F4"/>
    <w:rsid w:val="00BD4170"/>
    <w:rsid w:val="00BD438F"/>
    <w:rsid w:val="00BD48DE"/>
    <w:rsid w:val="00BD513C"/>
    <w:rsid w:val="00BD5798"/>
    <w:rsid w:val="00BD5883"/>
    <w:rsid w:val="00BD5A30"/>
    <w:rsid w:val="00BD5B5C"/>
    <w:rsid w:val="00BD5BDD"/>
    <w:rsid w:val="00BD5F28"/>
    <w:rsid w:val="00BD6350"/>
    <w:rsid w:val="00BD691A"/>
    <w:rsid w:val="00BD6C75"/>
    <w:rsid w:val="00BD6CE1"/>
    <w:rsid w:val="00BD6EEF"/>
    <w:rsid w:val="00BD6F25"/>
    <w:rsid w:val="00BD745E"/>
    <w:rsid w:val="00BD759B"/>
    <w:rsid w:val="00BD7AD0"/>
    <w:rsid w:val="00BD7C92"/>
    <w:rsid w:val="00BD7D54"/>
    <w:rsid w:val="00BD7E81"/>
    <w:rsid w:val="00BD7FE1"/>
    <w:rsid w:val="00BD7FF0"/>
    <w:rsid w:val="00BE015E"/>
    <w:rsid w:val="00BE019D"/>
    <w:rsid w:val="00BE09BB"/>
    <w:rsid w:val="00BE0C29"/>
    <w:rsid w:val="00BE0FD2"/>
    <w:rsid w:val="00BE112B"/>
    <w:rsid w:val="00BE11F4"/>
    <w:rsid w:val="00BE13F1"/>
    <w:rsid w:val="00BE1694"/>
    <w:rsid w:val="00BE1752"/>
    <w:rsid w:val="00BE19A4"/>
    <w:rsid w:val="00BE1D1C"/>
    <w:rsid w:val="00BE1EE5"/>
    <w:rsid w:val="00BE21DA"/>
    <w:rsid w:val="00BE2272"/>
    <w:rsid w:val="00BE22D6"/>
    <w:rsid w:val="00BE25E8"/>
    <w:rsid w:val="00BE26AC"/>
    <w:rsid w:val="00BE26D0"/>
    <w:rsid w:val="00BE27ED"/>
    <w:rsid w:val="00BE292B"/>
    <w:rsid w:val="00BE29C6"/>
    <w:rsid w:val="00BE2A61"/>
    <w:rsid w:val="00BE2E70"/>
    <w:rsid w:val="00BE2F0D"/>
    <w:rsid w:val="00BE2F43"/>
    <w:rsid w:val="00BE32C0"/>
    <w:rsid w:val="00BE33DF"/>
    <w:rsid w:val="00BE3B4E"/>
    <w:rsid w:val="00BE3F78"/>
    <w:rsid w:val="00BE3F93"/>
    <w:rsid w:val="00BE4505"/>
    <w:rsid w:val="00BE4856"/>
    <w:rsid w:val="00BE49B4"/>
    <w:rsid w:val="00BE4B41"/>
    <w:rsid w:val="00BE4C97"/>
    <w:rsid w:val="00BE4F00"/>
    <w:rsid w:val="00BE4F28"/>
    <w:rsid w:val="00BE56E9"/>
    <w:rsid w:val="00BE574B"/>
    <w:rsid w:val="00BE578D"/>
    <w:rsid w:val="00BE5852"/>
    <w:rsid w:val="00BE5994"/>
    <w:rsid w:val="00BE5AFB"/>
    <w:rsid w:val="00BE5BFA"/>
    <w:rsid w:val="00BE5C20"/>
    <w:rsid w:val="00BE5C2A"/>
    <w:rsid w:val="00BE5E05"/>
    <w:rsid w:val="00BE5E37"/>
    <w:rsid w:val="00BE62DE"/>
    <w:rsid w:val="00BE655B"/>
    <w:rsid w:val="00BE669C"/>
    <w:rsid w:val="00BE68C8"/>
    <w:rsid w:val="00BE68D6"/>
    <w:rsid w:val="00BE6946"/>
    <w:rsid w:val="00BE6D38"/>
    <w:rsid w:val="00BE6EF9"/>
    <w:rsid w:val="00BE70EC"/>
    <w:rsid w:val="00BE772D"/>
    <w:rsid w:val="00BE7764"/>
    <w:rsid w:val="00BE7929"/>
    <w:rsid w:val="00BE7ABF"/>
    <w:rsid w:val="00BE7E27"/>
    <w:rsid w:val="00BE7F7B"/>
    <w:rsid w:val="00BF004E"/>
    <w:rsid w:val="00BF006D"/>
    <w:rsid w:val="00BF01C7"/>
    <w:rsid w:val="00BF02A3"/>
    <w:rsid w:val="00BF04E7"/>
    <w:rsid w:val="00BF06A7"/>
    <w:rsid w:val="00BF06FF"/>
    <w:rsid w:val="00BF0A95"/>
    <w:rsid w:val="00BF0D11"/>
    <w:rsid w:val="00BF0F28"/>
    <w:rsid w:val="00BF1298"/>
    <w:rsid w:val="00BF12B3"/>
    <w:rsid w:val="00BF15AB"/>
    <w:rsid w:val="00BF18FB"/>
    <w:rsid w:val="00BF1A85"/>
    <w:rsid w:val="00BF1A88"/>
    <w:rsid w:val="00BF1B6A"/>
    <w:rsid w:val="00BF1C5A"/>
    <w:rsid w:val="00BF21ED"/>
    <w:rsid w:val="00BF2BD8"/>
    <w:rsid w:val="00BF2ECE"/>
    <w:rsid w:val="00BF3429"/>
    <w:rsid w:val="00BF35D0"/>
    <w:rsid w:val="00BF36BE"/>
    <w:rsid w:val="00BF37C3"/>
    <w:rsid w:val="00BF38DB"/>
    <w:rsid w:val="00BF3A92"/>
    <w:rsid w:val="00BF3B58"/>
    <w:rsid w:val="00BF3C09"/>
    <w:rsid w:val="00BF3F83"/>
    <w:rsid w:val="00BF4724"/>
    <w:rsid w:val="00BF48FD"/>
    <w:rsid w:val="00BF4A3F"/>
    <w:rsid w:val="00BF50B2"/>
    <w:rsid w:val="00BF5A64"/>
    <w:rsid w:val="00BF5BD6"/>
    <w:rsid w:val="00BF6B6A"/>
    <w:rsid w:val="00BF6EC4"/>
    <w:rsid w:val="00BF7031"/>
    <w:rsid w:val="00BF72AF"/>
    <w:rsid w:val="00BF7409"/>
    <w:rsid w:val="00BF743F"/>
    <w:rsid w:val="00BF77C7"/>
    <w:rsid w:val="00BF7E1F"/>
    <w:rsid w:val="00BF7E40"/>
    <w:rsid w:val="00BF7E66"/>
    <w:rsid w:val="00C0000B"/>
    <w:rsid w:val="00C0042E"/>
    <w:rsid w:val="00C0073F"/>
    <w:rsid w:val="00C0078C"/>
    <w:rsid w:val="00C00C83"/>
    <w:rsid w:val="00C00D2F"/>
    <w:rsid w:val="00C0105A"/>
    <w:rsid w:val="00C01141"/>
    <w:rsid w:val="00C012C1"/>
    <w:rsid w:val="00C0140A"/>
    <w:rsid w:val="00C015C9"/>
    <w:rsid w:val="00C017CF"/>
    <w:rsid w:val="00C01C8D"/>
    <w:rsid w:val="00C02049"/>
    <w:rsid w:val="00C020CC"/>
    <w:rsid w:val="00C023C3"/>
    <w:rsid w:val="00C024F3"/>
    <w:rsid w:val="00C0250B"/>
    <w:rsid w:val="00C0288C"/>
    <w:rsid w:val="00C02AF5"/>
    <w:rsid w:val="00C0311E"/>
    <w:rsid w:val="00C03712"/>
    <w:rsid w:val="00C0409C"/>
    <w:rsid w:val="00C044C7"/>
    <w:rsid w:val="00C0487E"/>
    <w:rsid w:val="00C04897"/>
    <w:rsid w:val="00C0548D"/>
    <w:rsid w:val="00C056E0"/>
    <w:rsid w:val="00C057CF"/>
    <w:rsid w:val="00C0596E"/>
    <w:rsid w:val="00C05BDB"/>
    <w:rsid w:val="00C05DDB"/>
    <w:rsid w:val="00C060A9"/>
    <w:rsid w:val="00C063B7"/>
    <w:rsid w:val="00C0656D"/>
    <w:rsid w:val="00C06976"/>
    <w:rsid w:val="00C06B0C"/>
    <w:rsid w:val="00C06DDE"/>
    <w:rsid w:val="00C07389"/>
    <w:rsid w:val="00C07612"/>
    <w:rsid w:val="00C07E75"/>
    <w:rsid w:val="00C07ED7"/>
    <w:rsid w:val="00C07FF3"/>
    <w:rsid w:val="00C1045F"/>
    <w:rsid w:val="00C104D9"/>
    <w:rsid w:val="00C1074D"/>
    <w:rsid w:val="00C1079C"/>
    <w:rsid w:val="00C10C16"/>
    <w:rsid w:val="00C10C69"/>
    <w:rsid w:val="00C10D34"/>
    <w:rsid w:val="00C1117B"/>
    <w:rsid w:val="00C1153F"/>
    <w:rsid w:val="00C11CBB"/>
    <w:rsid w:val="00C11EEB"/>
    <w:rsid w:val="00C12268"/>
    <w:rsid w:val="00C1258D"/>
    <w:rsid w:val="00C125AE"/>
    <w:rsid w:val="00C12693"/>
    <w:rsid w:val="00C127F1"/>
    <w:rsid w:val="00C137E2"/>
    <w:rsid w:val="00C13B25"/>
    <w:rsid w:val="00C13BE1"/>
    <w:rsid w:val="00C13CBA"/>
    <w:rsid w:val="00C13F44"/>
    <w:rsid w:val="00C1428F"/>
    <w:rsid w:val="00C14305"/>
    <w:rsid w:val="00C14A99"/>
    <w:rsid w:val="00C14D84"/>
    <w:rsid w:val="00C14E55"/>
    <w:rsid w:val="00C15069"/>
    <w:rsid w:val="00C150B7"/>
    <w:rsid w:val="00C150C6"/>
    <w:rsid w:val="00C151F7"/>
    <w:rsid w:val="00C15337"/>
    <w:rsid w:val="00C15BF8"/>
    <w:rsid w:val="00C15EB2"/>
    <w:rsid w:val="00C162CC"/>
    <w:rsid w:val="00C166EE"/>
    <w:rsid w:val="00C16BB9"/>
    <w:rsid w:val="00C16BDE"/>
    <w:rsid w:val="00C16D42"/>
    <w:rsid w:val="00C17146"/>
    <w:rsid w:val="00C172EF"/>
    <w:rsid w:val="00C17422"/>
    <w:rsid w:val="00C17441"/>
    <w:rsid w:val="00C17539"/>
    <w:rsid w:val="00C17586"/>
    <w:rsid w:val="00C1770B"/>
    <w:rsid w:val="00C177B1"/>
    <w:rsid w:val="00C17B3D"/>
    <w:rsid w:val="00C17CF1"/>
    <w:rsid w:val="00C20032"/>
    <w:rsid w:val="00C200FC"/>
    <w:rsid w:val="00C20440"/>
    <w:rsid w:val="00C204AD"/>
    <w:rsid w:val="00C20599"/>
    <w:rsid w:val="00C2078A"/>
    <w:rsid w:val="00C20AC0"/>
    <w:rsid w:val="00C210EB"/>
    <w:rsid w:val="00C216C5"/>
    <w:rsid w:val="00C21F92"/>
    <w:rsid w:val="00C22345"/>
    <w:rsid w:val="00C22573"/>
    <w:rsid w:val="00C226E1"/>
    <w:rsid w:val="00C22950"/>
    <w:rsid w:val="00C22A18"/>
    <w:rsid w:val="00C22CEC"/>
    <w:rsid w:val="00C22FCF"/>
    <w:rsid w:val="00C23591"/>
    <w:rsid w:val="00C236FD"/>
    <w:rsid w:val="00C23847"/>
    <w:rsid w:val="00C23F1E"/>
    <w:rsid w:val="00C23F8F"/>
    <w:rsid w:val="00C246EC"/>
    <w:rsid w:val="00C24D2E"/>
    <w:rsid w:val="00C2559E"/>
    <w:rsid w:val="00C25664"/>
    <w:rsid w:val="00C25674"/>
    <w:rsid w:val="00C25685"/>
    <w:rsid w:val="00C25C56"/>
    <w:rsid w:val="00C262D8"/>
    <w:rsid w:val="00C26487"/>
    <w:rsid w:val="00C2656A"/>
    <w:rsid w:val="00C2662B"/>
    <w:rsid w:val="00C26E99"/>
    <w:rsid w:val="00C27084"/>
    <w:rsid w:val="00C2740A"/>
    <w:rsid w:val="00C2763C"/>
    <w:rsid w:val="00C2774F"/>
    <w:rsid w:val="00C277A4"/>
    <w:rsid w:val="00C277A9"/>
    <w:rsid w:val="00C27C48"/>
    <w:rsid w:val="00C3021A"/>
    <w:rsid w:val="00C303BA"/>
    <w:rsid w:val="00C30576"/>
    <w:rsid w:val="00C305AF"/>
    <w:rsid w:val="00C30836"/>
    <w:rsid w:val="00C30AD8"/>
    <w:rsid w:val="00C30B3A"/>
    <w:rsid w:val="00C30C24"/>
    <w:rsid w:val="00C30E58"/>
    <w:rsid w:val="00C3109C"/>
    <w:rsid w:val="00C31100"/>
    <w:rsid w:val="00C315FF"/>
    <w:rsid w:val="00C318F7"/>
    <w:rsid w:val="00C31900"/>
    <w:rsid w:val="00C32597"/>
    <w:rsid w:val="00C32AD9"/>
    <w:rsid w:val="00C32CEC"/>
    <w:rsid w:val="00C32D07"/>
    <w:rsid w:val="00C32DEA"/>
    <w:rsid w:val="00C32E85"/>
    <w:rsid w:val="00C32EDB"/>
    <w:rsid w:val="00C32F2D"/>
    <w:rsid w:val="00C333A9"/>
    <w:rsid w:val="00C33793"/>
    <w:rsid w:val="00C33A09"/>
    <w:rsid w:val="00C33A1F"/>
    <w:rsid w:val="00C33C46"/>
    <w:rsid w:val="00C33F9A"/>
    <w:rsid w:val="00C34023"/>
    <w:rsid w:val="00C3408C"/>
    <w:rsid w:val="00C343D6"/>
    <w:rsid w:val="00C349D0"/>
    <w:rsid w:val="00C34ADA"/>
    <w:rsid w:val="00C34C1E"/>
    <w:rsid w:val="00C35463"/>
    <w:rsid w:val="00C35931"/>
    <w:rsid w:val="00C3593F"/>
    <w:rsid w:val="00C3610B"/>
    <w:rsid w:val="00C36185"/>
    <w:rsid w:val="00C362EE"/>
    <w:rsid w:val="00C36533"/>
    <w:rsid w:val="00C36CE3"/>
    <w:rsid w:val="00C36E57"/>
    <w:rsid w:val="00C37094"/>
    <w:rsid w:val="00C3710D"/>
    <w:rsid w:val="00C37261"/>
    <w:rsid w:val="00C372E5"/>
    <w:rsid w:val="00C37364"/>
    <w:rsid w:val="00C3754F"/>
    <w:rsid w:val="00C377EA"/>
    <w:rsid w:val="00C37F4C"/>
    <w:rsid w:val="00C4011A"/>
    <w:rsid w:val="00C401C7"/>
    <w:rsid w:val="00C40368"/>
    <w:rsid w:val="00C403C7"/>
    <w:rsid w:val="00C40830"/>
    <w:rsid w:val="00C4087A"/>
    <w:rsid w:val="00C40A23"/>
    <w:rsid w:val="00C411DE"/>
    <w:rsid w:val="00C4160A"/>
    <w:rsid w:val="00C418FC"/>
    <w:rsid w:val="00C41917"/>
    <w:rsid w:val="00C4191D"/>
    <w:rsid w:val="00C41983"/>
    <w:rsid w:val="00C419D4"/>
    <w:rsid w:val="00C41FDC"/>
    <w:rsid w:val="00C4213D"/>
    <w:rsid w:val="00C421DE"/>
    <w:rsid w:val="00C423E9"/>
    <w:rsid w:val="00C424FE"/>
    <w:rsid w:val="00C42503"/>
    <w:rsid w:val="00C425A9"/>
    <w:rsid w:val="00C425E2"/>
    <w:rsid w:val="00C42640"/>
    <w:rsid w:val="00C4287F"/>
    <w:rsid w:val="00C428AC"/>
    <w:rsid w:val="00C4296C"/>
    <w:rsid w:val="00C42AC0"/>
    <w:rsid w:val="00C42D67"/>
    <w:rsid w:val="00C4306F"/>
    <w:rsid w:val="00C43072"/>
    <w:rsid w:val="00C4374D"/>
    <w:rsid w:val="00C438B6"/>
    <w:rsid w:val="00C438D1"/>
    <w:rsid w:val="00C43D39"/>
    <w:rsid w:val="00C442BD"/>
    <w:rsid w:val="00C4436F"/>
    <w:rsid w:val="00C44441"/>
    <w:rsid w:val="00C445A8"/>
    <w:rsid w:val="00C44E97"/>
    <w:rsid w:val="00C450DE"/>
    <w:rsid w:val="00C45224"/>
    <w:rsid w:val="00C45397"/>
    <w:rsid w:val="00C454B9"/>
    <w:rsid w:val="00C456DD"/>
    <w:rsid w:val="00C45E34"/>
    <w:rsid w:val="00C46118"/>
    <w:rsid w:val="00C461AC"/>
    <w:rsid w:val="00C461B9"/>
    <w:rsid w:val="00C461DA"/>
    <w:rsid w:val="00C463E8"/>
    <w:rsid w:val="00C466FC"/>
    <w:rsid w:val="00C466FF"/>
    <w:rsid w:val="00C469F9"/>
    <w:rsid w:val="00C46AEA"/>
    <w:rsid w:val="00C46ED6"/>
    <w:rsid w:val="00C46F1C"/>
    <w:rsid w:val="00C46FF9"/>
    <w:rsid w:val="00C470CE"/>
    <w:rsid w:val="00C4792F"/>
    <w:rsid w:val="00C50648"/>
    <w:rsid w:val="00C50ABF"/>
    <w:rsid w:val="00C51019"/>
    <w:rsid w:val="00C51035"/>
    <w:rsid w:val="00C51316"/>
    <w:rsid w:val="00C51A9E"/>
    <w:rsid w:val="00C51B67"/>
    <w:rsid w:val="00C51B72"/>
    <w:rsid w:val="00C51C03"/>
    <w:rsid w:val="00C51FC1"/>
    <w:rsid w:val="00C52100"/>
    <w:rsid w:val="00C523BA"/>
    <w:rsid w:val="00C523E3"/>
    <w:rsid w:val="00C52635"/>
    <w:rsid w:val="00C52895"/>
    <w:rsid w:val="00C52D6A"/>
    <w:rsid w:val="00C52EEA"/>
    <w:rsid w:val="00C53220"/>
    <w:rsid w:val="00C53595"/>
    <w:rsid w:val="00C538B4"/>
    <w:rsid w:val="00C53B20"/>
    <w:rsid w:val="00C53C3F"/>
    <w:rsid w:val="00C53E27"/>
    <w:rsid w:val="00C54122"/>
    <w:rsid w:val="00C5449D"/>
    <w:rsid w:val="00C546EC"/>
    <w:rsid w:val="00C547FE"/>
    <w:rsid w:val="00C54A7E"/>
    <w:rsid w:val="00C54B5D"/>
    <w:rsid w:val="00C54EF6"/>
    <w:rsid w:val="00C55226"/>
    <w:rsid w:val="00C559E9"/>
    <w:rsid w:val="00C55C38"/>
    <w:rsid w:val="00C55CE3"/>
    <w:rsid w:val="00C55D89"/>
    <w:rsid w:val="00C568BE"/>
    <w:rsid w:val="00C56DFE"/>
    <w:rsid w:val="00C57037"/>
    <w:rsid w:val="00C57445"/>
    <w:rsid w:val="00C5752A"/>
    <w:rsid w:val="00C5755C"/>
    <w:rsid w:val="00C57760"/>
    <w:rsid w:val="00C57937"/>
    <w:rsid w:val="00C6022D"/>
    <w:rsid w:val="00C60356"/>
    <w:rsid w:val="00C60799"/>
    <w:rsid w:val="00C60C07"/>
    <w:rsid w:val="00C60DD3"/>
    <w:rsid w:val="00C6127E"/>
    <w:rsid w:val="00C61538"/>
    <w:rsid w:val="00C61837"/>
    <w:rsid w:val="00C6258F"/>
    <w:rsid w:val="00C626B8"/>
    <w:rsid w:val="00C62C10"/>
    <w:rsid w:val="00C630BB"/>
    <w:rsid w:val="00C63119"/>
    <w:rsid w:val="00C63589"/>
    <w:rsid w:val="00C636A7"/>
    <w:rsid w:val="00C63AD6"/>
    <w:rsid w:val="00C63BF2"/>
    <w:rsid w:val="00C63E5F"/>
    <w:rsid w:val="00C641F3"/>
    <w:rsid w:val="00C644D4"/>
    <w:rsid w:val="00C64588"/>
    <w:rsid w:val="00C64948"/>
    <w:rsid w:val="00C64956"/>
    <w:rsid w:val="00C64DB3"/>
    <w:rsid w:val="00C64E24"/>
    <w:rsid w:val="00C6562E"/>
    <w:rsid w:val="00C65742"/>
    <w:rsid w:val="00C657C9"/>
    <w:rsid w:val="00C6591E"/>
    <w:rsid w:val="00C65B53"/>
    <w:rsid w:val="00C65FB2"/>
    <w:rsid w:val="00C65FB8"/>
    <w:rsid w:val="00C66017"/>
    <w:rsid w:val="00C66148"/>
    <w:rsid w:val="00C66691"/>
    <w:rsid w:val="00C668B9"/>
    <w:rsid w:val="00C66A29"/>
    <w:rsid w:val="00C66E89"/>
    <w:rsid w:val="00C66F40"/>
    <w:rsid w:val="00C6714E"/>
    <w:rsid w:val="00C6745C"/>
    <w:rsid w:val="00C677E0"/>
    <w:rsid w:val="00C678CE"/>
    <w:rsid w:val="00C678EF"/>
    <w:rsid w:val="00C67CB4"/>
    <w:rsid w:val="00C67E88"/>
    <w:rsid w:val="00C70169"/>
    <w:rsid w:val="00C701DC"/>
    <w:rsid w:val="00C702AA"/>
    <w:rsid w:val="00C7058D"/>
    <w:rsid w:val="00C706EC"/>
    <w:rsid w:val="00C7076B"/>
    <w:rsid w:val="00C708AE"/>
    <w:rsid w:val="00C70964"/>
    <w:rsid w:val="00C70D3B"/>
    <w:rsid w:val="00C7103D"/>
    <w:rsid w:val="00C7130D"/>
    <w:rsid w:val="00C715F7"/>
    <w:rsid w:val="00C71968"/>
    <w:rsid w:val="00C71A06"/>
    <w:rsid w:val="00C71D38"/>
    <w:rsid w:val="00C71E9B"/>
    <w:rsid w:val="00C7213F"/>
    <w:rsid w:val="00C724AA"/>
    <w:rsid w:val="00C72560"/>
    <w:rsid w:val="00C725BF"/>
    <w:rsid w:val="00C7282A"/>
    <w:rsid w:val="00C72867"/>
    <w:rsid w:val="00C7298F"/>
    <w:rsid w:val="00C72AD6"/>
    <w:rsid w:val="00C7339B"/>
    <w:rsid w:val="00C73629"/>
    <w:rsid w:val="00C7387B"/>
    <w:rsid w:val="00C73B48"/>
    <w:rsid w:val="00C7466F"/>
    <w:rsid w:val="00C748F8"/>
    <w:rsid w:val="00C749EC"/>
    <w:rsid w:val="00C74A16"/>
    <w:rsid w:val="00C74FC9"/>
    <w:rsid w:val="00C7510A"/>
    <w:rsid w:val="00C7512C"/>
    <w:rsid w:val="00C7528A"/>
    <w:rsid w:val="00C753CB"/>
    <w:rsid w:val="00C753D9"/>
    <w:rsid w:val="00C75515"/>
    <w:rsid w:val="00C75586"/>
    <w:rsid w:val="00C7584F"/>
    <w:rsid w:val="00C75B2B"/>
    <w:rsid w:val="00C75BDF"/>
    <w:rsid w:val="00C75E8E"/>
    <w:rsid w:val="00C761DC"/>
    <w:rsid w:val="00C7626E"/>
    <w:rsid w:val="00C7676D"/>
    <w:rsid w:val="00C767B6"/>
    <w:rsid w:val="00C767B7"/>
    <w:rsid w:val="00C7681A"/>
    <w:rsid w:val="00C76BB3"/>
    <w:rsid w:val="00C771C7"/>
    <w:rsid w:val="00C77577"/>
    <w:rsid w:val="00C77A7A"/>
    <w:rsid w:val="00C77AD2"/>
    <w:rsid w:val="00C77AED"/>
    <w:rsid w:val="00C77B2A"/>
    <w:rsid w:val="00C800F8"/>
    <w:rsid w:val="00C804DD"/>
    <w:rsid w:val="00C808F7"/>
    <w:rsid w:val="00C809A8"/>
    <w:rsid w:val="00C80FAA"/>
    <w:rsid w:val="00C80FF4"/>
    <w:rsid w:val="00C81260"/>
    <w:rsid w:val="00C8150C"/>
    <w:rsid w:val="00C81611"/>
    <w:rsid w:val="00C816A9"/>
    <w:rsid w:val="00C81864"/>
    <w:rsid w:val="00C81AB8"/>
    <w:rsid w:val="00C81C79"/>
    <w:rsid w:val="00C81E46"/>
    <w:rsid w:val="00C82781"/>
    <w:rsid w:val="00C828F2"/>
    <w:rsid w:val="00C82B40"/>
    <w:rsid w:val="00C82C77"/>
    <w:rsid w:val="00C8311B"/>
    <w:rsid w:val="00C83459"/>
    <w:rsid w:val="00C83922"/>
    <w:rsid w:val="00C83DCC"/>
    <w:rsid w:val="00C841D2"/>
    <w:rsid w:val="00C843F6"/>
    <w:rsid w:val="00C844ED"/>
    <w:rsid w:val="00C845E6"/>
    <w:rsid w:val="00C8473A"/>
    <w:rsid w:val="00C854E6"/>
    <w:rsid w:val="00C85699"/>
    <w:rsid w:val="00C85E8F"/>
    <w:rsid w:val="00C85FEB"/>
    <w:rsid w:val="00C86294"/>
    <w:rsid w:val="00C86836"/>
    <w:rsid w:val="00C869BB"/>
    <w:rsid w:val="00C8710D"/>
    <w:rsid w:val="00C872E3"/>
    <w:rsid w:val="00C87420"/>
    <w:rsid w:val="00C8758A"/>
    <w:rsid w:val="00C87A45"/>
    <w:rsid w:val="00C87D5C"/>
    <w:rsid w:val="00C87E32"/>
    <w:rsid w:val="00C87E39"/>
    <w:rsid w:val="00C87F5B"/>
    <w:rsid w:val="00C90B24"/>
    <w:rsid w:val="00C90F53"/>
    <w:rsid w:val="00C910EC"/>
    <w:rsid w:val="00C91733"/>
    <w:rsid w:val="00C918C8"/>
    <w:rsid w:val="00C922DC"/>
    <w:rsid w:val="00C923A0"/>
    <w:rsid w:val="00C9255A"/>
    <w:rsid w:val="00C925BB"/>
    <w:rsid w:val="00C925FD"/>
    <w:rsid w:val="00C92769"/>
    <w:rsid w:val="00C92A39"/>
    <w:rsid w:val="00C92ADC"/>
    <w:rsid w:val="00C92E43"/>
    <w:rsid w:val="00C93009"/>
    <w:rsid w:val="00C932E6"/>
    <w:rsid w:val="00C93BBB"/>
    <w:rsid w:val="00C93CC2"/>
    <w:rsid w:val="00C93DB7"/>
    <w:rsid w:val="00C93DD0"/>
    <w:rsid w:val="00C94320"/>
    <w:rsid w:val="00C945BE"/>
    <w:rsid w:val="00C94620"/>
    <w:rsid w:val="00C94873"/>
    <w:rsid w:val="00C957C7"/>
    <w:rsid w:val="00C95E97"/>
    <w:rsid w:val="00C95F98"/>
    <w:rsid w:val="00C95FD0"/>
    <w:rsid w:val="00C96061"/>
    <w:rsid w:val="00C9635E"/>
    <w:rsid w:val="00C96654"/>
    <w:rsid w:val="00C96787"/>
    <w:rsid w:val="00C96AAE"/>
    <w:rsid w:val="00C96AFD"/>
    <w:rsid w:val="00C96B01"/>
    <w:rsid w:val="00C970B1"/>
    <w:rsid w:val="00C970D7"/>
    <w:rsid w:val="00C97CD5"/>
    <w:rsid w:val="00C97E29"/>
    <w:rsid w:val="00C97E33"/>
    <w:rsid w:val="00C97FBE"/>
    <w:rsid w:val="00CA0144"/>
    <w:rsid w:val="00CA015F"/>
    <w:rsid w:val="00CA0768"/>
    <w:rsid w:val="00CA0801"/>
    <w:rsid w:val="00CA0BA3"/>
    <w:rsid w:val="00CA0D2C"/>
    <w:rsid w:val="00CA0DE7"/>
    <w:rsid w:val="00CA0E0B"/>
    <w:rsid w:val="00CA0F50"/>
    <w:rsid w:val="00CA101E"/>
    <w:rsid w:val="00CA17FE"/>
    <w:rsid w:val="00CA1ACA"/>
    <w:rsid w:val="00CA1CCE"/>
    <w:rsid w:val="00CA213D"/>
    <w:rsid w:val="00CA23B9"/>
    <w:rsid w:val="00CA26E8"/>
    <w:rsid w:val="00CA2D7F"/>
    <w:rsid w:val="00CA2D85"/>
    <w:rsid w:val="00CA308F"/>
    <w:rsid w:val="00CA3242"/>
    <w:rsid w:val="00CA3641"/>
    <w:rsid w:val="00CA36B2"/>
    <w:rsid w:val="00CA37B6"/>
    <w:rsid w:val="00CA3832"/>
    <w:rsid w:val="00CA3968"/>
    <w:rsid w:val="00CA4016"/>
    <w:rsid w:val="00CA4433"/>
    <w:rsid w:val="00CA4AFF"/>
    <w:rsid w:val="00CA4B79"/>
    <w:rsid w:val="00CA4BDC"/>
    <w:rsid w:val="00CA4CF0"/>
    <w:rsid w:val="00CA4DD3"/>
    <w:rsid w:val="00CA4FF9"/>
    <w:rsid w:val="00CA5024"/>
    <w:rsid w:val="00CA5125"/>
    <w:rsid w:val="00CA512F"/>
    <w:rsid w:val="00CA51DB"/>
    <w:rsid w:val="00CA541D"/>
    <w:rsid w:val="00CA54BE"/>
    <w:rsid w:val="00CA5665"/>
    <w:rsid w:val="00CA5A3B"/>
    <w:rsid w:val="00CA5C59"/>
    <w:rsid w:val="00CA5C90"/>
    <w:rsid w:val="00CA66D2"/>
    <w:rsid w:val="00CA6941"/>
    <w:rsid w:val="00CA6CA1"/>
    <w:rsid w:val="00CA6D81"/>
    <w:rsid w:val="00CA7025"/>
    <w:rsid w:val="00CA70C1"/>
    <w:rsid w:val="00CA7650"/>
    <w:rsid w:val="00CA77FD"/>
    <w:rsid w:val="00CA7A31"/>
    <w:rsid w:val="00CA7B6D"/>
    <w:rsid w:val="00CA7E23"/>
    <w:rsid w:val="00CB0437"/>
    <w:rsid w:val="00CB0759"/>
    <w:rsid w:val="00CB0967"/>
    <w:rsid w:val="00CB1183"/>
    <w:rsid w:val="00CB1320"/>
    <w:rsid w:val="00CB13B0"/>
    <w:rsid w:val="00CB156B"/>
    <w:rsid w:val="00CB15C9"/>
    <w:rsid w:val="00CB1AD4"/>
    <w:rsid w:val="00CB1EFA"/>
    <w:rsid w:val="00CB2264"/>
    <w:rsid w:val="00CB234A"/>
    <w:rsid w:val="00CB2C4A"/>
    <w:rsid w:val="00CB2FBE"/>
    <w:rsid w:val="00CB3242"/>
    <w:rsid w:val="00CB33A0"/>
    <w:rsid w:val="00CB34AC"/>
    <w:rsid w:val="00CB3691"/>
    <w:rsid w:val="00CB37E2"/>
    <w:rsid w:val="00CB3995"/>
    <w:rsid w:val="00CB39E0"/>
    <w:rsid w:val="00CB3E3E"/>
    <w:rsid w:val="00CB40C3"/>
    <w:rsid w:val="00CB498A"/>
    <w:rsid w:val="00CB4CAB"/>
    <w:rsid w:val="00CB4D5B"/>
    <w:rsid w:val="00CB4E89"/>
    <w:rsid w:val="00CB4F02"/>
    <w:rsid w:val="00CB5208"/>
    <w:rsid w:val="00CB5580"/>
    <w:rsid w:val="00CB5778"/>
    <w:rsid w:val="00CB581D"/>
    <w:rsid w:val="00CB5899"/>
    <w:rsid w:val="00CB5A60"/>
    <w:rsid w:val="00CB5B0E"/>
    <w:rsid w:val="00CB5EDF"/>
    <w:rsid w:val="00CB5F88"/>
    <w:rsid w:val="00CB68EB"/>
    <w:rsid w:val="00CB6A3E"/>
    <w:rsid w:val="00CB6BD8"/>
    <w:rsid w:val="00CB6D2E"/>
    <w:rsid w:val="00CB6E2A"/>
    <w:rsid w:val="00CB6EE9"/>
    <w:rsid w:val="00CB6F6E"/>
    <w:rsid w:val="00CB6FE8"/>
    <w:rsid w:val="00CB7157"/>
    <w:rsid w:val="00CB7557"/>
    <w:rsid w:val="00CB756D"/>
    <w:rsid w:val="00CB7676"/>
    <w:rsid w:val="00CB7750"/>
    <w:rsid w:val="00CB7B26"/>
    <w:rsid w:val="00CB7C52"/>
    <w:rsid w:val="00CB7D7D"/>
    <w:rsid w:val="00CC03CF"/>
    <w:rsid w:val="00CC08D5"/>
    <w:rsid w:val="00CC092B"/>
    <w:rsid w:val="00CC0BB7"/>
    <w:rsid w:val="00CC0C4A"/>
    <w:rsid w:val="00CC1006"/>
    <w:rsid w:val="00CC102C"/>
    <w:rsid w:val="00CC149E"/>
    <w:rsid w:val="00CC1762"/>
    <w:rsid w:val="00CC1804"/>
    <w:rsid w:val="00CC1E59"/>
    <w:rsid w:val="00CC2437"/>
    <w:rsid w:val="00CC2597"/>
    <w:rsid w:val="00CC2B6A"/>
    <w:rsid w:val="00CC2DC6"/>
    <w:rsid w:val="00CC2E9F"/>
    <w:rsid w:val="00CC2F15"/>
    <w:rsid w:val="00CC3776"/>
    <w:rsid w:val="00CC39E9"/>
    <w:rsid w:val="00CC3AD9"/>
    <w:rsid w:val="00CC3EBB"/>
    <w:rsid w:val="00CC3F4B"/>
    <w:rsid w:val="00CC3F77"/>
    <w:rsid w:val="00CC45A8"/>
    <w:rsid w:val="00CC466A"/>
    <w:rsid w:val="00CC4B10"/>
    <w:rsid w:val="00CC4BB3"/>
    <w:rsid w:val="00CC4CA6"/>
    <w:rsid w:val="00CC4EDC"/>
    <w:rsid w:val="00CC4F43"/>
    <w:rsid w:val="00CC5300"/>
    <w:rsid w:val="00CC5608"/>
    <w:rsid w:val="00CC5757"/>
    <w:rsid w:val="00CC58AE"/>
    <w:rsid w:val="00CC5D4E"/>
    <w:rsid w:val="00CC60AD"/>
    <w:rsid w:val="00CC60ED"/>
    <w:rsid w:val="00CC6132"/>
    <w:rsid w:val="00CC6175"/>
    <w:rsid w:val="00CC6250"/>
    <w:rsid w:val="00CC63B2"/>
    <w:rsid w:val="00CC664A"/>
    <w:rsid w:val="00CC6B50"/>
    <w:rsid w:val="00CC6CC2"/>
    <w:rsid w:val="00CC70C0"/>
    <w:rsid w:val="00CC719C"/>
    <w:rsid w:val="00CC7689"/>
    <w:rsid w:val="00CC7E4D"/>
    <w:rsid w:val="00CD050F"/>
    <w:rsid w:val="00CD0675"/>
    <w:rsid w:val="00CD0685"/>
    <w:rsid w:val="00CD076E"/>
    <w:rsid w:val="00CD0A1B"/>
    <w:rsid w:val="00CD0A2D"/>
    <w:rsid w:val="00CD0AB8"/>
    <w:rsid w:val="00CD0B26"/>
    <w:rsid w:val="00CD1B75"/>
    <w:rsid w:val="00CD2131"/>
    <w:rsid w:val="00CD24D6"/>
    <w:rsid w:val="00CD27FC"/>
    <w:rsid w:val="00CD2BDE"/>
    <w:rsid w:val="00CD2C57"/>
    <w:rsid w:val="00CD2F62"/>
    <w:rsid w:val="00CD3281"/>
    <w:rsid w:val="00CD335F"/>
    <w:rsid w:val="00CD36D3"/>
    <w:rsid w:val="00CD3709"/>
    <w:rsid w:val="00CD3973"/>
    <w:rsid w:val="00CD3E10"/>
    <w:rsid w:val="00CD3E8A"/>
    <w:rsid w:val="00CD3ECB"/>
    <w:rsid w:val="00CD3F2C"/>
    <w:rsid w:val="00CD4080"/>
    <w:rsid w:val="00CD433A"/>
    <w:rsid w:val="00CD45A1"/>
    <w:rsid w:val="00CD45DE"/>
    <w:rsid w:val="00CD45EF"/>
    <w:rsid w:val="00CD46DD"/>
    <w:rsid w:val="00CD47E0"/>
    <w:rsid w:val="00CD48FD"/>
    <w:rsid w:val="00CD4E0F"/>
    <w:rsid w:val="00CD4F92"/>
    <w:rsid w:val="00CD523B"/>
    <w:rsid w:val="00CD54F0"/>
    <w:rsid w:val="00CD5677"/>
    <w:rsid w:val="00CD58E2"/>
    <w:rsid w:val="00CD591E"/>
    <w:rsid w:val="00CD5A99"/>
    <w:rsid w:val="00CD5DFB"/>
    <w:rsid w:val="00CD5F03"/>
    <w:rsid w:val="00CD6735"/>
    <w:rsid w:val="00CD6801"/>
    <w:rsid w:val="00CD6836"/>
    <w:rsid w:val="00CD6928"/>
    <w:rsid w:val="00CD6AFA"/>
    <w:rsid w:val="00CD6B08"/>
    <w:rsid w:val="00CD6B43"/>
    <w:rsid w:val="00CD6BDF"/>
    <w:rsid w:val="00CD6DAC"/>
    <w:rsid w:val="00CD6DC9"/>
    <w:rsid w:val="00CD6E14"/>
    <w:rsid w:val="00CD6F79"/>
    <w:rsid w:val="00CD6F8E"/>
    <w:rsid w:val="00CD6FD4"/>
    <w:rsid w:val="00CD7113"/>
    <w:rsid w:val="00CD7220"/>
    <w:rsid w:val="00CD756F"/>
    <w:rsid w:val="00CD75DB"/>
    <w:rsid w:val="00CD7B30"/>
    <w:rsid w:val="00CD7C62"/>
    <w:rsid w:val="00CD7F7A"/>
    <w:rsid w:val="00CE01D0"/>
    <w:rsid w:val="00CE020E"/>
    <w:rsid w:val="00CE03DB"/>
    <w:rsid w:val="00CE0644"/>
    <w:rsid w:val="00CE0AA1"/>
    <w:rsid w:val="00CE12AB"/>
    <w:rsid w:val="00CE144A"/>
    <w:rsid w:val="00CE181B"/>
    <w:rsid w:val="00CE18D8"/>
    <w:rsid w:val="00CE197C"/>
    <w:rsid w:val="00CE1C1E"/>
    <w:rsid w:val="00CE1C8E"/>
    <w:rsid w:val="00CE1D92"/>
    <w:rsid w:val="00CE24F5"/>
    <w:rsid w:val="00CE273B"/>
    <w:rsid w:val="00CE28CF"/>
    <w:rsid w:val="00CE2A55"/>
    <w:rsid w:val="00CE2E08"/>
    <w:rsid w:val="00CE2F95"/>
    <w:rsid w:val="00CE306F"/>
    <w:rsid w:val="00CE3657"/>
    <w:rsid w:val="00CE3D5C"/>
    <w:rsid w:val="00CE4701"/>
    <w:rsid w:val="00CE4857"/>
    <w:rsid w:val="00CE4876"/>
    <w:rsid w:val="00CE48B6"/>
    <w:rsid w:val="00CE4D15"/>
    <w:rsid w:val="00CE4E1E"/>
    <w:rsid w:val="00CE4E37"/>
    <w:rsid w:val="00CE5143"/>
    <w:rsid w:val="00CE5757"/>
    <w:rsid w:val="00CE5898"/>
    <w:rsid w:val="00CE59E3"/>
    <w:rsid w:val="00CE6181"/>
    <w:rsid w:val="00CE631E"/>
    <w:rsid w:val="00CE68D3"/>
    <w:rsid w:val="00CE6BD3"/>
    <w:rsid w:val="00CE6FCB"/>
    <w:rsid w:val="00CE744C"/>
    <w:rsid w:val="00CE759F"/>
    <w:rsid w:val="00CE7ED7"/>
    <w:rsid w:val="00CE7FDC"/>
    <w:rsid w:val="00CF0187"/>
    <w:rsid w:val="00CF04B6"/>
    <w:rsid w:val="00CF09F1"/>
    <w:rsid w:val="00CF1128"/>
    <w:rsid w:val="00CF119B"/>
    <w:rsid w:val="00CF11D0"/>
    <w:rsid w:val="00CF143C"/>
    <w:rsid w:val="00CF15F8"/>
    <w:rsid w:val="00CF18C3"/>
    <w:rsid w:val="00CF1DD1"/>
    <w:rsid w:val="00CF1F85"/>
    <w:rsid w:val="00CF20F0"/>
    <w:rsid w:val="00CF27FD"/>
    <w:rsid w:val="00CF2871"/>
    <w:rsid w:val="00CF2A95"/>
    <w:rsid w:val="00CF2B06"/>
    <w:rsid w:val="00CF2CD2"/>
    <w:rsid w:val="00CF2E9C"/>
    <w:rsid w:val="00CF329B"/>
    <w:rsid w:val="00CF3560"/>
    <w:rsid w:val="00CF35DD"/>
    <w:rsid w:val="00CF38DD"/>
    <w:rsid w:val="00CF3BC1"/>
    <w:rsid w:val="00CF3D0E"/>
    <w:rsid w:val="00CF3E0A"/>
    <w:rsid w:val="00CF3F13"/>
    <w:rsid w:val="00CF40AC"/>
    <w:rsid w:val="00CF410E"/>
    <w:rsid w:val="00CF423A"/>
    <w:rsid w:val="00CF4282"/>
    <w:rsid w:val="00CF43DB"/>
    <w:rsid w:val="00CF4537"/>
    <w:rsid w:val="00CF520E"/>
    <w:rsid w:val="00CF5770"/>
    <w:rsid w:val="00CF5B3F"/>
    <w:rsid w:val="00CF5EB0"/>
    <w:rsid w:val="00CF5FFC"/>
    <w:rsid w:val="00CF61B5"/>
    <w:rsid w:val="00CF62F5"/>
    <w:rsid w:val="00CF6622"/>
    <w:rsid w:val="00CF670C"/>
    <w:rsid w:val="00CF6A30"/>
    <w:rsid w:val="00CF6B1B"/>
    <w:rsid w:val="00CF6DAF"/>
    <w:rsid w:val="00CF6EA6"/>
    <w:rsid w:val="00CF71BE"/>
    <w:rsid w:val="00CF7208"/>
    <w:rsid w:val="00CF7520"/>
    <w:rsid w:val="00CF7552"/>
    <w:rsid w:val="00CF782E"/>
    <w:rsid w:val="00CF7C76"/>
    <w:rsid w:val="00D004F5"/>
    <w:rsid w:val="00D00880"/>
    <w:rsid w:val="00D0090E"/>
    <w:rsid w:val="00D00C25"/>
    <w:rsid w:val="00D01005"/>
    <w:rsid w:val="00D011E3"/>
    <w:rsid w:val="00D01466"/>
    <w:rsid w:val="00D01933"/>
    <w:rsid w:val="00D0197D"/>
    <w:rsid w:val="00D01C0C"/>
    <w:rsid w:val="00D01D55"/>
    <w:rsid w:val="00D022A4"/>
    <w:rsid w:val="00D02D0E"/>
    <w:rsid w:val="00D02D21"/>
    <w:rsid w:val="00D036A4"/>
    <w:rsid w:val="00D03769"/>
    <w:rsid w:val="00D03808"/>
    <w:rsid w:val="00D0395D"/>
    <w:rsid w:val="00D039B8"/>
    <w:rsid w:val="00D03B46"/>
    <w:rsid w:val="00D04232"/>
    <w:rsid w:val="00D04406"/>
    <w:rsid w:val="00D049CF"/>
    <w:rsid w:val="00D04AC5"/>
    <w:rsid w:val="00D04BBB"/>
    <w:rsid w:val="00D04C65"/>
    <w:rsid w:val="00D04D67"/>
    <w:rsid w:val="00D04EE5"/>
    <w:rsid w:val="00D05250"/>
    <w:rsid w:val="00D05353"/>
    <w:rsid w:val="00D05BFA"/>
    <w:rsid w:val="00D06153"/>
    <w:rsid w:val="00D0627E"/>
    <w:rsid w:val="00D063A3"/>
    <w:rsid w:val="00D06569"/>
    <w:rsid w:val="00D067B6"/>
    <w:rsid w:val="00D0691E"/>
    <w:rsid w:val="00D06A0E"/>
    <w:rsid w:val="00D06AD6"/>
    <w:rsid w:val="00D06B34"/>
    <w:rsid w:val="00D07146"/>
    <w:rsid w:val="00D07318"/>
    <w:rsid w:val="00D073EE"/>
    <w:rsid w:val="00D07C05"/>
    <w:rsid w:val="00D10014"/>
    <w:rsid w:val="00D1014E"/>
    <w:rsid w:val="00D1091F"/>
    <w:rsid w:val="00D10A09"/>
    <w:rsid w:val="00D11C14"/>
    <w:rsid w:val="00D1217D"/>
    <w:rsid w:val="00D12B03"/>
    <w:rsid w:val="00D12CBE"/>
    <w:rsid w:val="00D13257"/>
    <w:rsid w:val="00D13C67"/>
    <w:rsid w:val="00D13E91"/>
    <w:rsid w:val="00D14213"/>
    <w:rsid w:val="00D144B1"/>
    <w:rsid w:val="00D14975"/>
    <w:rsid w:val="00D15034"/>
    <w:rsid w:val="00D151B4"/>
    <w:rsid w:val="00D15410"/>
    <w:rsid w:val="00D154AE"/>
    <w:rsid w:val="00D155C8"/>
    <w:rsid w:val="00D158E8"/>
    <w:rsid w:val="00D15AB6"/>
    <w:rsid w:val="00D15C14"/>
    <w:rsid w:val="00D15DAE"/>
    <w:rsid w:val="00D15F47"/>
    <w:rsid w:val="00D16272"/>
    <w:rsid w:val="00D16284"/>
    <w:rsid w:val="00D164FB"/>
    <w:rsid w:val="00D166D3"/>
    <w:rsid w:val="00D16CA5"/>
    <w:rsid w:val="00D16FC5"/>
    <w:rsid w:val="00D174D4"/>
    <w:rsid w:val="00D17617"/>
    <w:rsid w:val="00D17647"/>
    <w:rsid w:val="00D17697"/>
    <w:rsid w:val="00D1790C"/>
    <w:rsid w:val="00D17A00"/>
    <w:rsid w:val="00D17A03"/>
    <w:rsid w:val="00D17B63"/>
    <w:rsid w:val="00D17FC5"/>
    <w:rsid w:val="00D2014B"/>
    <w:rsid w:val="00D202B3"/>
    <w:rsid w:val="00D20785"/>
    <w:rsid w:val="00D207F5"/>
    <w:rsid w:val="00D20AED"/>
    <w:rsid w:val="00D20E32"/>
    <w:rsid w:val="00D21181"/>
    <w:rsid w:val="00D21258"/>
    <w:rsid w:val="00D214EC"/>
    <w:rsid w:val="00D2166E"/>
    <w:rsid w:val="00D21875"/>
    <w:rsid w:val="00D21C3B"/>
    <w:rsid w:val="00D21C95"/>
    <w:rsid w:val="00D2246E"/>
    <w:rsid w:val="00D22D88"/>
    <w:rsid w:val="00D230DF"/>
    <w:rsid w:val="00D234DC"/>
    <w:rsid w:val="00D23891"/>
    <w:rsid w:val="00D23C8C"/>
    <w:rsid w:val="00D2489C"/>
    <w:rsid w:val="00D24B5B"/>
    <w:rsid w:val="00D24F18"/>
    <w:rsid w:val="00D254B2"/>
    <w:rsid w:val="00D25631"/>
    <w:rsid w:val="00D25792"/>
    <w:rsid w:val="00D25A3A"/>
    <w:rsid w:val="00D25AF1"/>
    <w:rsid w:val="00D25BE2"/>
    <w:rsid w:val="00D25E9F"/>
    <w:rsid w:val="00D262C8"/>
    <w:rsid w:val="00D276E2"/>
    <w:rsid w:val="00D27B70"/>
    <w:rsid w:val="00D27C15"/>
    <w:rsid w:val="00D27CE5"/>
    <w:rsid w:val="00D3011C"/>
    <w:rsid w:val="00D30690"/>
    <w:rsid w:val="00D30953"/>
    <w:rsid w:val="00D30AB2"/>
    <w:rsid w:val="00D30CA9"/>
    <w:rsid w:val="00D30E06"/>
    <w:rsid w:val="00D310B8"/>
    <w:rsid w:val="00D311E1"/>
    <w:rsid w:val="00D3132C"/>
    <w:rsid w:val="00D31C68"/>
    <w:rsid w:val="00D31DDC"/>
    <w:rsid w:val="00D32412"/>
    <w:rsid w:val="00D324EF"/>
    <w:rsid w:val="00D3254B"/>
    <w:rsid w:val="00D325B7"/>
    <w:rsid w:val="00D328DC"/>
    <w:rsid w:val="00D329A7"/>
    <w:rsid w:val="00D329DB"/>
    <w:rsid w:val="00D32A58"/>
    <w:rsid w:val="00D32A89"/>
    <w:rsid w:val="00D32B40"/>
    <w:rsid w:val="00D32B61"/>
    <w:rsid w:val="00D32FD3"/>
    <w:rsid w:val="00D330C1"/>
    <w:rsid w:val="00D3324C"/>
    <w:rsid w:val="00D338CD"/>
    <w:rsid w:val="00D33A79"/>
    <w:rsid w:val="00D34DBE"/>
    <w:rsid w:val="00D353D0"/>
    <w:rsid w:val="00D356F5"/>
    <w:rsid w:val="00D35980"/>
    <w:rsid w:val="00D35983"/>
    <w:rsid w:val="00D35DAC"/>
    <w:rsid w:val="00D35EBD"/>
    <w:rsid w:val="00D36408"/>
    <w:rsid w:val="00D3640C"/>
    <w:rsid w:val="00D36637"/>
    <w:rsid w:val="00D36714"/>
    <w:rsid w:val="00D36766"/>
    <w:rsid w:val="00D36778"/>
    <w:rsid w:val="00D36859"/>
    <w:rsid w:val="00D369CF"/>
    <w:rsid w:val="00D36C47"/>
    <w:rsid w:val="00D374E9"/>
    <w:rsid w:val="00D3763C"/>
    <w:rsid w:val="00D377C9"/>
    <w:rsid w:val="00D378DE"/>
    <w:rsid w:val="00D37E88"/>
    <w:rsid w:val="00D37E93"/>
    <w:rsid w:val="00D4044C"/>
    <w:rsid w:val="00D40FBD"/>
    <w:rsid w:val="00D41162"/>
    <w:rsid w:val="00D411F4"/>
    <w:rsid w:val="00D4161F"/>
    <w:rsid w:val="00D4168B"/>
    <w:rsid w:val="00D41B45"/>
    <w:rsid w:val="00D41DF1"/>
    <w:rsid w:val="00D42075"/>
    <w:rsid w:val="00D42695"/>
    <w:rsid w:val="00D42870"/>
    <w:rsid w:val="00D42B91"/>
    <w:rsid w:val="00D42D90"/>
    <w:rsid w:val="00D430F8"/>
    <w:rsid w:val="00D436D5"/>
    <w:rsid w:val="00D437B1"/>
    <w:rsid w:val="00D438AD"/>
    <w:rsid w:val="00D43CD5"/>
    <w:rsid w:val="00D43D14"/>
    <w:rsid w:val="00D43E0F"/>
    <w:rsid w:val="00D43F4F"/>
    <w:rsid w:val="00D43FDF"/>
    <w:rsid w:val="00D443B5"/>
    <w:rsid w:val="00D448AA"/>
    <w:rsid w:val="00D44C53"/>
    <w:rsid w:val="00D44DEC"/>
    <w:rsid w:val="00D4518B"/>
    <w:rsid w:val="00D4519D"/>
    <w:rsid w:val="00D453D0"/>
    <w:rsid w:val="00D4557C"/>
    <w:rsid w:val="00D4562F"/>
    <w:rsid w:val="00D457DA"/>
    <w:rsid w:val="00D45B42"/>
    <w:rsid w:val="00D45FC0"/>
    <w:rsid w:val="00D4604E"/>
    <w:rsid w:val="00D462CA"/>
    <w:rsid w:val="00D4650C"/>
    <w:rsid w:val="00D468AC"/>
    <w:rsid w:val="00D46B0D"/>
    <w:rsid w:val="00D46D1E"/>
    <w:rsid w:val="00D46ED6"/>
    <w:rsid w:val="00D46F16"/>
    <w:rsid w:val="00D473F8"/>
    <w:rsid w:val="00D474E9"/>
    <w:rsid w:val="00D47643"/>
    <w:rsid w:val="00D47959"/>
    <w:rsid w:val="00D47995"/>
    <w:rsid w:val="00D47C0A"/>
    <w:rsid w:val="00D50715"/>
    <w:rsid w:val="00D50D77"/>
    <w:rsid w:val="00D5158B"/>
    <w:rsid w:val="00D51951"/>
    <w:rsid w:val="00D51BFE"/>
    <w:rsid w:val="00D51FB3"/>
    <w:rsid w:val="00D52438"/>
    <w:rsid w:val="00D52773"/>
    <w:rsid w:val="00D52B0D"/>
    <w:rsid w:val="00D52C24"/>
    <w:rsid w:val="00D52C6C"/>
    <w:rsid w:val="00D530A7"/>
    <w:rsid w:val="00D536DB"/>
    <w:rsid w:val="00D53C0A"/>
    <w:rsid w:val="00D53D6C"/>
    <w:rsid w:val="00D54943"/>
    <w:rsid w:val="00D54C82"/>
    <w:rsid w:val="00D55324"/>
    <w:rsid w:val="00D55547"/>
    <w:rsid w:val="00D555EE"/>
    <w:rsid w:val="00D55883"/>
    <w:rsid w:val="00D55B7C"/>
    <w:rsid w:val="00D55C3F"/>
    <w:rsid w:val="00D55ED8"/>
    <w:rsid w:val="00D55F3A"/>
    <w:rsid w:val="00D560DC"/>
    <w:rsid w:val="00D562D8"/>
    <w:rsid w:val="00D56399"/>
    <w:rsid w:val="00D5645F"/>
    <w:rsid w:val="00D565D5"/>
    <w:rsid w:val="00D5668B"/>
    <w:rsid w:val="00D5681E"/>
    <w:rsid w:val="00D56D0C"/>
    <w:rsid w:val="00D56D9C"/>
    <w:rsid w:val="00D57057"/>
    <w:rsid w:val="00D570C5"/>
    <w:rsid w:val="00D57519"/>
    <w:rsid w:val="00D57A3F"/>
    <w:rsid w:val="00D57AFC"/>
    <w:rsid w:val="00D57BBA"/>
    <w:rsid w:val="00D57D00"/>
    <w:rsid w:val="00D6038F"/>
    <w:rsid w:val="00D604B2"/>
    <w:rsid w:val="00D607AD"/>
    <w:rsid w:val="00D60B95"/>
    <w:rsid w:val="00D60DB9"/>
    <w:rsid w:val="00D60F98"/>
    <w:rsid w:val="00D6109F"/>
    <w:rsid w:val="00D612BC"/>
    <w:rsid w:val="00D61341"/>
    <w:rsid w:val="00D6149C"/>
    <w:rsid w:val="00D6166E"/>
    <w:rsid w:val="00D61E8A"/>
    <w:rsid w:val="00D61EEB"/>
    <w:rsid w:val="00D62291"/>
    <w:rsid w:val="00D62405"/>
    <w:rsid w:val="00D62605"/>
    <w:rsid w:val="00D62860"/>
    <w:rsid w:val="00D62928"/>
    <w:rsid w:val="00D62989"/>
    <w:rsid w:val="00D62E43"/>
    <w:rsid w:val="00D63027"/>
    <w:rsid w:val="00D632D3"/>
    <w:rsid w:val="00D63D30"/>
    <w:rsid w:val="00D63D76"/>
    <w:rsid w:val="00D64182"/>
    <w:rsid w:val="00D64184"/>
    <w:rsid w:val="00D64274"/>
    <w:rsid w:val="00D64427"/>
    <w:rsid w:val="00D64804"/>
    <w:rsid w:val="00D64D09"/>
    <w:rsid w:val="00D64FB8"/>
    <w:rsid w:val="00D65376"/>
    <w:rsid w:val="00D65400"/>
    <w:rsid w:val="00D654AA"/>
    <w:rsid w:val="00D654D4"/>
    <w:rsid w:val="00D6556B"/>
    <w:rsid w:val="00D659BB"/>
    <w:rsid w:val="00D65D65"/>
    <w:rsid w:val="00D65E94"/>
    <w:rsid w:val="00D65ECA"/>
    <w:rsid w:val="00D65F34"/>
    <w:rsid w:val="00D6602B"/>
    <w:rsid w:val="00D66093"/>
    <w:rsid w:val="00D6652C"/>
    <w:rsid w:val="00D666DD"/>
    <w:rsid w:val="00D66FC9"/>
    <w:rsid w:val="00D672F3"/>
    <w:rsid w:val="00D67523"/>
    <w:rsid w:val="00D6770F"/>
    <w:rsid w:val="00D677BB"/>
    <w:rsid w:val="00D67A2D"/>
    <w:rsid w:val="00D67C3E"/>
    <w:rsid w:val="00D67E00"/>
    <w:rsid w:val="00D70046"/>
    <w:rsid w:val="00D70BA5"/>
    <w:rsid w:val="00D70CE7"/>
    <w:rsid w:val="00D70F55"/>
    <w:rsid w:val="00D7104B"/>
    <w:rsid w:val="00D710D3"/>
    <w:rsid w:val="00D711EA"/>
    <w:rsid w:val="00D71774"/>
    <w:rsid w:val="00D71786"/>
    <w:rsid w:val="00D719CE"/>
    <w:rsid w:val="00D71C08"/>
    <w:rsid w:val="00D71CAD"/>
    <w:rsid w:val="00D71DCD"/>
    <w:rsid w:val="00D720CB"/>
    <w:rsid w:val="00D724C2"/>
    <w:rsid w:val="00D729F6"/>
    <w:rsid w:val="00D72CFA"/>
    <w:rsid w:val="00D72D55"/>
    <w:rsid w:val="00D72DD6"/>
    <w:rsid w:val="00D72FDD"/>
    <w:rsid w:val="00D73107"/>
    <w:rsid w:val="00D733A9"/>
    <w:rsid w:val="00D73477"/>
    <w:rsid w:val="00D7350D"/>
    <w:rsid w:val="00D7360E"/>
    <w:rsid w:val="00D737A0"/>
    <w:rsid w:val="00D738F7"/>
    <w:rsid w:val="00D73915"/>
    <w:rsid w:val="00D73AB5"/>
    <w:rsid w:val="00D73AD2"/>
    <w:rsid w:val="00D73F90"/>
    <w:rsid w:val="00D741A4"/>
    <w:rsid w:val="00D741FE"/>
    <w:rsid w:val="00D74219"/>
    <w:rsid w:val="00D74419"/>
    <w:rsid w:val="00D7445D"/>
    <w:rsid w:val="00D745F1"/>
    <w:rsid w:val="00D7478A"/>
    <w:rsid w:val="00D7493E"/>
    <w:rsid w:val="00D74B1B"/>
    <w:rsid w:val="00D74C73"/>
    <w:rsid w:val="00D74D1B"/>
    <w:rsid w:val="00D7511E"/>
    <w:rsid w:val="00D75194"/>
    <w:rsid w:val="00D755A8"/>
    <w:rsid w:val="00D75810"/>
    <w:rsid w:val="00D75C23"/>
    <w:rsid w:val="00D75C9A"/>
    <w:rsid w:val="00D76061"/>
    <w:rsid w:val="00D7646B"/>
    <w:rsid w:val="00D76507"/>
    <w:rsid w:val="00D76652"/>
    <w:rsid w:val="00D76733"/>
    <w:rsid w:val="00D767AB"/>
    <w:rsid w:val="00D7694F"/>
    <w:rsid w:val="00D770A2"/>
    <w:rsid w:val="00D771D3"/>
    <w:rsid w:val="00D777DC"/>
    <w:rsid w:val="00D7785A"/>
    <w:rsid w:val="00D77DFE"/>
    <w:rsid w:val="00D77F81"/>
    <w:rsid w:val="00D8037E"/>
    <w:rsid w:val="00D803AE"/>
    <w:rsid w:val="00D80791"/>
    <w:rsid w:val="00D8092B"/>
    <w:rsid w:val="00D80980"/>
    <w:rsid w:val="00D80FCC"/>
    <w:rsid w:val="00D8111E"/>
    <w:rsid w:val="00D81507"/>
    <w:rsid w:val="00D8167D"/>
    <w:rsid w:val="00D8171C"/>
    <w:rsid w:val="00D8182A"/>
    <w:rsid w:val="00D81AA5"/>
    <w:rsid w:val="00D81B76"/>
    <w:rsid w:val="00D81B95"/>
    <w:rsid w:val="00D81E0E"/>
    <w:rsid w:val="00D822CC"/>
    <w:rsid w:val="00D8268F"/>
    <w:rsid w:val="00D829D9"/>
    <w:rsid w:val="00D82B0F"/>
    <w:rsid w:val="00D82E53"/>
    <w:rsid w:val="00D82F27"/>
    <w:rsid w:val="00D83605"/>
    <w:rsid w:val="00D837F7"/>
    <w:rsid w:val="00D83818"/>
    <w:rsid w:val="00D83BF3"/>
    <w:rsid w:val="00D83D37"/>
    <w:rsid w:val="00D83E6E"/>
    <w:rsid w:val="00D840B6"/>
    <w:rsid w:val="00D842BA"/>
    <w:rsid w:val="00D847F6"/>
    <w:rsid w:val="00D848AB"/>
    <w:rsid w:val="00D84AA3"/>
    <w:rsid w:val="00D84B5C"/>
    <w:rsid w:val="00D84C94"/>
    <w:rsid w:val="00D85230"/>
    <w:rsid w:val="00D852CB"/>
    <w:rsid w:val="00D853B6"/>
    <w:rsid w:val="00D85465"/>
    <w:rsid w:val="00D85533"/>
    <w:rsid w:val="00D8559C"/>
    <w:rsid w:val="00D857E8"/>
    <w:rsid w:val="00D8587A"/>
    <w:rsid w:val="00D85EA9"/>
    <w:rsid w:val="00D85F25"/>
    <w:rsid w:val="00D860AE"/>
    <w:rsid w:val="00D862AA"/>
    <w:rsid w:val="00D86756"/>
    <w:rsid w:val="00D86796"/>
    <w:rsid w:val="00D86857"/>
    <w:rsid w:val="00D868C4"/>
    <w:rsid w:val="00D86FAE"/>
    <w:rsid w:val="00D871A4"/>
    <w:rsid w:val="00D874CD"/>
    <w:rsid w:val="00D87859"/>
    <w:rsid w:val="00D87C34"/>
    <w:rsid w:val="00D900D5"/>
    <w:rsid w:val="00D9056A"/>
    <w:rsid w:val="00D908A2"/>
    <w:rsid w:val="00D90E9B"/>
    <w:rsid w:val="00D91041"/>
    <w:rsid w:val="00D9146B"/>
    <w:rsid w:val="00D9166C"/>
    <w:rsid w:val="00D91734"/>
    <w:rsid w:val="00D91B1B"/>
    <w:rsid w:val="00D91B38"/>
    <w:rsid w:val="00D91C33"/>
    <w:rsid w:val="00D91E5A"/>
    <w:rsid w:val="00D9202A"/>
    <w:rsid w:val="00D9279D"/>
    <w:rsid w:val="00D92818"/>
    <w:rsid w:val="00D92E04"/>
    <w:rsid w:val="00D92F27"/>
    <w:rsid w:val="00D930C5"/>
    <w:rsid w:val="00D9358C"/>
    <w:rsid w:val="00D936ED"/>
    <w:rsid w:val="00D9385D"/>
    <w:rsid w:val="00D93E47"/>
    <w:rsid w:val="00D93EC8"/>
    <w:rsid w:val="00D93EED"/>
    <w:rsid w:val="00D943DB"/>
    <w:rsid w:val="00D944E7"/>
    <w:rsid w:val="00D9463C"/>
    <w:rsid w:val="00D9470C"/>
    <w:rsid w:val="00D94DC5"/>
    <w:rsid w:val="00D9506F"/>
    <w:rsid w:val="00D95C48"/>
    <w:rsid w:val="00D95C5D"/>
    <w:rsid w:val="00D95F2E"/>
    <w:rsid w:val="00D9646C"/>
    <w:rsid w:val="00D965AC"/>
    <w:rsid w:val="00D969C9"/>
    <w:rsid w:val="00D96A1F"/>
    <w:rsid w:val="00D96A3C"/>
    <w:rsid w:val="00D96A6D"/>
    <w:rsid w:val="00D96D75"/>
    <w:rsid w:val="00D972CF"/>
    <w:rsid w:val="00D97736"/>
    <w:rsid w:val="00D97787"/>
    <w:rsid w:val="00D97865"/>
    <w:rsid w:val="00D9786E"/>
    <w:rsid w:val="00D97D1E"/>
    <w:rsid w:val="00DA02D4"/>
    <w:rsid w:val="00DA0391"/>
    <w:rsid w:val="00DA04DA"/>
    <w:rsid w:val="00DA059C"/>
    <w:rsid w:val="00DA0B29"/>
    <w:rsid w:val="00DA0C18"/>
    <w:rsid w:val="00DA0D68"/>
    <w:rsid w:val="00DA19E6"/>
    <w:rsid w:val="00DA1D1B"/>
    <w:rsid w:val="00DA2022"/>
    <w:rsid w:val="00DA202E"/>
    <w:rsid w:val="00DA212A"/>
    <w:rsid w:val="00DA224F"/>
    <w:rsid w:val="00DA2362"/>
    <w:rsid w:val="00DA245E"/>
    <w:rsid w:val="00DA24DE"/>
    <w:rsid w:val="00DA2B07"/>
    <w:rsid w:val="00DA2D11"/>
    <w:rsid w:val="00DA2DE3"/>
    <w:rsid w:val="00DA2EB7"/>
    <w:rsid w:val="00DA306A"/>
    <w:rsid w:val="00DA34C3"/>
    <w:rsid w:val="00DA3714"/>
    <w:rsid w:val="00DA383D"/>
    <w:rsid w:val="00DA3B5F"/>
    <w:rsid w:val="00DA4038"/>
    <w:rsid w:val="00DA4D36"/>
    <w:rsid w:val="00DA5596"/>
    <w:rsid w:val="00DA57E4"/>
    <w:rsid w:val="00DA60E0"/>
    <w:rsid w:val="00DA6757"/>
    <w:rsid w:val="00DA6D0A"/>
    <w:rsid w:val="00DA6D1B"/>
    <w:rsid w:val="00DA6E43"/>
    <w:rsid w:val="00DA70D1"/>
    <w:rsid w:val="00DA7912"/>
    <w:rsid w:val="00DA7AB1"/>
    <w:rsid w:val="00DA7D39"/>
    <w:rsid w:val="00DA7D5F"/>
    <w:rsid w:val="00DA7E07"/>
    <w:rsid w:val="00DA7E4E"/>
    <w:rsid w:val="00DA7EA6"/>
    <w:rsid w:val="00DB0457"/>
    <w:rsid w:val="00DB06DD"/>
    <w:rsid w:val="00DB0933"/>
    <w:rsid w:val="00DB0BE6"/>
    <w:rsid w:val="00DB0EF0"/>
    <w:rsid w:val="00DB0F05"/>
    <w:rsid w:val="00DB10AA"/>
    <w:rsid w:val="00DB1118"/>
    <w:rsid w:val="00DB1281"/>
    <w:rsid w:val="00DB15F0"/>
    <w:rsid w:val="00DB16BD"/>
    <w:rsid w:val="00DB18AB"/>
    <w:rsid w:val="00DB1929"/>
    <w:rsid w:val="00DB19A0"/>
    <w:rsid w:val="00DB1BDA"/>
    <w:rsid w:val="00DB1F9B"/>
    <w:rsid w:val="00DB22B8"/>
    <w:rsid w:val="00DB234D"/>
    <w:rsid w:val="00DB246A"/>
    <w:rsid w:val="00DB2584"/>
    <w:rsid w:val="00DB25A6"/>
    <w:rsid w:val="00DB2D0C"/>
    <w:rsid w:val="00DB3411"/>
    <w:rsid w:val="00DB3490"/>
    <w:rsid w:val="00DB37C4"/>
    <w:rsid w:val="00DB3991"/>
    <w:rsid w:val="00DB3B8C"/>
    <w:rsid w:val="00DB3F30"/>
    <w:rsid w:val="00DB417A"/>
    <w:rsid w:val="00DB44B9"/>
    <w:rsid w:val="00DB4631"/>
    <w:rsid w:val="00DB46C6"/>
    <w:rsid w:val="00DB47BC"/>
    <w:rsid w:val="00DB4A03"/>
    <w:rsid w:val="00DB4B44"/>
    <w:rsid w:val="00DB4CF2"/>
    <w:rsid w:val="00DB4CFC"/>
    <w:rsid w:val="00DB4F70"/>
    <w:rsid w:val="00DB4FE5"/>
    <w:rsid w:val="00DB539C"/>
    <w:rsid w:val="00DB544A"/>
    <w:rsid w:val="00DB54C7"/>
    <w:rsid w:val="00DB561A"/>
    <w:rsid w:val="00DB57CD"/>
    <w:rsid w:val="00DB58DE"/>
    <w:rsid w:val="00DB598B"/>
    <w:rsid w:val="00DB59A0"/>
    <w:rsid w:val="00DB5A2E"/>
    <w:rsid w:val="00DB5AD2"/>
    <w:rsid w:val="00DB5DAB"/>
    <w:rsid w:val="00DB6272"/>
    <w:rsid w:val="00DB631E"/>
    <w:rsid w:val="00DB64B2"/>
    <w:rsid w:val="00DB6D35"/>
    <w:rsid w:val="00DB7078"/>
    <w:rsid w:val="00DB7165"/>
    <w:rsid w:val="00DB71E3"/>
    <w:rsid w:val="00DB72B5"/>
    <w:rsid w:val="00DB7637"/>
    <w:rsid w:val="00DB76C7"/>
    <w:rsid w:val="00DB7B99"/>
    <w:rsid w:val="00DB7F19"/>
    <w:rsid w:val="00DC0064"/>
    <w:rsid w:val="00DC01FD"/>
    <w:rsid w:val="00DC024B"/>
    <w:rsid w:val="00DC036C"/>
    <w:rsid w:val="00DC07D9"/>
    <w:rsid w:val="00DC0921"/>
    <w:rsid w:val="00DC0D2D"/>
    <w:rsid w:val="00DC0F77"/>
    <w:rsid w:val="00DC15E6"/>
    <w:rsid w:val="00DC167B"/>
    <w:rsid w:val="00DC1F63"/>
    <w:rsid w:val="00DC1FC0"/>
    <w:rsid w:val="00DC2211"/>
    <w:rsid w:val="00DC22B6"/>
    <w:rsid w:val="00DC2383"/>
    <w:rsid w:val="00DC241D"/>
    <w:rsid w:val="00DC24FE"/>
    <w:rsid w:val="00DC26EB"/>
    <w:rsid w:val="00DC28B1"/>
    <w:rsid w:val="00DC2966"/>
    <w:rsid w:val="00DC298B"/>
    <w:rsid w:val="00DC29B1"/>
    <w:rsid w:val="00DC2C3F"/>
    <w:rsid w:val="00DC2E2F"/>
    <w:rsid w:val="00DC2EDA"/>
    <w:rsid w:val="00DC2FB1"/>
    <w:rsid w:val="00DC366C"/>
    <w:rsid w:val="00DC3963"/>
    <w:rsid w:val="00DC39D5"/>
    <w:rsid w:val="00DC3B98"/>
    <w:rsid w:val="00DC3FE1"/>
    <w:rsid w:val="00DC4BFB"/>
    <w:rsid w:val="00DC4C4F"/>
    <w:rsid w:val="00DC4C54"/>
    <w:rsid w:val="00DC513F"/>
    <w:rsid w:val="00DC516B"/>
    <w:rsid w:val="00DC5841"/>
    <w:rsid w:val="00DC5B9E"/>
    <w:rsid w:val="00DC5D14"/>
    <w:rsid w:val="00DC5D50"/>
    <w:rsid w:val="00DC5F55"/>
    <w:rsid w:val="00DC612E"/>
    <w:rsid w:val="00DC619B"/>
    <w:rsid w:val="00DC6209"/>
    <w:rsid w:val="00DC6294"/>
    <w:rsid w:val="00DC62CE"/>
    <w:rsid w:val="00DC64C4"/>
    <w:rsid w:val="00DC651A"/>
    <w:rsid w:val="00DC68B7"/>
    <w:rsid w:val="00DC69E3"/>
    <w:rsid w:val="00DC73BA"/>
    <w:rsid w:val="00DC7636"/>
    <w:rsid w:val="00DC7D61"/>
    <w:rsid w:val="00DD030B"/>
    <w:rsid w:val="00DD03E3"/>
    <w:rsid w:val="00DD052B"/>
    <w:rsid w:val="00DD055C"/>
    <w:rsid w:val="00DD0608"/>
    <w:rsid w:val="00DD0703"/>
    <w:rsid w:val="00DD08A6"/>
    <w:rsid w:val="00DD08FC"/>
    <w:rsid w:val="00DD0C2D"/>
    <w:rsid w:val="00DD1701"/>
    <w:rsid w:val="00DD1A87"/>
    <w:rsid w:val="00DD1E4F"/>
    <w:rsid w:val="00DD25BD"/>
    <w:rsid w:val="00DD25F5"/>
    <w:rsid w:val="00DD287C"/>
    <w:rsid w:val="00DD2A0F"/>
    <w:rsid w:val="00DD2C50"/>
    <w:rsid w:val="00DD2F76"/>
    <w:rsid w:val="00DD313D"/>
    <w:rsid w:val="00DD3173"/>
    <w:rsid w:val="00DD330B"/>
    <w:rsid w:val="00DD3452"/>
    <w:rsid w:val="00DD3598"/>
    <w:rsid w:val="00DD414A"/>
    <w:rsid w:val="00DD4459"/>
    <w:rsid w:val="00DD44F6"/>
    <w:rsid w:val="00DD4518"/>
    <w:rsid w:val="00DD46A4"/>
    <w:rsid w:val="00DD47EC"/>
    <w:rsid w:val="00DD48FA"/>
    <w:rsid w:val="00DD4ADC"/>
    <w:rsid w:val="00DD4C2A"/>
    <w:rsid w:val="00DD5646"/>
    <w:rsid w:val="00DD5B52"/>
    <w:rsid w:val="00DD5B7E"/>
    <w:rsid w:val="00DD5E3C"/>
    <w:rsid w:val="00DD5F69"/>
    <w:rsid w:val="00DD62B1"/>
    <w:rsid w:val="00DD63B9"/>
    <w:rsid w:val="00DD6593"/>
    <w:rsid w:val="00DD698A"/>
    <w:rsid w:val="00DD698F"/>
    <w:rsid w:val="00DD699A"/>
    <w:rsid w:val="00DD6A40"/>
    <w:rsid w:val="00DD6E2F"/>
    <w:rsid w:val="00DD6FCC"/>
    <w:rsid w:val="00DD7078"/>
    <w:rsid w:val="00DD70B4"/>
    <w:rsid w:val="00DD72CD"/>
    <w:rsid w:val="00DD7A33"/>
    <w:rsid w:val="00DD7A97"/>
    <w:rsid w:val="00DD7F60"/>
    <w:rsid w:val="00DE000E"/>
    <w:rsid w:val="00DE0A08"/>
    <w:rsid w:val="00DE0A1C"/>
    <w:rsid w:val="00DE0AB8"/>
    <w:rsid w:val="00DE189D"/>
    <w:rsid w:val="00DE1D00"/>
    <w:rsid w:val="00DE22EB"/>
    <w:rsid w:val="00DE24F6"/>
    <w:rsid w:val="00DE2860"/>
    <w:rsid w:val="00DE28CE"/>
    <w:rsid w:val="00DE29B1"/>
    <w:rsid w:val="00DE29CD"/>
    <w:rsid w:val="00DE2EFD"/>
    <w:rsid w:val="00DE2F83"/>
    <w:rsid w:val="00DE3414"/>
    <w:rsid w:val="00DE3963"/>
    <w:rsid w:val="00DE3A93"/>
    <w:rsid w:val="00DE3FB5"/>
    <w:rsid w:val="00DE415C"/>
    <w:rsid w:val="00DE4EC0"/>
    <w:rsid w:val="00DE4F57"/>
    <w:rsid w:val="00DE529F"/>
    <w:rsid w:val="00DE5314"/>
    <w:rsid w:val="00DE54F3"/>
    <w:rsid w:val="00DE5B41"/>
    <w:rsid w:val="00DE6270"/>
    <w:rsid w:val="00DE64AB"/>
    <w:rsid w:val="00DE6504"/>
    <w:rsid w:val="00DE656D"/>
    <w:rsid w:val="00DE740A"/>
    <w:rsid w:val="00DE74DD"/>
    <w:rsid w:val="00DE793F"/>
    <w:rsid w:val="00DE7A85"/>
    <w:rsid w:val="00DE7EBF"/>
    <w:rsid w:val="00DE7F18"/>
    <w:rsid w:val="00DE7F7D"/>
    <w:rsid w:val="00DF02B0"/>
    <w:rsid w:val="00DF0316"/>
    <w:rsid w:val="00DF031B"/>
    <w:rsid w:val="00DF07EF"/>
    <w:rsid w:val="00DF0D7B"/>
    <w:rsid w:val="00DF0E65"/>
    <w:rsid w:val="00DF1BF0"/>
    <w:rsid w:val="00DF2303"/>
    <w:rsid w:val="00DF24D3"/>
    <w:rsid w:val="00DF2718"/>
    <w:rsid w:val="00DF281C"/>
    <w:rsid w:val="00DF2C1D"/>
    <w:rsid w:val="00DF2D4E"/>
    <w:rsid w:val="00DF31AD"/>
    <w:rsid w:val="00DF32A0"/>
    <w:rsid w:val="00DF3456"/>
    <w:rsid w:val="00DF350C"/>
    <w:rsid w:val="00DF35D0"/>
    <w:rsid w:val="00DF3759"/>
    <w:rsid w:val="00DF3944"/>
    <w:rsid w:val="00DF3D5B"/>
    <w:rsid w:val="00DF4193"/>
    <w:rsid w:val="00DF4411"/>
    <w:rsid w:val="00DF4F6A"/>
    <w:rsid w:val="00DF5401"/>
    <w:rsid w:val="00DF54CE"/>
    <w:rsid w:val="00DF6272"/>
    <w:rsid w:val="00DF6490"/>
    <w:rsid w:val="00DF6507"/>
    <w:rsid w:val="00DF6725"/>
    <w:rsid w:val="00DF6762"/>
    <w:rsid w:val="00DF6921"/>
    <w:rsid w:val="00DF7170"/>
    <w:rsid w:val="00DF71B7"/>
    <w:rsid w:val="00DF754E"/>
    <w:rsid w:val="00DF788E"/>
    <w:rsid w:val="00DF7C0B"/>
    <w:rsid w:val="00E002CC"/>
    <w:rsid w:val="00E00682"/>
    <w:rsid w:val="00E00802"/>
    <w:rsid w:val="00E009AD"/>
    <w:rsid w:val="00E00C7E"/>
    <w:rsid w:val="00E011DE"/>
    <w:rsid w:val="00E015BF"/>
    <w:rsid w:val="00E01850"/>
    <w:rsid w:val="00E01AD7"/>
    <w:rsid w:val="00E01B27"/>
    <w:rsid w:val="00E01B5B"/>
    <w:rsid w:val="00E01CC4"/>
    <w:rsid w:val="00E02308"/>
    <w:rsid w:val="00E0245B"/>
    <w:rsid w:val="00E0246A"/>
    <w:rsid w:val="00E02A37"/>
    <w:rsid w:val="00E03254"/>
    <w:rsid w:val="00E033D8"/>
    <w:rsid w:val="00E036D4"/>
    <w:rsid w:val="00E03798"/>
    <w:rsid w:val="00E0380D"/>
    <w:rsid w:val="00E03D5C"/>
    <w:rsid w:val="00E03F09"/>
    <w:rsid w:val="00E0403E"/>
    <w:rsid w:val="00E04816"/>
    <w:rsid w:val="00E04AEA"/>
    <w:rsid w:val="00E04F87"/>
    <w:rsid w:val="00E04FA1"/>
    <w:rsid w:val="00E0515A"/>
    <w:rsid w:val="00E0532A"/>
    <w:rsid w:val="00E05342"/>
    <w:rsid w:val="00E05627"/>
    <w:rsid w:val="00E05821"/>
    <w:rsid w:val="00E0593A"/>
    <w:rsid w:val="00E05A1B"/>
    <w:rsid w:val="00E05B74"/>
    <w:rsid w:val="00E05C61"/>
    <w:rsid w:val="00E05DB9"/>
    <w:rsid w:val="00E05DE6"/>
    <w:rsid w:val="00E05F1D"/>
    <w:rsid w:val="00E061C0"/>
    <w:rsid w:val="00E062AB"/>
    <w:rsid w:val="00E0650E"/>
    <w:rsid w:val="00E065FB"/>
    <w:rsid w:val="00E0662B"/>
    <w:rsid w:val="00E066F2"/>
    <w:rsid w:val="00E06806"/>
    <w:rsid w:val="00E06811"/>
    <w:rsid w:val="00E071EA"/>
    <w:rsid w:val="00E0751C"/>
    <w:rsid w:val="00E07819"/>
    <w:rsid w:val="00E07B80"/>
    <w:rsid w:val="00E07D4C"/>
    <w:rsid w:val="00E100D2"/>
    <w:rsid w:val="00E1012D"/>
    <w:rsid w:val="00E102BF"/>
    <w:rsid w:val="00E10409"/>
    <w:rsid w:val="00E10DE5"/>
    <w:rsid w:val="00E10E80"/>
    <w:rsid w:val="00E10ED1"/>
    <w:rsid w:val="00E10F16"/>
    <w:rsid w:val="00E110A6"/>
    <w:rsid w:val="00E11A32"/>
    <w:rsid w:val="00E11FEB"/>
    <w:rsid w:val="00E12021"/>
    <w:rsid w:val="00E12137"/>
    <w:rsid w:val="00E123ED"/>
    <w:rsid w:val="00E12E6C"/>
    <w:rsid w:val="00E13723"/>
    <w:rsid w:val="00E138D8"/>
    <w:rsid w:val="00E13C64"/>
    <w:rsid w:val="00E13E92"/>
    <w:rsid w:val="00E14457"/>
    <w:rsid w:val="00E14486"/>
    <w:rsid w:val="00E14812"/>
    <w:rsid w:val="00E14A4A"/>
    <w:rsid w:val="00E14E76"/>
    <w:rsid w:val="00E15267"/>
    <w:rsid w:val="00E15410"/>
    <w:rsid w:val="00E1549E"/>
    <w:rsid w:val="00E15569"/>
    <w:rsid w:val="00E1576F"/>
    <w:rsid w:val="00E15806"/>
    <w:rsid w:val="00E15A1D"/>
    <w:rsid w:val="00E15DC5"/>
    <w:rsid w:val="00E15EF1"/>
    <w:rsid w:val="00E16292"/>
    <w:rsid w:val="00E16473"/>
    <w:rsid w:val="00E164A2"/>
    <w:rsid w:val="00E16515"/>
    <w:rsid w:val="00E1660A"/>
    <w:rsid w:val="00E16858"/>
    <w:rsid w:val="00E16B97"/>
    <w:rsid w:val="00E16BD9"/>
    <w:rsid w:val="00E16C6C"/>
    <w:rsid w:val="00E17025"/>
    <w:rsid w:val="00E17467"/>
    <w:rsid w:val="00E17C51"/>
    <w:rsid w:val="00E2004B"/>
    <w:rsid w:val="00E2013C"/>
    <w:rsid w:val="00E20387"/>
    <w:rsid w:val="00E208C8"/>
    <w:rsid w:val="00E208DC"/>
    <w:rsid w:val="00E20B9C"/>
    <w:rsid w:val="00E20CAA"/>
    <w:rsid w:val="00E20F2C"/>
    <w:rsid w:val="00E21139"/>
    <w:rsid w:val="00E21355"/>
    <w:rsid w:val="00E21B32"/>
    <w:rsid w:val="00E21BF1"/>
    <w:rsid w:val="00E21F7E"/>
    <w:rsid w:val="00E2235F"/>
    <w:rsid w:val="00E22402"/>
    <w:rsid w:val="00E22930"/>
    <w:rsid w:val="00E22D90"/>
    <w:rsid w:val="00E23159"/>
    <w:rsid w:val="00E23161"/>
    <w:rsid w:val="00E23341"/>
    <w:rsid w:val="00E233AF"/>
    <w:rsid w:val="00E23505"/>
    <w:rsid w:val="00E235BA"/>
    <w:rsid w:val="00E23802"/>
    <w:rsid w:val="00E23947"/>
    <w:rsid w:val="00E239B9"/>
    <w:rsid w:val="00E241A2"/>
    <w:rsid w:val="00E24227"/>
    <w:rsid w:val="00E242ED"/>
    <w:rsid w:val="00E25652"/>
    <w:rsid w:val="00E2571E"/>
    <w:rsid w:val="00E257BD"/>
    <w:rsid w:val="00E2580B"/>
    <w:rsid w:val="00E258F9"/>
    <w:rsid w:val="00E25F81"/>
    <w:rsid w:val="00E26520"/>
    <w:rsid w:val="00E26585"/>
    <w:rsid w:val="00E26759"/>
    <w:rsid w:val="00E26818"/>
    <w:rsid w:val="00E26827"/>
    <w:rsid w:val="00E2695D"/>
    <w:rsid w:val="00E26BF4"/>
    <w:rsid w:val="00E26D0A"/>
    <w:rsid w:val="00E26E90"/>
    <w:rsid w:val="00E2731F"/>
    <w:rsid w:val="00E27393"/>
    <w:rsid w:val="00E27569"/>
    <w:rsid w:val="00E2757C"/>
    <w:rsid w:val="00E27677"/>
    <w:rsid w:val="00E2773A"/>
    <w:rsid w:val="00E27A7E"/>
    <w:rsid w:val="00E27D55"/>
    <w:rsid w:val="00E27E7B"/>
    <w:rsid w:val="00E27EB8"/>
    <w:rsid w:val="00E30179"/>
    <w:rsid w:val="00E30A39"/>
    <w:rsid w:val="00E30EB5"/>
    <w:rsid w:val="00E31391"/>
    <w:rsid w:val="00E31512"/>
    <w:rsid w:val="00E315D4"/>
    <w:rsid w:val="00E31A89"/>
    <w:rsid w:val="00E31BD7"/>
    <w:rsid w:val="00E31CDD"/>
    <w:rsid w:val="00E32293"/>
    <w:rsid w:val="00E322CF"/>
    <w:rsid w:val="00E324EF"/>
    <w:rsid w:val="00E32799"/>
    <w:rsid w:val="00E329B8"/>
    <w:rsid w:val="00E32AFC"/>
    <w:rsid w:val="00E32EDD"/>
    <w:rsid w:val="00E331CB"/>
    <w:rsid w:val="00E3336F"/>
    <w:rsid w:val="00E335D6"/>
    <w:rsid w:val="00E3360A"/>
    <w:rsid w:val="00E3362B"/>
    <w:rsid w:val="00E3378A"/>
    <w:rsid w:val="00E339C7"/>
    <w:rsid w:val="00E33A14"/>
    <w:rsid w:val="00E33AB5"/>
    <w:rsid w:val="00E33C65"/>
    <w:rsid w:val="00E33ECC"/>
    <w:rsid w:val="00E34285"/>
    <w:rsid w:val="00E34BCD"/>
    <w:rsid w:val="00E34D25"/>
    <w:rsid w:val="00E3546D"/>
    <w:rsid w:val="00E357E5"/>
    <w:rsid w:val="00E35994"/>
    <w:rsid w:val="00E35F2A"/>
    <w:rsid w:val="00E35F4B"/>
    <w:rsid w:val="00E36A9E"/>
    <w:rsid w:val="00E374F5"/>
    <w:rsid w:val="00E375DE"/>
    <w:rsid w:val="00E3775D"/>
    <w:rsid w:val="00E37BD8"/>
    <w:rsid w:val="00E37C62"/>
    <w:rsid w:val="00E40179"/>
    <w:rsid w:val="00E406E3"/>
    <w:rsid w:val="00E409CE"/>
    <w:rsid w:val="00E40E35"/>
    <w:rsid w:val="00E40E75"/>
    <w:rsid w:val="00E40F93"/>
    <w:rsid w:val="00E4135C"/>
    <w:rsid w:val="00E41381"/>
    <w:rsid w:val="00E4181F"/>
    <w:rsid w:val="00E41B68"/>
    <w:rsid w:val="00E41E74"/>
    <w:rsid w:val="00E42654"/>
    <w:rsid w:val="00E4302B"/>
    <w:rsid w:val="00E43110"/>
    <w:rsid w:val="00E43116"/>
    <w:rsid w:val="00E432A4"/>
    <w:rsid w:val="00E4396A"/>
    <w:rsid w:val="00E43DC4"/>
    <w:rsid w:val="00E43F4D"/>
    <w:rsid w:val="00E44015"/>
    <w:rsid w:val="00E442C1"/>
    <w:rsid w:val="00E4472F"/>
    <w:rsid w:val="00E448A3"/>
    <w:rsid w:val="00E44B49"/>
    <w:rsid w:val="00E44B95"/>
    <w:rsid w:val="00E45127"/>
    <w:rsid w:val="00E45663"/>
    <w:rsid w:val="00E45782"/>
    <w:rsid w:val="00E457B6"/>
    <w:rsid w:val="00E45D73"/>
    <w:rsid w:val="00E470FD"/>
    <w:rsid w:val="00E47371"/>
    <w:rsid w:val="00E473B4"/>
    <w:rsid w:val="00E47FEC"/>
    <w:rsid w:val="00E502A3"/>
    <w:rsid w:val="00E50480"/>
    <w:rsid w:val="00E505A5"/>
    <w:rsid w:val="00E50A58"/>
    <w:rsid w:val="00E50C46"/>
    <w:rsid w:val="00E51425"/>
    <w:rsid w:val="00E51688"/>
    <w:rsid w:val="00E51899"/>
    <w:rsid w:val="00E520C1"/>
    <w:rsid w:val="00E521D3"/>
    <w:rsid w:val="00E52296"/>
    <w:rsid w:val="00E523F8"/>
    <w:rsid w:val="00E52617"/>
    <w:rsid w:val="00E5266A"/>
    <w:rsid w:val="00E52686"/>
    <w:rsid w:val="00E526F6"/>
    <w:rsid w:val="00E527F4"/>
    <w:rsid w:val="00E52F0B"/>
    <w:rsid w:val="00E52FD7"/>
    <w:rsid w:val="00E53084"/>
    <w:rsid w:val="00E539F6"/>
    <w:rsid w:val="00E53B65"/>
    <w:rsid w:val="00E53C13"/>
    <w:rsid w:val="00E542F8"/>
    <w:rsid w:val="00E5449E"/>
    <w:rsid w:val="00E54646"/>
    <w:rsid w:val="00E5485F"/>
    <w:rsid w:val="00E549D8"/>
    <w:rsid w:val="00E54A06"/>
    <w:rsid w:val="00E54C20"/>
    <w:rsid w:val="00E54C60"/>
    <w:rsid w:val="00E54E9B"/>
    <w:rsid w:val="00E54EC3"/>
    <w:rsid w:val="00E54F34"/>
    <w:rsid w:val="00E55106"/>
    <w:rsid w:val="00E551C9"/>
    <w:rsid w:val="00E553B6"/>
    <w:rsid w:val="00E5614B"/>
    <w:rsid w:val="00E56163"/>
    <w:rsid w:val="00E567D2"/>
    <w:rsid w:val="00E56BF7"/>
    <w:rsid w:val="00E5707A"/>
    <w:rsid w:val="00E57170"/>
    <w:rsid w:val="00E572F3"/>
    <w:rsid w:val="00E57592"/>
    <w:rsid w:val="00E57868"/>
    <w:rsid w:val="00E57ADC"/>
    <w:rsid w:val="00E57B44"/>
    <w:rsid w:val="00E60336"/>
    <w:rsid w:val="00E605AA"/>
    <w:rsid w:val="00E607F6"/>
    <w:rsid w:val="00E60859"/>
    <w:rsid w:val="00E60AE6"/>
    <w:rsid w:val="00E60BBB"/>
    <w:rsid w:val="00E60E29"/>
    <w:rsid w:val="00E61159"/>
    <w:rsid w:val="00E61439"/>
    <w:rsid w:val="00E618B3"/>
    <w:rsid w:val="00E6198B"/>
    <w:rsid w:val="00E61C67"/>
    <w:rsid w:val="00E61D28"/>
    <w:rsid w:val="00E61F18"/>
    <w:rsid w:val="00E61F90"/>
    <w:rsid w:val="00E620C1"/>
    <w:rsid w:val="00E62226"/>
    <w:rsid w:val="00E623F2"/>
    <w:rsid w:val="00E62466"/>
    <w:rsid w:val="00E626EE"/>
    <w:rsid w:val="00E62A36"/>
    <w:rsid w:val="00E634F5"/>
    <w:rsid w:val="00E6353C"/>
    <w:rsid w:val="00E638ED"/>
    <w:rsid w:val="00E63CB8"/>
    <w:rsid w:val="00E64003"/>
    <w:rsid w:val="00E64207"/>
    <w:rsid w:val="00E646DD"/>
    <w:rsid w:val="00E64886"/>
    <w:rsid w:val="00E6495D"/>
    <w:rsid w:val="00E64A21"/>
    <w:rsid w:val="00E65142"/>
    <w:rsid w:val="00E6523F"/>
    <w:rsid w:val="00E652E1"/>
    <w:rsid w:val="00E652FF"/>
    <w:rsid w:val="00E653EF"/>
    <w:rsid w:val="00E657EA"/>
    <w:rsid w:val="00E65964"/>
    <w:rsid w:val="00E65CF1"/>
    <w:rsid w:val="00E66122"/>
    <w:rsid w:val="00E66130"/>
    <w:rsid w:val="00E663A8"/>
    <w:rsid w:val="00E67504"/>
    <w:rsid w:val="00E67665"/>
    <w:rsid w:val="00E6766F"/>
    <w:rsid w:val="00E67706"/>
    <w:rsid w:val="00E67760"/>
    <w:rsid w:val="00E67839"/>
    <w:rsid w:val="00E701A1"/>
    <w:rsid w:val="00E7028B"/>
    <w:rsid w:val="00E706D2"/>
    <w:rsid w:val="00E70882"/>
    <w:rsid w:val="00E708CD"/>
    <w:rsid w:val="00E70EC3"/>
    <w:rsid w:val="00E71303"/>
    <w:rsid w:val="00E713B8"/>
    <w:rsid w:val="00E71930"/>
    <w:rsid w:val="00E719BE"/>
    <w:rsid w:val="00E71B5B"/>
    <w:rsid w:val="00E71DF5"/>
    <w:rsid w:val="00E71E88"/>
    <w:rsid w:val="00E72450"/>
    <w:rsid w:val="00E724A1"/>
    <w:rsid w:val="00E726FD"/>
    <w:rsid w:val="00E72717"/>
    <w:rsid w:val="00E7294E"/>
    <w:rsid w:val="00E72B03"/>
    <w:rsid w:val="00E731AF"/>
    <w:rsid w:val="00E736BB"/>
    <w:rsid w:val="00E7388B"/>
    <w:rsid w:val="00E73999"/>
    <w:rsid w:val="00E73B01"/>
    <w:rsid w:val="00E73D8A"/>
    <w:rsid w:val="00E740C2"/>
    <w:rsid w:val="00E74694"/>
    <w:rsid w:val="00E74C58"/>
    <w:rsid w:val="00E75156"/>
    <w:rsid w:val="00E7551A"/>
    <w:rsid w:val="00E75BDC"/>
    <w:rsid w:val="00E76453"/>
    <w:rsid w:val="00E76852"/>
    <w:rsid w:val="00E774D1"/>
    <w:rsid w:val="00E77690"/>
    <w:rsid w:val="00E77825"/>
    <w:rsid w:val="00E7789F"/>
    <w:rsid w:val="00E778B4"/>
    <w:rsid w:val="00E7796C"/>
    <w:rsid w:val="00E77AB1"/>
    <w:rsid w:val="00E77C9D"/>
    <w:rsid w:val="00E8001B"/>
    <w:rsid w:val="00E80356"/>
    <w:rsid w:val="00E8059E"/>
    <w:rsid w:val="00E80821"/>
    <w:rsid w:val="00E80A57"/>
    <w:rsid w:val="00E80AAF"/>
    <w:rsid w:val="00E81001"/>
    <w:rsid w:val="00E8139A"/>
    <w:rsid w:val="00E81667"/>
    <w:rsid w:val="00E817E4"/>
    <w:rsid w:val="00E81C46"/>
    <w:rsid w:val="00E81E7F"/>
    <w:rsid w:val="00E8203D"/>
    <w:rsid w:val="00E82398"/>
    <w:rsid w:val="00E8245B"/>
    <w:rsid w:val="00E82535"/>
    <w:rsid w:val="00E8266C"/>
    <w:rsid w:val="00E82A20"/>
    <w:rsid w:val="00E82FAC"/>
    <w:rsid w:val="00E8304C"/>
    <w:rsid w:val="00E831CA"/>
    <w:rsid w:val="00E83A48"/>
    <w:rsid w:val="00E83AD8"/>
    <w:rsid w:val="00E841BE"/>
    <w:rsid w:val="00E841F0"/>
    <w:rsid w:val="00E84221"/>
    <w:rsid w:val="00E843FE"/>
    <w:rsid w:val="00E84589"/>
    <w:rsid w:val="00E845F9"/>
    <w:rsid w:val="00E84C52"/>
    <w:rsid w:val="00E85184"/>
    <w:rsid w:val="00E853BD"/>
    <w:rsid w:val="00E859B3"/>
    <w:rsid w:val="00E85B53"/>
    <w:rsid w:val="00E85F2C"/>
    <w:rsid w:val="00E86257"/>
    <w:rsid w:val="00E863DF"/>
    <w:rsid w:val="00E86764"/>
    <w:rsid w:val="00E868E1"/>
    <w:rsid w:val="00E8694F"/>
    <w:rsid w:val="00E86A95"/>
    <w:rsid w:val="00E86E6A"/>
    <w:rsid w:val="00E86F97"/>
    <w:rsid w:val="00E8707A"/>
    <w:rsid w:val="00E871C9"/>
    <w:rsid w:val="00E8732E"/>
    <w:rsid w:val="00E87688"/>
    <w:rsid w:val="00E878C8"/>
    <w:rsid w:val="00E87925"/>
    <w:rsid w:val="00E87B56"/>
    <w:rsid w:val="00E87BAA"/>
    <w:rsid w:val="00E87C16"/>
    <w:rsid w:val="00E87FF5"/>
    <w:rsid w:val="00E90914"/>
    <w:rsid w:val="00E91360"/>
    <w:rsid w:val="00E9152F"/>
    <w:rsid w:val="00E915ED"/>
    <w:rsid w:val="00E91998"/>
    <w:rsid w:val="00E91A9D"/>
    <w:rsid w:val="00E91ABF"/>
    <w:rsid w:val="00E91B78"/>
    <w:rsid w:val="00E923CA"/>
    <w:rsid w:val="00E927B5"/>
    <w:rsid w:val="00E927B7"/>
    <w:rsid w:val="00E9296C"/>
    <w:rsid w:val="00E92CF3"/>
    <w:rsid w:val="00E92ED8"/>
    <w:rsid w:val="00E9323B"/>
    <w:rsid w:val="00E939F9"/>
    <w:rsid w:val="00E93C55"/>
    <w:rsid w:val="00E93CF2"/>
    <w:rsid w:val="00E93EF1"/>
    <w:rsid w:val="00E940E6"/>
    <w:rsid w:val="00E945BE"/>
    <w:rsid w:val="00E94889"/>
    <w:rsid w:val="00E94A55"/>
    <w:rsid w:val="00E94F94"/>
    <w:rsid w:val="00E95151"/>
    <w:rsid w:val="00E9565E"/>
    <w:rsid w:val="00E95784"/>
    <w:rsid w:val="00E95960"/>
    <w:rsid w:val="00E95AED"/>
    <w:rsid w:val="00E95C18"/>
    <w:rsid w:val="00E95E1B"/>
    <w:rsid w:val="00E966CE"/>
    <w:rsid w:val="00E969D6"/>
    <w:rsid w:val="00E96CD5"/>
    <w:rsid w:val="00E96F64"/>
    <w:rsid w:val="00E9716B"/>
    <w:rsid w:val="00E971BA"/>
    <w:rsid w:val="00E973CF"/>
    <w:rsid w:val="00E974DF"/>
    <w:rsid w:val="00E97848"/>
    <w:rsid w:val="00E9785F"/>
    <w:rsid w:val="00E97CFF"/>
    <w:rsid w:val="00EA01A0"/>
    <w:rsid w:val="00EA0389"/>
    <w:rsid w:val="00EA0482"/>
    <w:rsid w:val="00EA06AF"/>
    <w:rsid w:val="00EA0BFA"/>
    <w:rsid w:val="00EA0CE4"/>
    <w:rsid w:val="00EA0EF1"/>
    <w:rsid w:val="00EA13BD"/>
    <w:rsid w:val="00EA1613"/>
    <w:rsid w:val="00EA165B"/>
    <w:rsid w:val="00EA1BF9"/>
    <w:rsid w:val="00EA25F8"/>
    <w:rsid w:val="00EA2647"/>
    <w:rsid w:val="00EA2729"/>
    <w:rsid w:val="00EA2A0C"/>
    <w:rsid w:val="00EA2D9F"/>
    <w:rsid w:val="00EA3433"/>
    <w:rsid w:val="00EA3514"/>
    <w:rsid w:val="00EA3838"/>
    <w:rsid w:val="00EA3F05"/>
    <w:rsid w:val="00EA4739"/>
    <w:rsid w:val="00EA4EF6"/>
    <w:rsid w:val="00EA512F"/>
    <w:rsid w:val="00EA52B1"/>
    <w:rsid w:val="00EA5372"/>
    <w:rsid w:val="00EA5542"/>
    <w:rsid w:val="00EA5593"/>
    <w:rsid w:val="00EA57A2"/>
    <w:rsid w:val="00EA582A"/>
    <w:rsid w:val="00EA5E7B"/>
    <w:rsid w:val="00EA60F6"/>
    <w:rsid w:val="00EA630C"/>
    <w:rsid w:val="00EA642A"/>
    <w:rsid w:val="00EA67DC"/>
    <w:rsid w:val="00EA6901"/>
    <w:rsid w:val="00EA6E99"/>
    <w:rsid w:val="00EA71E2"/>
    <w:rsid w:val="00EA7277"/>
    <w:rsid w:val="00EA7912"/>
    <w:rsid w:val="00EA7950"/>
    <w:rsid w:val="00EA7C49"/>
    <w:rsid w:val="00EA7D00"/>
    <w:rsid w:val="00EA7DA3"/>
    <w:rsid w:val="00EB0385"/>
    <w:rsid w:val="00EB0405"/>
    <w:rsid w:val="00EB05B9"/>
    <w:rsid w:val="00EB0659"/>
    <w:rsid w:val="00EB0932"/>
    <w:rsid w:val="00EB1704"/>
    <w:rsid w:val="00EB174F"/>
    <w:rsid w:val="00EB175C"/>
    <w:rsid w:val="00EB176E"/>
    <w:rsid w:val="00EB1DCB"/>
    <w:rsid w:val="00EB1DDC"/>
    <w:rsid w:val="00EB1F8F"/>
    <w:rsid w:val="00EB294E"/>
    <w:rsid w:val="00EB3C8A"/>
    <w:rsid w:val="00EB3CA2"/>
    <w:rsid w:val="00EB41A1"/>
    <w:rsid w:val="00EB424A"/>
    <w:rsid w:val="00EB4308"/>
    <w:rsid w:val="00EB4689"/>
    <w:rsid w:val="00EB47E7"/>
    <w:rsid w:val="00EB4DAF"/>
    <w:rsid w:val="00EB4FCB"/>
    <w:rsid w:val="00EB53B2"/>
    <w:rsid w:val="00EB55D0"/>
    <w:rsid w:val="00EB58DA"/>
    <w:rsid w:val="00EB5E8C"/>
    <w:rsid w:val="00EB64AC"/>
    <w:rsid w:val="00EB65A9"/>
    <w:rsid w:val="00EB65E8"/>
    <w:rsid w:val="00EB6B00"/>
    <w:rsid w:val="00EB71DB"/>
    <w:rsid w:val="00EB7269"/>
    <w:rsid w:val="00EB756F"/>
    <w:rsid w:val="00EB79C3"/>
    <w:rsid w:val="00EB7A46"/>
    <w:rsid w:val="00EB7A72"/>
    <w:rsid w:val="00EB7B82"/>
    <w:rsid w:val="00EB7C9C"/>
    <w:rsid w:val="00EB7E42"/>
    <w:rsid w:val="00EB7F50"/>
    <w:rsid w:val="00EC04C6"/>
    <w:rsid w:val="00EC0849"/>
    <w:rsid w:val="00EC08A2"/>
    <w:rsid w:val="00EC0C13"/>
    <w:rsid w:val="00EC0C74"/>
    <w:rsid w:val="00EC1203"/>
    <w:rsid w:val="00EC1362"/>
    <w:rsid w:val="00EC1574"/>
    <w:rsid w:val="00EC1EEB"/>
    <w:rsid w:val="00EC1F96"/>
    <w:rsid w:val="00EC205B"/>
    <w:rsid w:val="00EC21AD"/>
    <w:rsid w:val="00EC21F3"/>
    <w:rsid w:val="00EC220A"/>
    <w:rsid w:val="00EC2306"/>
    <w:rsid w:val="00EC2C91"/>
    <w:rsid w:val="00EC35A5"/>
    <w:rsid w:val="00EC3669"/>
    <w:rsid w:val="00EC3758"/>
    <w:rsid w:val="00EC388B"/>
    <w:rsid w:val="00EC3895"/>
    <w:rsid w:val="00EC3AF7"/>
    <w:rsid w:val="00EC3BA4"/>
    <w:rsid w:val="00EC3D61"/>
    <w:rsid w:val="00EC3D95"/>
    <w:rsid w:val="00EC3F2D"/>
    <w:rsid w:val="00EC471E"/>
    <w:rsid w:val="00EC4A24"/>
    <w:rsid w:val="00EC4D36"/>
    <w:rsid w:val="00EC4D7A"/>
    <w:rsid w:val="00EC50F5"/>
    <w:rsid w:val="00EC550A"/>
    <w:rsid w:val="00EC5975"/>
    <w:rsid w:val="00EC5BCD"/>
    <w:rsid w:val="00EC5FA2"/>
    <w:rsid w:val="00EC62B0"/>
    <w:rsid w:val="00EC6708"/>
    <w:rsid w:val="00EC6894"/>
    <w:rsid w:val="00EC6986"/>
    <w:rsid w:val="00EC6D04"/>
    <w:rsid w:val="00EC6F78"/>
    <w:rsid w:val="00EC7070"/>
    <w:rsid w:val="00EC719C"/>
    <w:rsid w:val="00EC71C3"/>
    <w:rsid w:val="00ED0058"/>
    <w:rsid w:val="00ED0072"/>
    <w:rsid w:val="00ED04B0"/>
    <w:rsid w:val="00ED074E"/>
    <w:rsid w:val="00ED0C01"/>
    <w:rsid w:val="00ED0E13"/>
    <w:rsid w:val="00ED0F6F"/>
    <w:rsid w:val="00ED1162"/>
    <w:rsid w:val="00ED1805"/>
    <w:rsid w:val="00ED1C9C"/>
    <w:rsid w:val="00ED1DC6"/>
    <w:rsid w:val="00ED22FE"/>
    <w:rsid w:val="00ED23D7"/>
    <w:rsid w:val="00ED2672"/>
    <w:rsid w:val="00ED2A3B"/>
    <w:rsid w:val="00ED2B6B"/>
    <w:rsid w:val="00ED2D80"/>
    <w:rsid w:val="00ED3148"/>
    <w:rsid w:val="00ED36CD"/>
    <w:rsid w:val="00ED3A4E"/>
    <w:rsid w:val="00ED3ACC"/>
    <w:rsid w:val="00ED3B06"/>
    <w:rsid w:val="00ED3D9E"/>
    <w:rsid w:val="00ED3F6C"/>
    <w:rsid w:val="00ED3F99"/>
    <w:rsid w:val="00ED4A0F"/>
    <w:rsid w:val="00ED4B65"/>
    <w:rsid w:val="00ED4D2A"/>
    <w:rsid w:val="00ED4E07"/>
    <w:rsid w:val="00ED4E1E"/>
    <w:rsid w:val="00ED50FE"/>
    <w:rsid w:val="00ED520F"/>
    <w:rsid w:val="00ED56C9"/>
    <w:rsid w:val="00ED57FF"/>
    <w:rsid w:val="00ED5B09"/>
    <w:rsid w:val="00ED5CE6"/>
    <w:rsid w:val="00ED5E0F"/>
    <w:rsid w:val="00ED6077"/>
    <w:rsid w:val="00ED6572"/>
    <w:rsid w:val="00ED6A82"/>
    <w:rsid w:val="00ED6B2F"/>
    <w:rsid w:val="00ED6EE9"/>
    <w:rsid w:val="00ED73F4"/>
    <w:rsid w:val="00ED749E"/>
    <w:rsid w:val="00ED7519"/>
    <w:rsid w:val="00ED7621"/>
    <w:rsid w:val="00ED77E3"/>
    <w:rsid w:val="00ED7B22"/>
    <w:rsid w:val="00ED7D24"/>
    <w:rsid w:val="00ED7F49"/>
    <w:rsid w:val="00EE08A7"/>
    <w:rsid w:val="00EE0A7A"/>
    <w:rsid w:val="00EE1042"/>
    <w:rsid w:val="00EE1317"/>
    <w:rsid w:val="00EE1D07"/>
    <w:rsid w:val="00EE23DD"/>
    <w:rsid w:val="00EE28F5"/>
    <w:rsid w:val="00EE2C51"/>
    <w:rsid w:val="00EE2EAC"/>
    <w:rsid w:val="00EE303F"/>
    <w:rsid w:val="00EE33AD"/>
    <w:rsid w:val="00EE367D"/>
    <w:rsid w:val="00EE38E1"/>
    <w:rsid w:val="00EE3973"/>
    <w:rsid w:val="00EE3CED"/>
    <w:rsid w:val="00EE3E14"/>
    <w:rsid w:val="00EE44D1"/>
    <w:rsid w:val="00EE47EC"/>
    <w:rsid w:val="00EE4905"/>
    <w:rsid w:val="00EE4A96"/>
    <w:rsid w:val="00EE5167"/>
    <w:rsid w:val="00EE5337"/>
    <w:rsid w:val="00EE552B"/>
    <w:rsid w:val="00EE5655"/>
    <w:rsid w:val="00EE5A65"/>
    <w:rsid w:val="00EE5C2D"/>
    <w:rsid w:val="00EE6323"/>
    <w:rsid w:val="00EE650B"/>
    <w:rsid w:val="00EE65B4"/>
    <w:rsid w:val="00EE65DD"/>
    <w:rsid w:val="00EE6FB3"/>
    <w:rsid w:val="00EE6FD1"/>
    <w:rsid w:val="00EE7398"/>
    <w:rsid w:val="00EE77ED"/>
    <w:rsid w:val="00EE799E"/>
    <w:rsid w:val="00EF007A"/>
    <w:rsid w:val="00EF0115"/>
    <w:rsid w:val="00EF0237"/>
    <w:rsid w:val="00EF02FD"/>
    <w:rsid w:val="00EF05AF"/>
    <w:rsid w:val="00EF0E22"/>
    <w:rsid w:val="00EF113A"/>
    <w:rsid w:val="00EF1237"/>
    <w:rsid w:val="00EF149A"/>
    <w:rsid w:val="00EF14A0"/>
    <w:rsid w:val="00EF1704"/>
    <w:rsid w:val="00EF17F9"/>
    <w:rsid w:val="00EF1950"/>
    <w:rsid w:val="00EF1DC1"/>
    <w:rsid w:val="00EF1FFF"/>
    <w:rsid w:val="00EF233B"/>
    <w:rsid w:val="00EF240A"/>
    <w:rsid w:val="00EF26D5"/>
    <w:rsid w:val="00EF2740"/>
    <w:rsid w:val="00EF2755"/>
    <w:rsid w:val="00EF2A84"/>
    <w:rsid w:val="00EF2F0C"/>
    <w:rsid w:val="00EF32C5"/>
    <w:rsid w:val="00EF36FB"/>
    <w:rsid w:val="00EF3872"/>
    <w:rsid w:val="00EF3BF2"/>
    <w:rsid w:val="00EF3D51"/>
    <w:rsid w:val="00EF3E26"/>
    <w:rsid w:val="00EF41A0"/>
    <w:rsid w:val="00EF44B2"/>
    <w:rsid w:val="00EF47A0"/>
    <w:rsid w:val="00EF4B36"/>
    <w:rsid w:val="00EF5AA4"/>
    <w:rsid w:val="00EF5F95"/>
    <w:rsid w:val="00EF6039"/>
    <w:rsid w:val="00EF62C2"/>
    <w:rsid w:val="00EF63A1"/>
    <w:rsid w:val="00EF65CF"/>
    <w:rsid w:val="00EF6D3D"/>
    <w:rsid w:val="00EF718F"/>
    <w:rsid w:val="00EF72EE"/>
    <w:rsid w:val="00EF743F"/>
    <w:rsid w:val="00EF74BB"/>
    <w:rsid w:val="00EF750C"/>
    <w:rsid w:val="00EF78EC"/>
    <w:rsid w:val="00EF7B3B"/>
    <w:rsid w:val="00EF7F38"/>
    <w:rsid w:val="00F00244"/>
    <w:rsid w:val="00F00546"/>
    <w:rsid w:val="00F00B2E"/>
    <w:rsid w:val="00F00B96"/>
    <w:rsid w:val="00F00C5C"/>
    <w:rsid w:val="00F00C71"/>
    <w:rsid w:val="00F00CDB"/>
    <w:rsid w:val="00F00D21"/>
    <w:rsid w:val="00F00D22"/>
    <w:rsid w:val="00F00EBD"/>
    <w:rsid w:val="00F01142"/>
    <w:rsid w:val="00F0123D"/>
    <w:rsid w:val="00F01343"/>
    <w:rsid w:val="00F01674"/>
    <w:rsid w:val="00F01677"/>
    <w:rsid w:val="00F0185B"/>
    <w:rsid w:val="00F01994"/>
    <w:rsid w:val="00F01AF5"/>
    <w:rsid w:val="00F01C6C"/>
    <w:rsid w:val="00F01E48"/>
    <w:rsid w:val="00F01EB8"/>
    <w:rsid w:val="00F01F53"/>
    <w:rsid w:val="00F0230E"/>
    <w:rsid w:val="00F02339"/>
    <w:rsid w:val="00F024C1"/>
    <w:rsid w:val="00F02789"/>
    <w:rsid w:val="00F02904"/>
    <w:rsid w:val="00F02A2A"/>
    <w:rsid w:val="00F02B23"/>
    <w:rsid w:val="00F02CCD"/>
    <w:rsid w:val="00F02F52"/>
    <w:rsid w:val="00F036CA"/>
    <w:rsid w:val="00F03905"/>
    <w:rsid w:val="00F03915"/>
    <w:rsid w:val="00F03B1E"/>
    <w:rsid w:val="00F03D93"/>
    <w:rsid w:val="00F041DF"/>
    <w:rsid w:val="00F0464D"/>
    <w:rsid w:val="00F04981"/>
    <w:rsid w:val="00F049FE"/>
    <w:rsid w:val="00F04BD4"/>
    <w:rsid w:val="00F04D49"/>
    <w:rsid w:val="00F04D64"/>
    <w:rsid w:val="00F05419"/>
    <w:rsid w:val="00F0544E"/>
    <w:rsid w:val="00F054D0"/>
    <w:rsid w:val="00F0579E"/>
    <w:rsid w:val="00F059E9"/>
    <w:rsid w:val="00F05F04"/>
    <w:rsid w:val="00F06458"/>
    <w:rsid w:val="00F0646E"/>
    <w:rsid w:val="00F0667F"/>
    <w:rsid w:val="00F0677A"/>
    <w:rsid w:val="00F069CB"/>
    <w:rsid w:val="00F06C57"/>
    <w:rsid w:val="00F06C5A"/>
    <w:rsid w:val="00F07019"/>
    <w:rsid w:val="00F072F0"/>
    <w:rsid w:val="00F072FD"/>
    <w:rsid w:val="00F0749A"/>
    <w:rsid w:val="00F077E5"/>
    <w:rsid w:val="00F07821"/>
    <w:rsid w:val="00F07B64"/>
    <w:rsid w:val="00F07DF4"/>
    <w:rsid w:val="00F10405"/>
    <w:rsid w:val="00F10A55"/>
    <w:rsid w:val="00F10AC9"/>
    <w:rsid w:val="00F10E1E"/>
    <w:rsid w:val="00F10EF9"/>
    <w:rsid w:val="00F11098"/>
    <w:rsid w:val="00F11311"/>
    <w:rsid w:val="00F11E30"/>
    <w:rsid w:val="00F11E94"/>
    <w:rsid w:val="00F1219C"/>
    <w:rsid w:val="00F12557"/>
    <w:rsid w:val="00F125DC"/>
    <w:rsid w:val="00F1286A"/>
    <w:rsid w:val="00F12A90"/>
    <w:rsid w:val="00F12AD9"/>
    <w:rsid w:val="00F1300F"/>
    <w:rsid w:val="00F131E9"/>
    <w:rsid w:val="00F135A0"/>
    <w:rsid w:val="00F1366D"/>
    <w:rsid w:val="00F136C4"/>
    <w:rsid w:val="00F138D2"/>
    <w:rsid w:val="00F13CA1"/>
    <w:rsid w:val="00F13E88"/>
    <w:rsid w:val="00F13EE7"/>
    <w:rsid w:val="00F146E2"/>
    <w:rsid w:val="00F14784"/>
    <w:rsid w:val="00F14C26"/>
    <w:rsid w:val="00F14FEF"/>
    <w:rsid w:val="00F150FE"/>
    <w:rsid w:val="00F15147"/>
    <w:rsid w:val="00F151C4"/>
    <w:rsid w:val="00F1543E"/>
    <w:rsid w:val="00F15A2B"/>
    <w:rsid w:val="00F15BE7"/>
    <w:rsid w:val="00F15CD2"/>
    <w:rsid w:val="00F15CD7"/>
    <w:rsid w:val="00F1658D"/>
    <w:rsid w:val="00F165CA"/>
    <w:rsid w:val="00F16866"/>
    <w:rsid w:val="00F16901"/>
    <w:rsid w:val="00F169CD"/>
    <w:rsid w:val="00F16D87"/>
    <w:rsid w:val="00F16E41"/>
    <w:rsid w:val="00F172BE"/>
    <w:rsid w:val="00F17627"/>
    <w:rsid w:val="00F177F5"/>
    <w:rsid w:val="00F17A12"/>
    <w:rsid w:val="00F2044A"/>
    <w:rsid w:val="00F20D81"/>
    <w:rsid w:val="00F20D98"/>
    <w:rsid w:val="00F20ECB"/>
    <w:rsid w:val="00F20FCC"/>
    <w:rsid w:val="00F21043"/>
    <w:rsid w:val="00F21047"/>
    <w:rsid w:val="00F2129F"/>
    <w:rsid w:val="00F21341"/>
    <w:rsid w:val="00F21ED1"/>
    <w:rsid w:val="00F22018"/>
    <w:rsid w:val="00F221FE"/>
    <w:rsid w:val="00F2227E"/>
    <w:rsid w:val="00F22284"/>
    <w:rsid w:val="00F22BA7"/>
    <w:rsid w:val="00F22C45"/>
    <w:rsid w:val="00F22D4F"/>
    <w:rsid w:val="00F22EC8"/>
    <w:rsid w:val="00F2342E"/>
    <w:rsid w:val="00F235DA"/>
    <w:rsid w:val="00F23615"/>
    <w:rsid w:val="00F23645"/>
    <w:rsid w:val="00F236D1"/>
    <w:rsid w:val="00F23755"/>
    <w:rsid w:val="00F239DA"/>
    <w:rsid w:val="00F23BA6"/>
    <w:rsid w:val="00F23D32"/>
    <w:rsid w:val="00F24527"/>
    <w:rsid w:val="00F24548"/>
    <w:rsid w:val="00F246E4"/>
    <w:rsid w:val="00F247BB"/>
    <w:rsid w:val="00F24D06"/>
    <w:rsid w:val="00F24ED3"/>
    <w:rsid w:val="00F25191"/>
    <w:rsid w:val="00F25322"/>
    <w:rsid w:val="00F25ACF"/>
    <w:rsid w:val="00F25DA9"/>
    <w:rsid w:val="00F25DD9"/>
    <w:rsid w:val="00F25E02"/>
    <w:rsid w:val="00F25EE1"/>
    <w:rsid w:val="00F25F62"/>
    <w:rsid w:val="00F263E5"/>
    <w:rsid w:val="00F267B6"/>
    <w:rsid w:val="00F2681A"/>
    <w:rsid w:val="00F2681C"/>
    <w:rsid w:val="00F26C65"/>
    <w:rsid w:val="00F26EF1"/>
    <w:rsid w:val="00F26F1E"/>
    <w:rsid w:val="00F26F87"/>
    <w:rsid w:val="00F2715B"/>
    <w:rsid w:val="00F273AB"/>
    <w:rsid w:val="00F273BC"/>
    <w:rsid w:val="00F2749E"/>
    <w:rsid w:val="00F274B5"/>
    <w:rsid w:val="00F27961"/>
    <w:rsid w:val="00F279EA"/>
    <w:rsid w:val="00F30223"/>
    <w:rsid w:val="00F30233"/>
    <w:rsid w:val="00F30886"/>
    <w:rsid w:val="00F308BF"/>
    <w:rsid w:val="00F308C3"/>
    <w:rsid w:val="00F308E1"/>
    <w:rsid w:val="00F30A80"/>
    <w:rsid w:val="00F30B1A"/>
    <w:rsid w:val="00F30CC7"/>
    <w:rsid w:val="00F30F96"/>
    <w:rsid w:val="00F30FF4"/>
    <w:rsid w:val="00F3142D"/>
    <w:rsid w:val="00F31B8C"/>
    <w:rsid w:val="00F31C16"/>
    <w:rsid w:val="00F31D02"/>
    <w:rsid w:val="00F3256B"/>
    <w:rsid w:val="00F32837"/>
    <w:rsid w:val="00F328CB"/>
    <w:rsid w:val="00F32BEF"/>
    <w:rsid w:val="00F32C41"/>
    <w:rsid w:val="00F32CC3"/>
    <w:rsid w:val="00F3366D"/>
    <w:rsid w:val="00F33B58"/>
    <w:rsid w:val="00F33B93"/>
    <w:rsid w:val="00F33F74"/>
    <w:rsid w:val="00F340D7"/>
    <w:rsid w:val="00F34126"/>
    <w:rsid w:val="00F344EA"/>
    <w:rsid w:val="00F3459F"/>
    <w:rsid w:val="00F347B7"/>
    <w:rsid w:val="00F34A0F"/>
    <w:rsid w:val="00F34AD9"/>
    <w:rsid w:val="00F34B4C"/>
    <w:rsid w:val="00F34B5C"/>
    <w:rsid w:val="00F35237"/>
    <w:rsid w:val="00F35354"/>
    <w:rsid w:val="00F35472"/>
    <w:rsid w:val="00F355FA"/>
    <w:rsid w:val="00F357B4"/>
    <w:rsid w:val="00F35A4F"/>
    <w:rsid w:val="00F36349"/>
    <w:rsid w:val="00F3662A"/>
    <w:rsid w:val="00F36CE5"/>
    <w:rsid w:val="00F3718A"/>
    <w:rsid w:val="00F3731B"/>
    <w:rsid w:val="00F37487"/>
    <w:rsid w:val="00F374C8"/>
    <w:rsid w:val="00F3758C"/>
    <w:rsid w:val="00F377E7"/>
    <w:rsid w:val="00F37C20"/>
    <w:rsid w:val="00F37D44"/>
    <w:rsid w:val="00F37F85"/>
    <w:rsid w:val="00F4005D"/>
    <w:rsid w:val="00F403B4"/>
    <w:rsid w:val="00F40543"/>
    <w:rsid w:val="00F405E4"/>
    <w:rsid w:val="00F4085D"/>
    <w:rsid w:val="00F40C21"/>
    <w:rsid w:val="00F40E03"/>
    <w:rsid w:val="00F411FB"/>
    <w:rsid w:val="00F414B0"/>
    <w:rsid w:val="00F417FE"/>
    <w:rsid w:val="00F41AF2"/>
    <w:rsid w:val="00F41CDA"/>
    <w:rsid w:val="00F41D95"/>
    <w:rsid w:val="00F423FD"/>
    <w:rsid w:val="00F42610"/>
    <w:rsid w:val="00F426D3"/>
    <w:rsid w:val="00F428AD"/>
    <w:rsid w:val="00F42AAC"/>
    <w:rsid w:val="00F42F4E"/>
    <w:rsid w:val="00F43291"/>
    <w:rsid w:val="00F432A4"/>
    <w:rsid w:val="00F43525"/>
    <w:rsid w:val="00F437E0"/>
    <w:rsid w:val="00F43AB0"/>
    <w:rsid w:val="00F43B62"/>
    <w:rsid w:val="00F441EF"/>
    <w:rsid w:val="00F4420E"/>
    <w:rsid w:val="00F442B2"/>
    <w:rsid w:val="00F44641"/>
    <w:rsid w:val="00F45187"/>
    <w:rsid w:val="00F4518E"/>
    <w:rsid w:val="00F453C2"/>
    <w:rsid w:val="00F45840"/>
    <w:rsid w:val="00F458C7"/>
    <w:rsid w:val="00F45CFD"/>
    <w:rsid w:val="00F45D58"/>
    <w:rsid w:val="00F4622F"/>
    <w:rsid w:val="00F46249"/>
    <w:rsid w:val="00F463DA"/>
    <w:rsid w:val="00F46599"/>
    <w:rsid w:val="00F4674C"/>
    <w:rsid w:val="00F468B8"/>
    <w:rsid w:val="00F46A0E"/>
    <w:rsid w:val="00F47237"/>
    <w:rsid w:val="00F476BB"/>
    <w:rsid w:val="00F47A66"/>
    <w:rsid w:val="00F47A7C"/>
    <w:rsid w:val="00F47C21"/>
    <w:rsid w:val="00F47CBC"/>
    <w:rsid w:val="00F47E48"/>
    <w:rsid w:val="00F505C5"/>
    <w:rsid w:val="00F50936"/>
    <w:rsid w:val="00F50AE0"/>
    <w:rsid w:val="00F51897"/>
    <w:rsid w:val="00F518FC"/>
    <w:rsid w:val="00F51FF2"/>
    <w:rsid w:val="00F52A39"/>
    <w:rsid w:val="00F52A40"/>
    <w:rsid w:val="00F52B65"/>
    <w:rsid w:val="00F52E2E"/>
    <w:rsid w:val="00F534A2"/>
    <w:rsid w:val="00F53B86"/>
    <w:rsid w:val="00F54397"/>
    <w:rsid w:val="00F5449D"/>
    <w:rsid w:val="00F54B49"/>
    <w:rsid w:val="00F54DB7"/>
    <w:rsid w:val="00F54F01"/>
    <w:rsid w:val="00F55140"/>
    <w:rsid w:val="00F5558E"/>
    <w:rsid w:val="00F555EF"/>
    <w:rsid w:val="00F5571C"/>
    <w:rsid w:val="00F55777"/>
    <w:rsid w:val="00F557AE"/>
    <w:rsid w:val="00F55909"/>
    <w:rsid w:val="00F560E8"/>
    <w:rsid w:val="00F56148"/>
    <w:rsid w:val="00F56787"/>
    <w:rsid w:val="00F56E24"/>
    <w:rsid w:val="00F5731F"/>
    <w:rsid w:val="00F573B7"/>
    <w:rsid w:val="00F576D7"/>
    <w:rsid w:val="00F5778E"/>
    <w:rsid w:val="00F57B77"/>
    <w:rsid w:val="00F57FA3"/>
    <w:rsid w:val="00F60170"/>
    <w:rsid w:val="00F602B3"/>
    <w:rsid w:val="00F60640"/>
    <w:rsid w:val="00F607BA"/>
    <w:rsid w:val="00F60D75"/>
    <w:rsid w:val="00F60E2D"/>
    <w:rsid w:val="00F611BD"/>
    <w:rsid w:val="00F61363"/>
    <w:rsid w:val="00F6153A"/>
    <w:rsid w:val="00F61B51"/>
    <w:rsid w:val="00F61FB9"/>
    <w:rsid w:val="00F620A0"/>
    <w:rsid w:val="00F623F6"/>
    <w:rsid w:val="00F62467"/>
    <w:rsid w:val="00F6284C"/>
    <w:rsid w:val="00F6298A"/>
    <w:rsid w:val="00F62B0D"/>
    <w:rsid w:val="00F62CD6"/>
    <w:rsid w:val="00F62EDB"/>
    <w:rsid w:val="00F63339"/>
    <w:rsid w:val="00F6338B"/>
    <w:rsid w:val="00F63807"/>
    <w:rsid w:val="00F63871"/>
    <w:rsid w:val="00F6393A"/>
    <w:rsid w:val="00F639EA"/>
    <w:rsid w:val="00F63B42"/>
    <w:rsid w:val="00F63C3F"/>
    <w:rsid w:val="00F63EDC"/>
    <w:rsid w:val="00F64133"/>
    <w:rsid w:val="00F6471C"/>
    <w:rsid w:val="00F6479F"/>
    <w:rsid w:val="00F647C4"/>
    <w:rsid w:val="00F64B6A"/>
    <w:rsid w:val="00F64C74"/>
    <w:rsid w:val="00F64DA1"/>
    <w:rsid w:val="00F64F1D"/>
    <w:rsid w:val="00F65507"/>
    <w:rsid w:val="00F655C8"/>
    <w:rsid w:val="00F655F9"/>
    <w:rsid w:val="00F6575C"/>
    <w:rsid w:val="00F658AD"/>
    <w:rsid w:val="00F658ED"/>
    <w:rsid w:val="00F65B91"/>
    <w:rsid w:val="00F65B9B"/>
    <w:rsid w:val="00F65D1B"/>
    <w:rsid w:val="00F65F79"/>
    <w:rsid w:val="00F6623E"/>
    <w:rsid w:val="00F6641C"/>
    <w:rsid w:val="00F665E3"/>
    <w:rsid w:val="00F667BA"/>
    <w:rsid w:val="00F667CC"/>
    <w:rsid w:val="00F6696F"/>
    <w:rsid w:val="00F66A39"/>
    <w:rsid w:val="00F66E01"/>
    <w:rsid w:val="00F671BD"/>
    <w:rsid w:val="00F67791"/>
    <w:rsid w:val="00F6786D"/>
    <w:rsid w:val="00F67A24"/>
    <w:rsid w:val="00F67D52"/>
    <w:rsid w:val="00F705A2"/>
    <w:rsid w:val="00F7083C"/>
    <w:rsid w:val="00F70A11"/>
    <w:rsid w:val="00F70B09"/>
    <w:rsid w:val="00F70D80"/>
    <w:rsid w:val="00F70DC3"/>
    <w:rsid w:val="00F71421"/>
    <w:rsid w:val="00F71727"/>
    <w:rsid w:val="00F71842"/>
    <w:rsid w:val="00F71A5A"/>
    <w:rsid w:val="00F71C5A"/>
    <w:rsid w:val="00F71C97"/>
    <w:rsid w:val="00F71E51"/>
    <w:rsid w:val="00F71EC2"/>
    <w:rsid w:val="00F71EE8"/>
    <w:rsid w:val="00F7200C"/>
    <w:rsid w:val="00F7208F"/>
    <w:rsid w:val="00F721AF"/>
    <w:rsid w:val="00F72362"/>
    <w:rsid w:val="00F723B6"/>
    <w:rsid w:val="00F723E4"/>
    <w:rsid w:val="00F725F5"/>
    <w:rsid w:val="00F7278E"/>
    <w:rsid w:val="00F728FD"/>
    <w:rsid w:val="00F72C13"/>
    <w:rsid w:val="00F72F8F"/>
    <w:rsid w:val="00F732FC"/>
    <w:rsid w:val="00F7350F"/>
    <w:rsid w:val="00F73538"/>
    <w:rsid w:val="00F73BE5"/>
    <w:rsid w:val="00F7467F"/>
    <w:rsid w:val="00F746FD"/>
    <w:rsid w:val="00F74980"/>
    <w:rsid w:val="00F7510E"/>
    <w:rsid w:val="00F7579A"/>
    <w:rsid w:val="00F75D29"/>
    <w:rsid w:val="00F75D76"/>
    <w:rsid w:val="00F763C8"/>
    <w:rsid w:val="00F766CA"/>
    <w:rsid w:val="00F772CD"/>
    <w:rsid w:val="00F773A8"/>
    <w:rsid w:val="00F7759E"/>
    <w:rsid w:val="00F775C6"/>
    <w:rsid w:val="00F77A3A"/>
    <w:rsid w:val="00F77BBB"/>
    <w:rsid w:val="00F77FC1"/>
    <w:rsid w:val="00F80846"/>
    <w:rsid w:val="00F8091D"/>
    <w:rsid w:val="00F80975"/>
    <w:rsid w:val="00F80980"/>
    <w:rsid w:val="00F80D69"/>
    <w:rsid w:val="00F80ED1"/>
    <w:rsid w:val="00F80F1C"/>
    <w:rsid w:val="00F80F55"/>
    <w:rsid w:val="00F818A9"/>
    <w:rsid w:val="00F82FCE"/>
    <w:rsid w:val="00F82FDC"/>
    <w:rsid w:val="00F8308F"/>
    <w:rsid w:val="00F83DB3"/>
    <w:rsid w:val="00F841EC"/>
    <w:rsid w:val="00F84290"/>
    <w:rsid w:val="00F84A2A"/>
    <w:rsid w:val="00F84CCA"/>
    <w:rsid w:val="00F84F2E"/>
    <w:rsid w:val="00F85104"/>
    <w:rsid w:val="00F8511E"/>
    <w:rsid w:val="00F85517"/>
    <w:rsid w:val="00F857EB"/>
    <w:rsid w:val="00F85800"/>
    <w:rsid w:val="00F85872"/>
    <w:rsid w:val="00F85E28"/>
    <w:rsid w:val="00F85FA7"/>
    <w:rsid w:val="00F86000"/>
    <w:rsid w:val="00F8616E"/>
    <w:rsid w:val="00F864F3"/>
    <w:rsid w:val="00F86DB4"/>
    <w:rsid w:val="00F86DFA"/>
    <w:rsid w:val="00F86E37"/>
    <w:rsid w:val="00F86F82"/>
    <w:rsid w:val="00F87536"/>
    <w:rsid w:val="00F878D1"/>
    <w:rsid w:val="00F87A3A"/>
    <w:rsid w:val="00F87AC1"/>
    <w:rsid w:val="00F87AEC"/>
    <w:rsid w:val="00F87C38"/>
    <w:rsid w:val="00F87E32"/>
    <w:rsid w:val="00F9002A"/>
    <w:rsid w:val="00F900CD"/>
    <w:rsid w:val="00F902B1"/>
    <w:rsid w:val="00F905AB"/>
    <w:rsid w:val="00F90731"/>
    <w:rsid w:val="00F9073F"/>
    <w:rsid w:val="00F909A7"/>
    <w:rsid w:val="00F90E49"/>
    <w:rsid w:val="00F90FE7"/>
    <w:rsid w:val="00F91232"/>
    <w:rsid w:val="00F917ED"/>
    <w:rsid w:val="00F91C9C"/>
    <w:rsid w:val="00F91DCB"/>
    <w:rsid w:val="00F9239F"/>
    <w:rsid w:val="00F9274B"/>
    <w:rsid w:val="00F92914"/>
    <w:rsid w:val="00F929D2"/>
    <w:rsid w:val="00F92AFB"/>
    <w:rsid w:val="00F92B98"/>
    <w:rsid w:val="00F92C4D"/>
    <w:rsid w:val="00F92E5E"/>
    <w:rsid w:val="00F92F0E"/>
    <w:rsid w:val="00F9327B"/>
    <w:rsid w:val="00F93305"/>
    <w:rsid w:val="00F93899"/>
    <w:rsid w:val="00F93927"/>
    <w:rsid w:val="00F940D9"/>
    <w:rsid w:val="00F9414C"/>
    <w:rsid w:val="00F9468F"/>
    <w:rsid w:val="00F9495D"/>
    <w:rsid w:val="00F94C2D"/>
    <w:rsid w:val="00F94D85"/>
    <w:rsid w:val="00F94E34"/>
    <w:rsid w:val="00F95316"/>
    <w:rsid w:val="00F95A73"/>
    <w:rsid w:val="00F95B29"/>
    <w:rsid w:val="00F95BA7"/>
    <w:rsid w:val="00F95C29"/>
    <w:rsid w:val="00F95C8D"/>
    <w:rsid w:val="00F96379"/>
    <w:rsid w:val="00F9653A"/>
    <w:rsid w:val="00F96619"/>
    <w:rsid w:val="00F968D7"/>
    <w:rsid w:val="00F96CF9"/>
    <w:rsid w:val="00F96DE8"/>
    <w:rsid w:val="00F974AE"/>
    <w:rsid w:val="00F9778C"/>
    <w:rsid w:val="00F9778E"/>
    <w:rsid w:val="00F97B5D"/>
    <w:rsid w:val="00F97C66"/>
    <w:rsid w:val="00F97CD5"/>
    <w:rsid w:val="00FA01C7"/>
    <w:rsid w:val="00FA0761"/>
    <w:rsid w:val="00FA09F5"/>
    <w:rsid w:val="00FA0D36"/>
    <w:rsid w:val="00FA10E6"/>
    <w:rsid w:val="00FA12DC"/>
    <w:rsid w:val="00FA1617"/>
    <w:rsid w:val="00FA1D6B"/>
    <w:rsid w:val="00FA2128"/>
    <w:rsid w:val="00FA21E2"/>
    <w:rsid w:val="00FA2409"/>
    <w:rsid w:val="00FA2438"/>
    <w:rsid w:val="00FA24E6"/>
    <w:rsid w:val="00FA28A0"/>
    <w:rsid w:val="00FA29A0"/>
    <w:rsid w:val="00FA2C5E"/>
    <w:rsid w:val="00FA3BF8"/>
    <w:rsid w:val="00FA3D7A"/>
    <w:rsid w:val="00FA3FBD"/>
    <w:rsid w:val="00FA4034"/>
    <w:rsid w:val="00FA406B"/>
    <w:rsid w:val="00FA41BA"/>
    <w:rsid w:val="00FA4A17"/>
    <w:rsid w:val="00FA4C7F"/>
    <w:rsid w:val="00FA4E24"/>
    <w:rsid w:val="00FA50D5"/>
    <w:rsid w:val="00FA5236"/>
    <w:rsid w:val="00FA5287"/>
    <w:rsid w:val="00FA5383"/>
    <w:rsid w:val="00FA5AD3"/>
    <w:rsid w:val="00FA5B12"/>
    <w:rsid w:val="00FA5FBB"/>
    <w:rsid w:val="00FA6087"/>
    <w:rsid w:val="00FA60C1"/>
    <w:rsid w:val="00FA63C1"/>
    <w:rsid w:val="00FA6491"/>
    <w:rsid w:val="00FA649F"/>
    <w:rsid w:val="00FA64CD"/>
    <w:rsid w:val="00FA6575"/>
    <w:rsid w:val="00FA719C"/>
    <w:rsid w:val="00FA72C6"/>
    <w:rsid w:val="00FA7560"/>
    <w:rsid w:val="00FA770B"/>
    <w:rsid w:val="00FA792B"/>
    <w:rsid w:val="00FA7B18"/>
    <w:rsid w:val="00FA7E6E"/>
    <w:rsid w:val="00FA7FB9"/>
    <w:rsid w:val="00FA7FFB"/>
    <w:rsid w:val="00FB0111"/>
    <w:rsid w:val="00FB0144"/>
    <w:rsid w:val="00FB05E1"/>
    <w:rsid w:val="00FB0C37"/>
    <w:rsid w:val="00FB0D37"/>
    <w:rsid w:val="00FB0E19"/>
    <w:rsid w:val="00FB0E89"/>
    <w:rsid w:val="00FB109A"/>
    <w:rsid w:val="00FB11A3"/>
    <w:rsid w:val="00FB146E"/>
    <w:rsid w:val="00FB1590"/>
    <w:rsid w:val="00FB18C8"/>
    <w:rsid w:val="00FB1F62"/>
    <w:rsid w:val="00FB234A"/>
    <w:rsid w:val="00FB246C"/>
    <w:rsid w:val="00FB2621"/>
    <w:rsid w:val="00FB2C52"/>
    <w:rsid w:val="00FB2EDB"/>
    <w:rsid w:val="00FB3167"/>
    <w:rsid w:val="00FB31FC"/>
    <w:rsid w:val="00FB32E4"/>
    <w:rsid w:val="00FB3A4A"/>
    <w:rsid w:val="00FB4458"/>
    <w:rsid w:val="00FB4C9D"/>
    <w:rsid w:val="00FB4CFC"/>
    <w:rsid w:val="00FB4EDF"/>
    <w:rsid w:val="00FB5017"/>
    <w:rsid w:val="00FB546C"/>
    <w:rsid w:val="00FB56D0"/>
    <w:rsid w:val="00FB56D9"/>
    <w:rsid w:val="00FB574B"/>
    <w:rsid w:val="00FB57C3"/>
    <w:rsid w:val="00FB59E9"/>
    <w:rsid w:val="00FB5C57"/>
    <w:rsid w:val="00FB5D85"/>
    <w:rsid w:val="00FB5D97"/>
    <w:rsid w:val="00FB5DC9"/>
    <w:rsid w:val="00FB66E3"/>
    <w:rsid w:val="00FB6BE8"/>
    <w:rsid w:val="00FB6BEC"/>
    <w:rsid w:val="00FB6DCC"/>
    <w:rsid w:val="00FB6E39"/>
    <w:rsid w:val="00FB7582"/>
    <w:rsid w:val="00FB7D6F"/>
    <w:rsid w:val="00FC0226"/>
    <w:rsid w:val="00FC02C9"/>
    <w:rsid w:val="00FC0366"/>
    <w:rsid w:val="00FC0856"/>
    <w:rsid w:val="00FC1684"/>
    <w:rsid w:val="00FC177E"/>
    <w:rsid w:val="00FC1ADA"/>
    <w:rsid w:val="00FC1B7F"/>
    <w:rsid w:val="00FC237F"/>
    <w:rsid w:val="00FC2714"/>
    <w:rsid w:val="00FC27A3"/>
    <w:rsid w:val="00FC2B14"/>
    <w:rsid w:val="00FC2B80"/>
    <w:rsid w:val="00FC2F3D"/>
    <w:rsid w:val="00FC3AF3"/>
    <w:rsid w:val="00FC3E13"/>
    <w:rsid w:val="00FC3FC4"/>
    <w:rsid w:val="00FC452F"/>
    <w:rsid w:val="00FC46FE"/>
    <w:rsid w:val="00FC472D"/>
    <w:rsid w:val="00FC47F2"/>
    <w:rsid w:val="00FC480E"/>
    <w:rsid w:val="00FC4B1C"/>
    <w:rsid w:val="00FC4E07"/>
    <w:rsid w:val="00FC4FAE"/>
    <w:rsid w:val="00FC5687"/>
    <w:rsid w:val="00FC57B5"/>
    <w:rsid w:val="00FC57CF"/>
    <w:rsid w:val="00FC5CAB"/>
    <w:rsid w:val="00FC64CD"/>
    <w:rsid w:val="00FC6BFD"/>
    <w:rsid w:val="00FC7253"/>
    <w:rsid w:val="00FC73ED"/>
    <w:rsid w:val="00FC7890"/>
    <w:rsid w:val="00FC7D07"/>
    <w:rsid w:val="00FC7DFE"/>
    <w:rsid w:val="00FC7E35"/>
    <w:rsid w:val="00FD01A1"/>
    <w:rsid w:val="00FD07A1"/>
    <w:rsid w:val="00FD09BF"/>
    <w:rsid w:val="00FD0AFA"/>
    <w:rsid w:val="00FD0B42"/>
    <w:rsid w:val="00FD0BB7"/>
    <w:rsid w:val="00FD0DB6"/>
    <w:rsid w:val="00FD0F61"/>
    <w:rsid w:val="00FD0FD1"/>
    <w:rsid w:val="00FD14F6"/>
    <w:rsid w:val="00FD15E4"/>
    <w:rsid w:val="00FD1A52"/>
    <w:rsid w:val="00FD1E66"/>
    <w:rsid w:val="00FD1FF6"/>
    <w:rsid w:val="00FD2606"/>
    <w:rsid w:val="00FD2884"/>
    <w:rsid w:val="00FD2C52"/>
    <w:rsid w:val="00FD2FE2"/>
    <w:rsid w:val="00FD2FFA"/>
    <w:rsid w:val="00FD31E5"/>
    <w:rsid w:val="00FD3424"/>
    <w:rsid w:val="00FD3625"/>
    <w:rsid w:val="00FD3631"/>
    <w:rsid w:val="00FD38AB"/>
    <w:rsid w:val="00FD3DAA"/>
    <w:rsid w:val="00FD3F65"/>
    <w:rsid w:val="00FD4305"/>
    <w:rsid w:val="00FD441F"/>
    <w:rsid w:val="00FD44C3"/>
    <w:rsid w:val="00FD4567"/>
    <w:rsid w:val="00FD464D"/>
    <w:rsid w:val="00FD4759"/>
    <w:rsid w:val="00FD4A1E"/>
    <w:rsid w:val="00FD5225"/>
    <w:rsid w:val="00FD5478"/>
    <w:rsid w:val="00FD56E6"/>
    <w:rsid w:val="00FD592B"/>
    <w:rsid w:val="00FD5C2F"/>
    <w:rsid w:val="00FD5F5A"/>
    <w:rsid w:val="00FD609A"/>
    <w:rsid w:val="00FD6CB9"/>
    <w:rsid w:val="00FD6D0B"/>
    <w:rsid w:val="00FD6DF5"/>
    <w:rsid w:val="00FD6FE2"/>
    <w:rsid w:val="00FD72FC"/>
    <w:rsid w:val="00FD74AC"/>
    <w:rsid w:val="00FD74AF"/>
    <w:rsid w:val="00FD7D34"/>
    <w:rsid w:val="00FD7FB7"/>
    <w:rsid w:val="00FE025A"/>
    <w:rsid w:val="00FE0591"/>
    <w:rsid w:val="00FE0B11"/>
    <w:rsid w:val="00FE0B2B"/>
    <w:rsid w:val="00FE0B74"/>
    <w:rsid w:val="00FE0B8D"/>
    <w:rsid w:val="00FE0C05"/>
    <w:rsid w:val="00FE0FD5"/>
    <w:rsid w:val="00FE1095"/>
    <w:rsid w:val="00FE124B"/>
    <w:rsid w:val="00FE13FC"/>
    <w:rsid w:val="00FE1936"/>
    <w:rsid w:val="00FE1989"/>
    <w:rsid w:val="00FE1ADB"/>
    <w:rsid w:val="00FE1E12"/>
    <w:rsid w:val="00FE1EAF"/>
    <w:rsid w:val="00FE25BD"/>
    <w:rsid w:val="00FE2627"/>
    <w:rsid w:val="00FE2B16"/>
    <w:rsid w:val="00FE2E69"/>
    <w:rsid w:val="00FE3265"/>
    <w:rsid w:val="00FE3328"/>
    <w:rsid w:val="00FE358C"/>
    <w:rsid w:val="00FE3A3B"/>
    <w:rsid w:val="00FE3A65"/>
    <w:rsid w:val="00FE3B82"/>
    <w:rsid w:val="00FE3BB0"/>
    <w:rsid w:val="00FE4125"/>
    <w:rsid w:val="00FE422E"/>
    <w:rsid w:val="00FE4427"/>
    <w:rsid w:val="00FE44E6"/>
    <w:rsid w:val="00FE458A"/>
    <w:rsid w:val="00FE46C9"/>
    <w:rsid w:val="00FE4BB1"/>
    <w:rsid w:val="00FE4D98"/>
    <w:rsid w:val="00FE4E9B"/>
    <w:rsid w:val="00FE59DC"/>
    <w:rsid w:val="00FE5A9A"/>
    <w:rsid w:val="00FE5D2E"/>
    <w:rsid w:val="00FE6199"/>
    <w:rsid w:val="00FE64B0"/>
    <w:rsid w:val="00FE688B"/>
    <w:rsid w:val="00FE694D"/>
    <w:rsid w:val="00FE6A66"/>
    <w:rsid w:val="00FE6B14"/>
    <w:rsid w:val="00FE7016"/>
    <w:rsid w:val="00FE718A"/>
    <w:rsid w:val="00FE7286"/>
    <w:rsid w:val="00FE743E"/>
    <w:rsid w:val="00FE7852"/>
    <w:rsid w:val="00FE7897"/>
    <w:rsid w:val="00FE7CD9"/>
    <w:rsid w:val="00FE7E1C"/>
    <w:rsid w:val="00FE7F23"/>
    <w:rsid w:val="00FF0047"/>
    <w:rsid w:val="00FF0C60"/>
    <w:rsid w:val="00FF0FF2"/>
    <w:rsid w:val="00FF1193"/>
    <w:rsid w:val="00FF11D2"/>
    <w:rsid w:val="00FF1285"/>
    <w:rsid w:val="00FF134F"/>
    <w:rsid w:val="00FF1390"/>
    <w:rsid w:val="00FF15AD"/>
    <w:rsid w:val="00FF175B"/>
    <w:rsid w:val="00FF18A1"/>
    <w:rsid w:val="00FF18B8"/>
    <w:rsid w:val="00FF1909"/>
    <w:rsid w:val="00FF21BE"/>
    <w:rsid w:val="00FF21D6"/>
    <w:rsid w:val="00FF24DE"/>
    <w:rsid w:val="00FF2676"/>
    <w:rsid w:val="00FF27CF"/>
    <w:rsid w:val="00FF28B5"/>
    <w:rsid w:val="00FF29FF"/>
    <w:rsid w:val="00FF2CA7"/>
    <w:rsid w:val="00FF2E10"/>
    <w:rsid w:val="00FF3210"/>
    <w:rsid w:val="00FF36C0"/>
    <w:rsid w:val="00FF3734"/>
    <w:rsid w:val="00FF3B26"/>
    <w:rsid w:val="00FF3BAE"/>
    <w:rsid w:val="00FF3D98"/>
    <w:rsid w:val="00FF3F45"/>
    <w:rsid w:val="00FF4490"/>
    <w:rsid w:val="00FF469A"/>
    <w:rsid w:val="00FF4B50"/>
    <w:rsid w:val="00FF4CEA"/>
    <w:rsid w:val="00FF4E83"/>
    <w:rsid w:val="00FF5340"/>
    <w:rsid w:val="00FF5593"/>
    <w:rsid w:val="00FF5A62"/>
    <w:rsid w:val="00FF5C32"/>
    <w:rsid w:val="00FF5CAA"/>
    <w:rsid w:val="00FF5CE7"/>
    <w:rsid w:val="00FF61CC"/>
    <w:rsid w:val="00FF6330"/>
    <w:rsid w:val="00FF63F4"/>
    <w:rsid w:val="00FF6480"/>
    <w:rsid w:val="00FF6561"/>
    <w:rsid w:val="00FF6675"/>
    <w:rsid w:val="00FF668C"/>
    <w:rsid w:val="00FF6A24"/>
    <w:rsid w:val="00FF6BA4"/>
    <w:rsid w:val="00FF6BB3"/>
    <w:rsid w:val="00FF6C51"/>
    <w:rsid w:val="00FF704F"/>
    <w:rsid w:val="00FF748C"/>
    <w:rsid w:val="00FF75D8"/>
    <w:rsid w:val="00FF75FD"/>
    <w:rsid w:val="00FF77B8"/>
    <w:rsid w:val="00FF77E5"/>
    <w:rsid w:val="00FF781F"/>
    <w:rsid w:val="00FF792F"/>
    <w:rsid w:val="00FF7ADC"/>
    <w:rsid w:val="00FF7B91"/>
    <w:rsid w:val="00FF7BC5"/>
    <w:rsid w:val="00FF7CA0"/>
    <w:rsid w:val="00F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3D36"/>
  <w15:chartTrackingRefBased/>
  <w15:docId w15:val="{1194C443-FEAB-4CBC-A5B8-504477D4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3EC"/>
    <w:pPr>
      <w:spacing w:after="0" w:line="240" w:lineRule="auto"/>
    </w:pPr>
    <w:rPr>
      <w:sz w:val="24"/>
    </w:rPr>
  </w:style>
  <w:style w:type="paragraph" w:styleId="Heading1">
    <w:name w:val="heading 1"/>
    <w:basedOn w:val="Normal"/>
    <w:next w:val="Normal"/>
    <w:link w:val="Heading1Char"/>
    <w:uiPriority w:val="9"/>
    <w:qFormat/>
    <w:rsid w:val="00B75C9F"/>
    <w:pPr>
      <w:outlineLvl w:val="0"/>
    </w:pPr>
    <w:rPr>
      <w:rFonts w:ascii="Arial" w:hAnsi="Arial" w:cs="Arial"/>
      <w:b/>
    </w:rPr>
  </w:style>
  <w:style w:type="paragraph" w:styleId="Heading2">
    <w:name w:val="heading 2"/>
    <w:basedOn w:val="Normal"/>
    <w:next w:val="Normal"/>
    <w:link w:val="Heading2Char"/>
    <w:uiPriority w:val="9"/>
    <w:unhideWhenUsed/>
    <w:qFormat/>
    <w:rsid w:val="00B75C9F"/>
    <w:pPr>
      <w:outlineLvl w:val="1"/>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30BF"/>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6330BF"/>
    <w:pPr>
      <w:ind w:left="720"/>
      <w:contextualSpacing/>
    </w:pPr>
    <w:rPr>
      <w:rFonts w:ascii="Times New Roman" w:eastAsia="Times New Roman" w:hAnsi="Times New Roman" w:cs="Times New Roman"/>
      <w:szCs w:val="24"/>
    </w:rPr>
  </w:style>
  <w:style w:type="paragraph" w:styleId="Header">
    <w:name w:val="header"/>
    <w:basedOn w:val="Normal"/>
    <w:link w:val="HeaderChar"/>
    <w:uiPriority w:val="99"/>
    <w:unhideWhenUsed/>
    <w:rsid w:val="006330BF"/>
    <w:pPr>
      <w:tabs>
        <w:tab w:val="center" w:pos="4680"/>
        <w:tab w:val="right" w:pos="9360"/>
      </w:tabs>
    </w:pPr>
  </w:style>
  <w:style w:type="character" w:customStyle="1" w:styleId="HeaderChar">
    <w:name w:val="Header Char"/>
    <w:basedOn w:val="DefaultParagraphFont"/>
    <w:link w:val="Header"/>
    <w:uiPriority w:val="99"/>
    <w:rsid w:val="006330BF"/>
    <w:rPr>
      <w:sz w:val="24"/>
    </w:rPr>
  </w:style>
  <w:style w:type="paragraph" w:styleId="Footer">
    <w:name w:val="footer"/>
    <w:basedOn w:val="Normal"/>
    <w:link w:val="FooterChar"/>
    <w:uiPriority w:val="99"/>
    <w:unhideWhenUsed/>
    <w:rsid w:val="006330BF"/>
    <w:pPr>
      <w:tabs>
        <w:tab w:val="center" w:pos="4680"/>
        <w:tab w:val="right" w:pos="9360"/>
      </w:tabs>
    </w:pPr>
  </w:style>
  <w:style w:type="character" w:customStyle="1" w:styleId="FooterChar">
    <w:name w:val="Footer Char"/>
    <w:basedOn w:val="DefaultParagraphFont"/>
    <w:link w:val="Footer"/>
    <w:uiPriority w:val="99"/>
    <w:rsid w:val="006330BF"/>
    <w:rPr>
      <w:sz w:val="24"/>
    </w:rPr>
  </w:style>
  <w:style w:type="character" w:styleId="Hyperlink">
    <w:name w:val="Hyperlink"/>
    <w:basedOn w:val="DefaultParagraphFont"/>
    <w:uiPriority w:val="99"/>
    <w:unhideWhenUsed/>
    <w:rsid w:val="00A677BD"/>
    <w:rPr>
      <w:color w:val="0563C1" w:themeColor="hyperlink"/>
      <w:u w:val="single"/>
    </w:rPr>
  </w:style>
  <w:style w:type="paragraph" w:styleId="Title">
    <w:name w:val="Title"/>
    <w:basedOn w:val="Normal"/>
    <w:next w:val="Normal"/>
    <w:link w:val="TitleChar"/>
    <w:uiPriority w:val="10"/>
    <w:qFormat/>
    <w:rsid w:val="00B75C9F"/>
    <w:pPr>
      <w:jc w:val="center"/>
    </w:pPr>
    <w:rPr>
      <w:b/>
      <w:bCs/>
    </w:rPr>
  </w:style>
  <w:style w:type="character" w:customStyle="1" w:styleId="TitleChar">
    <w:name w:val="Title Char"/>
    <w:basedOn w:val="DefaultParagraphFont"/>
    <w:link w:val="Title"/>
    <w:uiPriority w:val="10"/>
    <w:rsid w:val="00B75C9F"/>
    <w:rPr>
      <w:b/>
      <w:bCs/>
      <w:sz w:val="24"/>
    </w:rPr>
  </w:style>
  <w:style w:type="character" w:customStyle="1" w:styleId="Heading1Char">
    <w:name w:val="Heading 1 Char"/>
    <w:basedOn w:val="DefaultParagraphFont"/>
    <w:link w:val="Heading1"/>
    <w:uiPriority w:val="9"/>
    <w:rsid w:val="00B75C9F"/>
    <w:rPr>
      <w:rFonts w:ascii="Arial" w:hAnsi="Arial" w:cs="Arial"/>
      <w:b/>
      <w:sz w:val="24"/>
    </w:rPr>
  </w:style>
  <w:style w:type="character" w:customStyle="1" w:styleId="Heading2Char">
    <w:name w:val="Heading 2 Char"/>
    <w:basedOn w:val="DefaultParagraphFont"/>
    <w:link w:val="Heading2"/>
    <w:uiPriority w:val="9"/>
    <w:rsid w:val="00B75C9F"/>
    <w:rPr>
      <w:rFonts w:ascii="Arial" w:hAnsi="Arial" w:cs="Arial"/>
      <w:sz w:val="24"/>
    </w:rPr>
  </w:style>
  <w:style w:type="character" w:styleId="FollowedHyperlink">
    <w:name w:val="FollowedHyperlink"/>
    <w:basedOn w:val="DefaultParagraphFont"/>
    <w:uiPriority w:val="99"/>
    <w:semiHidden/>
    <w:unhideWhenUsed/>
    <w:rsid w:val="00003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036">
      <w:bodyDiv w:val="1"/>
      <w:marLeft w:val="0"/>
      <w:marRight w:val="0"/>
      <w:marTop w:val="0"/>
      <w:marBottom w:val="0"/>
      <w:divBdr>
        <w:top w:val="none" w:sz="0" w:space="0" w:color="auto"/>
        <w:left w:val="none" w:sz="0" w:space="0" w:color="auto"/>
        <w:bottom w:val="none" w:sz="0" w:space="0" w:color="auto"/>
        <w:right w:val="none" w:sz="0" w:space="0" w:color="auto"/>
      </w:divBdr>
    </w:div>
    <w:div w:id="210578030">
      <w:bodyDiv w:val="1"/>
      <w:marLeft w:val="0"/>
      <w:marRight w:val="0"/>
      <w:marTop w:val="0"/>
      <w:marBottom w:val="0"/>
      <w:divBdr>
        <w:top w:val="none" w:sz="0" w:space="0" w:color="auto"/>
        <w:left w:val="none" w:sz="0" w:space="0" w:color="auto"/>
        <w:bottom w:val="none" w:sz="0" w:space="0" w:color="auto"/>
        <w:right w:val="none" w:sz="0" w:space="0" w:color="auto"/>
      </w:divBdr>
    </w:div>
    <w:div w:id="264730978">
      <w:bodyDiv w:val="1"/>
      <w:marLeft w:val="0"/>
      <w:marRight w:val="0"/>
      <w:marTop w:val="0"/>
      <w:marBottom w:val="0"/>
      <w:divBdr>
        <w:top w:val="none" w:sz="0" w:space="0" w:color="auto"/>
        <w:left w:val="none" w:sz="0" w:space="0" w:color="auto"/>
        <w:bottom w:val="none" w:sz="0" w:space="0" w:color="auto"/>
        <w:right w:val="none" w:sz="0" w:space="0" w:color="auto"/>
      </w:divBdr>
    </w:div>
    <w:div w:id="265041490">
      <w:bodyDiv w:val="1"/>
      <w:marLeft w:val="0"/>
      <w:marRight w:val="0"/>
      <w:marTop w:val="0"/>
      <w:marBottom w:val="0"/>
      <w:divBdr>
        <w:top w:val="none" w:sz="0" w:space="0" w:color="auto"/>
        <w:left w:val="none" w:sz="0" w:space="0" w:color="auto"/>
        <w:bottom w:val="none" w:sz="0" w:space="0" w:color="auto"/>
        <w:right w:val="none" w:sz="0" w:space="0" w:color="auto"/>
      </w:divBdr>
      <w:divsChild>
        <w:div w:id="248082453">
          <w:marLeft w:val="806"/>
          <w:marRight w:val="0"/>
          <w:marTop w:val="0"/>
          <w:marBottom w:val="0"/>
          <w:divBdr>
            <w:top w:val="none" w:sz="0" w:space="0" w:color="auto"/>
            <w:left w:val="none" w:sz="0" w:space="0" w:color="auto"/>
            <w:bottom w:val="none" w:sz="0" w:space="0" w:color="auto"/>
            <w:right w:val="none" w:sz="0" w:space="0" w:color="auto"/>
          </w:divBdr>
        </w:div>
        <w:div w:id="1764374572">
          <w:marLeft w:val="806"/>
          <w:marRight w:val="0"/>
          <w:marTop w:val="0"/>
          <w:marBottom w:val="0"/>
          <w:divBdr>
            <w:top w:val="none" w:sz="0" w:space="0" w:color="auto"/>
            <w:left w:val="none" w:sz="0" w:space="0" w:color="auto"/>
            <w:bottom w:val="none" w:sz="0" w:space="0" w:color="auto"/>
            <w:right w:val="none" w:sz="0" w:space="0" w:color="auto"/>
          </w:divBdr>
        </w:div>
        <w:div w:id="1251042685">
          <w:marLeft w:val="806"/>
          <w:marRight w:val="0"/>
          <w:marTop w:val="0"/>
          <w:marBottom w:val="0"/>
          <w:divBdr>
            <w:top w:val="none" w:sz="0" w:space="0" w:color="auto"/>
            <w:left w:val="none" w:sz="0" w:space="0" w:color="auto"/>
            <w:bottom w:val="none" w:sz="0" w:space="0" w:color="auto"/>
            <w:right w:val="none" w:sz="0" w:space="0" w:color="auto"/>
          </w:divBdr>
        </w:div>
      </w:divsChild>
    </w:div>
    <w:div w:id="358089960">
      <w:bodyDiv w:val="1"/>
      <w:marLeft w:val="0"/>
      <w:marRight w:val="0"/>
      <w:marTop w:val="0"/>
      <w:marBottom w:val="0"/>
      <w:divBdr>
        <w:top w:val="none" w:sz="0" w:space="0" w:color="auto"/>
        <w:left w:val="none" w:sz="0" w:space="0" w:color="auto"/>
        <w:bottom w:val="none" w:sz="0" w:space="0" w:color="auto"/>
        <w:right w:val="none" w:sz="0" w:space="0" w:color="auto"/>
      </w:divBdr>
    </w:div>
    <w:div w:id="515462881">
      <w:bodyDiv w:val="1"/>
      <w:marLeft w:val="0"/>
      <w:marRight w:val="0"/>
      <w:marTop w:val="0"/>
      <w:marBottom w:val="0"/>
      <w:divBdr>
        <w:top w:val="none" w:sz="0" w:space="0" w:color="auto"/>
        <w:left w:val="none" w:sz="0" w:space="0" w:color="auto"/>
        <w:bottom w:val="none" w:sz="0" w:space="0" w:color="auto"/>
        <w:right w:val="none" w:sz="0" w:space="0" w:color="auto"/>
      </w:divBdr>
    </w:div>
    <w:div w:id="680740465">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sChild>
        <w:div w:id="1626234694">
          <w:marLeft w:val="720"/>
          <w:marRight w:val="0"/>
          <w:marTop w:val="0"/>
          <w:marBottom w:val="0"/>
          <w:divBdr>
            <w:top w:val="none" w:sz="0" w:space="0" w:color="auto"/>
            <w:left w:val="none" w:sz="0" w:space="0" w:color="auto"/>
            <w:bottom w:val="none" w:sz="0" w:space="0" w:color="auto"/>
            <w:right w:val="none" w:sz="0" w:space="0" w:color="auto"/>
          </w:divBdr>
        </w:div>
        <w:div w:id="60176390">
          <w:marLeft w:val="720"/>
          <w:marRight w:val="0"/>
          <w:marTop w:val="0"/>
          <w:marBottom w:val="0"/>
          <w:divBdr>
            <w:top w:val="none" w:sz="0" w:space="0" w:color="auto"/>
            <w:left w:val="none" w:sz="0" w:space="0" w:color="auto"/>
            <w:bottom w:val="none" w:sz="0" w:space="0" w:color="auto"/>
            <w:right w:val="none" w:sz="0" w:space="0" w:color="auto"/>
          </w:divBdr>
        </w:div>
        <w:div w:id="347608515">
          <w:marLeft w:val="1440"/>
          <w:marRight w:val="0"/>
          <w:marTop w:val="0"/>
          <w:marBottom w:val="0"/>
          <w:divBdr>
            <w:top w:val="none" w:sz="0" w:space="0" w:color="auto"/>
            <w:left w:val="none" w:sz="0" w:space="0" w:color="auto"/>
            <w:bottom w:val="none" w:sz="0" w:space="0" w:color="auto"/>
            <w:right w:val="none" w:sz="0" w:space="0" w:color="auto"/>
          </w:divBdr>
        </w:div>
        <w:div w:id="285044409">
          <w:marLeft w:val="1440"/>
          <w:marRight w:val="0"/>
          <w:marTop w:val="0"/>
          <w:marBottom w:val="0"/>
          <w:divBdr>
            <w:top w:val="none" w:sz="0" w:space="0" w:color="auto"/>
            <w:left w:val="none" w:sz="0" w:space="0" w:color="auto"/>
            <w:bottom w:val="none" w:sz="0" w:space="0" w:color="auto"/>
            <w:right w:val="none" w:sz="0" w:space="0" w:color="auto"/>
          </w:divBdr>
        </w:div>
        <w:div w:id="1823424011">
          <w:marLeft w:val="1440"/>
          <w:marRight w:val="0"/>
          <w:marTop w:val="0"/>
          <w:marBottom w:val="0"/>
          <w:divBdr>
            <w:top w:val="none" w:sz="0" w:space="0" w:color="auto"/>
            <w:left w:val="none" w:sz="0" w:space="0" w:color="auto"/>
            <w:bottom w:val="none" w:sz="0" w:space="0" w:color="auto"/>
            <w:right w:val="none" w:sz="0" w:space="0" w:color="auto"/>
          </w:divBdr>
        </w:div>
      </w:divsChild>
    </w:div>
    <w:div w:id="967205608">
      <w:bodyDiv w:val="1"/>
      <w:marLeft w:val="0"/>
      <w:marRight w:val="0"/>
      <w:marTop w:val="0"/>
      <w:marBottom w:val="0"/>
      <w:divBdr>
        <w:top w:val="none" w:sz="0" w:space="0" w:color="auto"/>
        <w:left w:val="none" w:sz="0" w:space="0" w:color="auto"/>
        <w:bottom w:val="none" w:sz="0" w:space="0" w:color="auto"/>
        <w:right w:val="none" w:sz="0" w:space="0" w:color="auto"/>
      </w:divBdr>
      <w:divsChild>
        <w:div w:id="956791965">
          <w:marLeft w:val="893"/>
          <w:marRight w:val="0"/>
          <w:marTop w:val="77"/>
          <w:marBottom w:val="0"/>
          <w:divBdr>
            <w:top w:val="none" w:sz="0" w:space="0" w:color="auto"/>
            <w:left w:val="none" w:sz="0" w:space="0" w:color="auto"/>
            <w:bottom w:val="none" w:sz="0" w:space="0" w:color="auto"/>
            <w:right w:val="none" w:sz="0" w:space="0" w:color="auto"/>
          </w:divBdr>
        </w:div>
        <w:div w:id="1201162891">
          <w:marLeft w:val="893"/>
          <w:marRight w:val="0"/>
          <w:marTop w:val="77"/>
          <w:marBottom w:val="0"/>
          <w:divBdr>
            <w:top w:val="none" w:sz="0" w:space="0" w:color="auto"/>
            <w:left w:val="none" w:sz="0" w:space="0" w:color="auto"/>
            <w:bottom w:val="none" w:sz="0" w:space="0" w:color="auto"/>
            <w:right w:val="none" w:sz="0" w:space="0" w:color="auto"/>
          </w:divBdr>
        </w:div>
        <w:div w:id="568199750">
          <w:marLeft w:val="893"/>
          <w:marRight w:val="0"/>
          <w:marTop w:val="77"/>
          <w:marBottom w:val="0"/>
          <w:divBdr>
            <w:top w:val="none" w:sz="0" w:space="0" w:color="auto"/>
            <w:left w:val="none" w:sz="0" w:space="0" w:color="auto"/>
            <w:bottom w:val="none" w:sz="0" w:space="0" w:color="auto"/>
            <w:right w:val="none" w:sz="0" w:space="0" w:color="auto"/>
          </w:divBdr>
        </w:div>
        <w:div w:id="1944259424">
          <w:marLeft w:val="893"/>
          <w:marRight w:val="0"/>
          <w:marTop w:val="77"/>
          <w:marBottom w:val="0"/>
          <w:divBdr>
            <w:top w:val="none" w:sz="0" w:space="0" w:color="auto"/>
            <w:left w:val="none" w:sz="0" w:space="0" w:color="auto"/>
            <w:bottom w:val="none" w:sz="0" w:space="0" w:color="auto"/>
            <w:right w:val="none" w:sz="0" w:space="0" w:color="auto"/>
          </w:divBdr>
        </w:div>
        <w:div w:id="1029646564">
          <w:marLeft w:val="893"/>
          <w:marRight w:val="0"/>
          <w:marTop w:val="77"/>
          <w:marBottom w:val="0"/>
          <w:divBdr>
            <w:top w:val="none" w:sz="0" w:space="0" w:color="auto"/>
            <w:left w:val="none" w:sz="0" w:space="0" w:color="auto"/>
            <w:bottom w:val="none" w:sz="0" w:space="0" w:color="auto"/>
            <w:right w:val="none" w:sz="0" w:space="0" w:color="auto"/>
          </w:divBdr>
        </w:div>
        <w:div w:id="1357930307">
          <w:marLeft w:val="893"/>
          <w:marRight w:val="0"/>
          <w:marTop w:val="77"/>
          <w:marBottom w:val="0"/>
          <w:divBdr>
            <w:top w:val="none" w:sz="0" w:space="0" w:color="auto"/>
            <w:left w:val="none" w:sz="0" w:space="0" w:color="auto"/>
            <w:bottom w:val="none" w:sz="0" w:space="0" w:color="auto"/>
            <w:right w:val="none" w:sz="0" w:space="0" w:color="auto"/>
          </w:divBdr>
        </w:div>
        <w:div w:id="773092945">
          <w:marLeft w:val="893"/>
          <w:marRight w:val="0"/>
          <w:marTop w:val="77"/>
          <w:marBottom w:val="0"/>
          <w:divBdr>
            <w:top w:val="none" w:sz="0" w:space="0" w:color="auto"/>
            <w:left w:val="none" w:sz="0" w:space="0" w:color="auto"/>
            <w:bottom w:val="none" w:sz="0" w:space="0" w:color="auto"/>
            <w:right w:val="none" w:sz="0" w:space="0" w:color="auto"/>
          </w:divBdr>
        </w:div>
      </w:divsChild>
    </w:div>
    <w:div w:id="1178228843">
      <w:bodyDiv w:val="1"/>
      <w:marLeft w:val="0"/>
      <w:marRight w:val="0"/>
      <w:marTop w:val="0"/>
      <w:marBottom w:val="0"/>
      <w:divBdr>
        <w:top w:val="none" w:sz="0" w:space="0" w:color="auto"/>
        <w:left w:val="none" w:sz="0" w:space="0" w:color="auto"/>
        <w:bottom w:val="none" w:sz="0" w:space="0" w:color="auto"/>
        <w:right w:val="none" w:sz="0" w:space="0" w:color="auto"/>
      </w:divBdr>
    </w:div>
    <w:div w:id="1439521411">
      <w:bodyDiv w:val="1"/>
      <w:marLeft w:val="0"/>
      <w:marRight w:val="0"/>
      <w:marTop w:val="0"/>
      <w:marBottom w:val="0"/>
      <w:divBdr>
        <w:top w:val="none" w:sz="0" w:space="0" w:color="auto"/>
        <w:left w:val="none" w:sz="0" w:space="0" w:color="auto"/>
        <w:bottom w:val="none" w:sz="0" w:space="0" w:color="auto"/>
        <w:right w:val="none" w:sz="0" w:space="0" w:color="auto"/>
      </w:divBdr>
      <w:divsChild>
        <w:div w:id="1614315203">
          <w:marLeft w:val="547"/>
          <w:marRight w:val="0"/>
          <w:marTop w:val="77"/>
          <w:marBottom w:val="0"/>
          <w:divBdr>
            <w:top w:val="none" w:sz="0" w:space="0" w:color="auto"/>
            <w:left w:val="none" w:sz="0" w:space="0" w:color="auto"/>
            <w:bottom w:val="none" w:sz="0" w:space="0" w:color="auto"/>
            <w:right w:val="none" w:sz="0" w:space="0" w:color="auto"/>
          </w:divBdr>
        </w:div>
        <w:div w:id="1536651468">
          <w:marLeft w:val="547"/>
          <w:marRight w:val="0"/>
          <w:marTop w:val="77"/>
          <w:marBottom w:val="0"/>
          <w:divBdr>
            <w:top w:val="none" w:sz="0" w:space="0" w:color="auto"/>
            <w:left w:val="none" w:sz="0" w:space="0" w:color="auto"/>
            <w:bottom w:val="none" w:sz="0" w:space="0" w:color="auto"/>
            <w:right w:val="none" w:sz="0" w:space="0" w:color="auto"/>
          </w:divBdr>
        </w:div>
        <w:div w:id="1612006587">
          <w:marLeft w:val="547"/>
          <w:marRight w:val="0"/>
          <w:marTop w:val="77"/>
          <w:marBottom w:val="0"/>
          <w:divBdr>
            <w:top w:val="none" w:sz="0" w:space="0" w:color="auto"/>
            <w:left w:val="none" w:sz="0" w:space="0" w:color="auto"/>
            <w:bottom w:val="none" w:sz="0" w:space="0" w:color="auto"/>
            <w:right w:val="none" w:sz="0" w:space="0" w:color="auto"/>
          </w:divBdr>
        </w:div>
      </w:divsChild>
    </w:div>
    <w:div w:id="1778286308">
      <w:bodyDiv w:val="1"/>
      <w:marLeft w:val="0"/>
      <w:marRight w:val="0"/>
      <w:marTop w:val="0"/>
      <w:marBottom w:val="0"/>
      <w:divBdr>
        <w:top w:val="none" w:sz="0" w:space="0" w:color="auto"/>
        <w:left w:val="none" w:sz="0" w:space="0" w:color="auto"/>
        <w:bottom w:val="none" w:sz="0" w:space="0" w:color="auto"/>
        <w:right w:val="none" w:sz="0" w:space="0" w:color="auto"/>
      </w:divBdr>
    </w:div>
    <w:div w:id="212318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pathways.workforcegps.org/" TargetMode="External"/><Relationship Id="rId13" Type="http://schemas.openxmlformats.org/officeDocument/2006/relationships/hyperlink" Target="https://apprenticeshipusa.workforcegps.org/resources/2017/03/10/16/09/Expanding-Apprenticeship-for-Individuals-with-Disabilities" TargetMode="External"/><Relationship Id="rId3" Type="http://schemas.openxmlformats.org/officeDocument/2006/relationships/settings" Target="settings.xml"/><Relationship Id="rId7" Type="http://schemas.openxmlformats.org/officeDocument/2006/relationships/hyperlink" Target="https://careerpathways.workforcegps.org/" TargetMode="External"/><Relationship Id="rId12" Type="http://schemas.openxmlformats.org/officeDocument/2006/relationships/hyperlink" Target="https://apprenticeshipusa.workforcegps.org/resources/2017/03/10/16/09/Expanding-Apprenticeship-for-Individuals-with-Disabil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i.workforcegps.org/events/2017/12/04/16/04/Part_1-Aligning_DEI_and_Career_Pathways_System_and_Program_Strateg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ei.workforcegps.org/events/2017/12/04/16/04/Part_1-Aligning_DEI_and_Career_Pathways_System_and_Program_Strategies" TargetMode="External"/><Relationship Id="rId4" Type="http://schemas.openxmlformats.org/officeDocument/2006/relationships/webSettings" Target="webSettings.xml"/><Relationship Id="rId9" Type="http://schemas.openxmlformats.org/officeDocument/2006/relationships/hyperlink" Target="https://dei.workforcegps.org/events/2017/12/04/16/04/Part_1-Aligning_DEI_and_Career_Pathways_System_and_Program_Strateg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18</Pages>
  <Words>8005</Words>
  <Characters>45632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Gleneck</dc:creator>
  <cp:keywords/>
  <dc:description/>
  <cp:lastModifiedBy>Jayson Gleneck</cp:lastModifiedBy>
  <cp:revision>33</cp:revision>
  <dcterms:created xsi:type="dcterms:W3CDTF">2018-05-22T19:17:00Z</dcterms:created>
  <dcterms:modified xsi:type="dcterms:W3CDTF">2018-05-24T02:46:00Z</dcterms:modified>
</cp:coreProperties>
</file>