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A647A6" w14:textId="77777777" w:rsidR="003D5C6B" w:rsidRPr="003D5C6B" w:rsidRDefault="003D5C6B">
      <w:bookmarkStart w:id="0" w:name="_GoBack"/>
      <w:bookmarkEnd w:id="0"/>
      <w:r>
        <w:t>Sample E-mail Used by One State Director, transmitted to New RAP Sponsors</w:t>
      </w:r>
    </w:p>
    <w:p w14:paraId="0F1777E2" w14:textId="77777777" w:rsidR="003D5C6B" w:rsidRDefault="003D5C6B">
      <w:pPr>
        <w:rPr>
          <w:b/>
        </w:rPr>
      </w:pPr>
    </w:p>
    <w:p w14:paraId="125EE502" w14:textId="77777777" w:rsidR="009F278B" w:rsidRDefault="003D5C6B" w:rsidP="003D5C6B">
      <w:pPr>
        <w:jc w:val="center"/>
      </w:pPr>
      <w:r>
        <w:rPr>
          <w:b/>
        </w:rPr>
        <w:t>Opportunity – Just Say Yes to the [Statewide] ETPL!</w:t>
      </w:r>
    </w:p>
    <w:p w14:paraId="5D843147" w14:textId="77777777" w:rsidR="003D5C6B" w:rsidRDefault="003D5C6B" w:rsidP="003D5C6B">
      <w:pPr>
        <w:spacing w:after="0" w:line="240" w:lineRule="auto"/>
        <w:jc w:val="both"/>
      </w:pPr>
      <w:r>
        <w:t xml:space="preserve">In July 2014, the Workforce Innovation and Opportunity Act (WIOA) </w:t>
      </w:r>
      <w:proofErr w:type="gramStart"/>
      <w:r>
        <w:t>was enacted</w:t>
      </w:r>
      <w:proofErr w:type="gramEnd"/>
      <w:r>
        <w:t xml:space="preserve">.  This federal workforce legislation can have a positive impact on your Registered Apprenticeship program!  WIOA supports the expansion of registered apprenticeship by making it easier for workforce boards to utilize their funds to support individuals who become registered apprentices.  In other words, it opens the door to the possibility of new registered apprentices being able to use federal training dollars for </w:t>
      </w:r>
      <w:r>
        <w:rPr>
          <w:u w:val="single"/>
        </w:rPr>
        <w:t>all or part</w:t>
      </w:r>
      <w:r>
        <w:t xml:space="preserve"> of your program.</w:t>
      </w:r>
    </w:p>
    <w:p w14:paraId="3363496F" w14:textId="77777777" w:rsidR="003D5C6B" w:rsidRDefault="003D5C6B" w:rsidP="003D5C6B">
      <w:pPr>
        <w:spacing w:after="0" w:line="240" w:lineRule="auto"/>
        <w:jc w:val="both"/>
      </w:pPr>
    </w:p>
    <w:p w14:paraId="0304FC99" w14:textId="77777777" w:rsidR="003D5C6B" w:rsidRDefault="003D5C6B" w:rsidP="003D5C6B">
      <w:pPr>
        <w:spacing w:after="0" w:line="240" w:lineRule="auto"/>
        <w:jc w:val="both"/>
      </w:pPr>
      <w:r>
        <w:t xml:space="preserve">Individuals who are eligible under this federal legislation may receive training vouchers called Individual Training Accounts (or ITAs), but these eligible individuals can only use their ITA to purchase approved training from eligible training providers recognized by the state workforce system.  The list of approved training providers </w:t>
      </w:r>
      <w:proofErr w:type="gramStart"/>
      <w:r>
        <w:t>is referred</w:t>
      </w:r>
      <w:proofErr w:type="gramEnd"/>
      <w:r>
        <w:t xml:space="preserve"> to as [State’s} “Eligible Training Provider List (ETPL).”</w:t>
      </w:r>
    </w:p>
    <w:p w14:paraId="715B21D1" w14:textId="77777777" w:rsidR="003D5C6B" w:rsidRDefault="003D5C6B" w:rsidP="003D5C6B">
      <w:pPr>
        <w:spacing w:after="0" w:line="240" w:lineRule="auto"/>
        <w:jc w:val="both"/>
      </w:pPr>
    </w:p>
    <w:p w14:paraId="502D3D86" w14:textId="77777777" w:rsidR="003D5C6B" w:rsidRDefault="003D5C6B" w:rsidP="003D5C6B">
      <w:pPr>
        <w:spacing w:after="0" w:line="240" w:lineRule="auto"/>
        <w:jc w:val="both"/>
      </w:pPr>
      <w:r>
        <w:t>Any Registered Apprenticeship program in the state can be included on the ETPL by providing a little information.  WE ENCOURAGE ALL OF OUR REGISTERED APPRENTICESHIP PROGRAMS TO BECOME PART OF THE ETPL so that potential apprentices can take advantage of this resource.  Just go to [State website] and click “Add me to the list!”</w:t>
      </w:r>
    </w:p>
    <w:p w14:paraId="729E0C20" w14:textId="77777777" w:rsidR="003D5C6B" w:rsidRDefault="003D5C6B" w:rsidP="003D5C6B">
      <w:pPr>
        <w:spacing w:after="0" w:line="240" w:lineRule="auto"/>
        <w:jc w:val="both"/>
      </w:pPr>
    </w:p>
    <w:p w14:paraId="34442EA6" w14:textId="77777777" w:rsidR="003D5C6B" w:rsidRDefault="003D5C6B" w:rsidP="003D5C6B">
      <w:pPr>
        <w:spacing w:after="0" w:line="240" w:lineRule="auto"/>
        <w:jc w:val="both"/>
      </w:pPr>
      <w:r>
        <w:t>Registered Apprenticeship programs have a priority under this legislation that allows you to cut through a lot of the red tape.  Every other approved program on any state’s ETPL has a laundry list of information they must provide to even be included on the list.  However, registered apprenticeship programs just have to answer a few questions and provide the preferred contact at your organization.</w:t>
      </w:r>
    </w:p>
    <w:p w14:paraId="36BE5612" w14:textId="77777777" w:rsidR="003D5C6B" w:rsidRDefault="003D5C6B" w:rsidP="003D5C6B">
      <w:pPr>
        <w:spacing w:after="0" w:line="240" w:lineRule="auto"/>
        <w:jc w:val="both"/>
      </w:pPr>
    </w:p>
    <w:p w14:paraId="3EF8BA1E" w14:textId="77777777" w:rsidR="003D5C6B" w:rsidRDefault="003D5C6B" w:rsidP="003D5C6B">
      <w:pPr>
        <w:spacing w:after="0" w:line="240" w:lineRule="auto"/>
        <w:jc w:val="both"/>
      </w:pPr>
      <w:r>
        <w:t>I am here to assist you in any way I can.  However, for specific questions about the ETPL or WIOA and its funding opportunities, please contact [State contact, title, telephone numbers including fax number, and email address].</w:t>
      </w:r>
    </w:p>
    <w:p w14:paraId="6708F8F9" w14:textId="77777777" w:rsidR="003D5C6B" w:rsidRDefault="003D5C6B" w:rsidP="003D5C6B">
      <w:pPr>
        <w:spacing w:after="0" w:line="240" w:lineRule="auto"/>
        <w:jc w:val="both"/>
      </w:pPr>
    </w:p>
    <w:p w14:paraId="5E444DC2" w14:textId="77777777" w:rsidR="003D5C6B" w:rsidRDefault="003D5C6B" w:rsidP="003D5C6B">
      <w:pPr>
        <w:spacing w:after="0" w:line="240" w:lineRule="auto"/>
        <w:jc w:val="both"/>
      </w:pPr>
      <w:r>
        <w:t>Remember: Go to [State website] and click “Add me to the list!” to have your RA program included on {the State’s] ETPL.</w:t>
      </w:r>
    </w:p>
    <w:p w14:paraId="7D67FB7E" w14:textId="77777777" w:rsidR="003D5C6B" w:rsidRDefault="003D5C6B" w:rsidP="003D5C6B">
      <w:pPr>
        <w:spacing w:after="0" w:line="240" w:lineRule="auto"/>
        <w:jc w:val="both"/>
      </w:pPr>
    </w:p>
    <w:p w14:paraId="1927FFD2" w14:textId="77777777" w:rsidR="003D5C6B" w:rsidRPr="003D5C6B" w:rsidRDefault="003D5C6B" w:rsidP="003D5C6B">
      <w:pPr>
        <w:spacing w:after="0" w:line="240" w:lineRule="auto"/>
        <w:jc w:val="both"/>
      </w:pPr>
      <w:r>
        <w:t xml:space="preserve">PLEASE </w:t>
      </w:r>
      <w:proofErr w:type="gramStart"/>
      <w:r>
        <w:t>DON’T</w:t>
      </w:r>
      <w:proofErr w:type="gramEnd"/>
      <w:r>
        <w:t xml:space="preserve"> MISS THIS OPPORTUNITY.  </w:t>
      </w:r>
      <w:r>
        <w:rPr>
          <w:i/>
        </w:rPr>
        <w:t xml:space="preserve">JUST SAY YES!  </w:t>
      </w:r>
    </w:p>
    <w:sectPr w:rsidR="003D5C6B" w:rsidRPr="003D5C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C6B"/>
    <w:rsid w:val="003D5C6B"/>
    <w:rsid w:val="00630FCE"/>
    <w:rsid w:val="008C7FDC"/>
    <w:rsid w:val="00DA0A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5153"/>
  <w15:chartTrackingRefBased/>
  <w15:docId w15:val="{BD0027D7-6EC5-4719-8F06-E5DC9EA80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69111648CCE841868FE85E89B9B60A" ma:contentTypeVersion="7" ma:contentTypeDescription="Create a new document." ma:contentTypeScope="" ma:versionID="5f70ab3c8d0499ac06e6f868ac3be6f6">
  <xsd:schema xmlns:xsd="http://www.w3.org/2001/XMLSchema" xmlns:xs="http://www.w3.org/2001/XMLSchema" xmlns:p="http://schemas.microsoft.com/office/2006/metadata/properties" xmlns:ns3="2a1ba486-ff2f-4459-80ac-1ab5aa17f82f" targetNamespace="http://schemas.microsoft.com/office/2006/metadata/properties" ma:root="true" ma:fieldsID="f0da38a44dbe00d200ff8066699976cb" ns3:_="">
    <xsd:import namespace="2a1ba486-ff2f-4459-80ac-1ab5aa17f82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ba486-ff2f-4459-80ac-1ab5aa17f8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E7BFF-B61A-4543-A07A-C8677A4F8AA3}">
  <ds:schemaRefs>
    <ds:schemaRef ds:uri="http://schemas.openxmlformats.org/package/2006/metadata/core-properties"/>
    <ds:schemaRef ds:uri="http://schemas.microsoft.com/office/2006/metadata/properties"/>
    <ds:schemaRef ds:uri="http://purl.org/dc/dcmitype/"/>
    <ds:schemaRef ds:uri="http://schemas.microsoft.com/office/2006/documentManagement/types"/>
    <ds:schemaRef ds:uri="http://schemas.microsoft.com/office/infopath/2007/PartnerControls"/>
    <ds:schemaRef ds:uri="http://purl.org/dc/elements/1.1/"/>
    <ds:schemaRef ds:uri="2a1ba486-ff2f-4459-80ac-1ab5aa17f82f"/>
    <ds:schemaRef ds:uri="http://www.w3.org/XML/1998/namespace"/>
    <ds:schemaRef ds:uri="http://purl.org/dc/terms/"/>
  </ds:schemaRefs>
</ds:datastoreItem>
</file>

<file path=customXml/itemProps2.xml><?xml version="1.0" encoding="utf-8"?>
<ds:datastoreItem xmlns:ds="http://schemas.openxmlformats.org/officeDocument/2006/customXml" ds:itemID="{8998393B-E728-4F12-A7D7-B849C95F27EF}">
  <ds:schemaRefs>
    <ds:schemaRef ds:uri="http://schemas.microsoft.com/sharepoint/v3/contenttype/forms"/>
  </ds:schemaRefs>
</ds:datastoreItem>
</file>

<file path=customXml/itemProps3.xml><?xml version="1.0" encoding="utf-8"?>
<ds:datastoreItem xmlns:ds="http://schemas.openxmlformats.org/officeDocument/2006/customXml" ds:itemID="{EA197481-24EE-4B68-B295-650D94888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ba486-ff2f-4459-80ac-1ab5aa17f8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1866</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Maria R - ETA</dc:creator>
  <cp:keywords/>
  <dc:description/>
  <cp:lastModifiedBy>Kellen Grode</cp:lastModifiedBy>
  <cp:revision>2</cp:revision>
  <dcterms:created xsi:type="dcterms:W3CDTF">2020-03-17T19:02:00Z</dcterms:created>
  <dcterms:modified xsi:type="dcterms:W3CDTF">2020-03-17T19:02:00Z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0x0101007669111648CCE841868FE85E89B9B60A</vt:lpwstr>
  </property>
</Properties>
</file>